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5E2" w:rsidRDefault="005125E2" w:rsidP="005125E2">
      <w:pPr>
        <w:tabs>
          <w:tab w:val="left" w:pos="3600"/>
        </w:tabs>
        <w:ind w:left="180"/>
        <w:jc w:val="center"/>
        <w:rPr>
          <w:b/>
          <w:bCs/>
          <w:sz w:val="34"/>
          <w:szCs w:val="34"/>
          <w:u w:val="single"/>
        </w:rPr>
      </w:pPr>
      <w:r w:rsidRPr="00904960">
        <w:rPr>
          <w:b/>
          <w:bCs/>
          <w:sz w:val="34"/>
          <w:szCs w:val="34"/>
          <w:u w:val="single"/>
        </w:rPr>
        <w:t xml:space="preserve">TENDER </w:t>
      </w:r>
      <w:r w:rsidR="004B6177">
        <w:rPr>
          <w:b/>
          <w:bCs/>
          <w:sz w:val="34"/>
          <w:szCs w:val="34"/>
          <w:u w:val="single"/>
        </w:rPr>
        <w:t>DOCUMENT</w:t>
      </w:r>
    </w:p>
    <w:p w:rsidR="004B6177" w:rsidRDefault="004B6177" w:rsidP="005125E2">
      <w:pPr>
        <w:tabs>
          <w:tab w:val="left" w:pos="3600"/>
        </w:tabs>
        <w:ind w:left="180"/>
        <w:jc w:val="center"/>
        <w:rPr>
          <w:b/>
          <w:bCs/>
          <w:sz w:val="34"/>
          <w:szCs w:val="34"/>
          <w:u w:val="single"/>
        </w:rPr>
      </w:pPr>
    </w:p>
    <w:p w:rsidR="004B6177" w:rsidRPr="00904960" w:rsidRDefault="004B6177" w:rsidP="005125E2">
      <w:pPr>
        <w:tabs>
          <w:tab w:val="left" w:pos="3600"/>
        </w:tabs>
        <w:ind w:left="180"/>
        <w:jc w:val="center"/>
        <w:rPr>
          <w:b/>
          <w:bCs/>
          <w:sz w:val="34"/>
          <w:szCs w:val="34"/>
          <w:u w:val="single"/>
        </w:rPr>
      </w:pPr>
      <w:r>
        <w:rPr>
          <w:bCs/>
          <w:sz w:val="34"/>
          <w:szCs w:val="34"/>
        </w:rPr>
        <w:t>PURVANCHAL VIDYUT VITARAN NIGAM    LTD</w:t>
      </w:r>
    </w:p>
    <w:p w:rsidR="006423EC" w:rsidRPr="00753471" w:rsidRDefault="006423EC" w:rsidP="005125E2">
      <w:pPr>
        <w:tabs>
          <w:tab w:val="left" w:pos="3600"/>
        </w:tabs>
        <w:ind w:left="180"/>
        <w:jc w:val="center"/>
        <w:rPr>
          <w:bCs/>
          <w:color w:val="FF0000"/>
          <w:sz w:val="34"/>
          <w:szCs w:val="34"/>
          <w:u w:val="single"/>
        </w:rPr>
      </w:pPr>
      <w:r>
        <w:rPr>
          <w:bCs/>
          <w:sz w:val="34"/>
          <w:szCs w:val="34"/>
          <w:u w:val="single"/>
        </w:rPr>
        <w:t xml:space="preserve">TENDER No. </w:t>
      </w:r>
      <w:r w:rsidR="00E747A1">
        <w:rPr>
          <w:bCs/>
          <w:sz w:val="34"/>
          <w:szCs w:val="34"/>
          <w:u w:val="single"/>
        </w:rPr>
        <w:t>319</w:t>
      </w:r>
      <w:r w:rsidR="001B4DE0">
        <w:rPr>
          <w:bCs/>
          <w:sz w:val="34"/>
          <w:szCs w:val="34"/>
          <w:u w:val="single"/>
        </w:rPr>
        <w:t>/E</w:t>
      </w:r>
      <w:r w:rsidR="00A35540">
        <w:rPr>
          <w:bCs/>
          <w:sz w:val="34"/>
          <w:szCs w:val="34"/>
          <w:u w:val="single"/>
        </w:rPr>
        <w:t>DC</w:t>
      </w:r>
      <w:r w:rsidR="001B4DE0">
        <w:rPr>
          <w:bCs/>
          <w:sz w:val="34"/>
          <w:szCs w:val="34"/>
          <w:u w:val="single"/>
        </w:rPr>
        <w:t>(</w:t>
      </w:r>
      <w:r w:rsidR="00A35540">
        <w:rPr>
          <w:bCs/>
          <w:sz w:val="34"/>
          <w:szCs w:val="34"/>
          <w:u w:val="single"/>
        </w:rPr>
        <w:t>J</w:t>
      </w:r>
      <w:r w:rsidR="001B4DE0">
        <w:rPr>
          <w:bCs/>
          <w:sz w:val="34"/>
          <w:szCs w:val="34"/>
          <w:u w:val="single"/>
        </w:rPr>
        <w:t>)</w:t>
      </w:r>
      <w:r w:rsidR="00A35540">
        <w:rPr>
          <w:bCs/>
          <w:sz w:val="34"/>
          <w:szCs w:val="34"/>
          <w:u w:val="single"/>
        </w:rPr>
        <w:t>/</w:t>
      </w:r>
      <w:r w:rsidR="00C92920" w:rsidRPr="001B4DE0">
        <w:rPr>
          <w:bCs/>
          <w:sz w:val="34"/>
          <w:szCs w:val="34"/>
          <w:u w:val="single"/>
        </w:rPr>
        <w:t>2016-17</w:t>
      </w:r>
    </w:p>
    <w:p w:rsidR="005125E2" w:rsidRDefault="005125E2" w:rsidP="005125E2">
      <w:pPr>
        <w:tabs>
          <w:tab w:val="left" w:pos="3600"/>
        </w:tabs>
        <w:ind w:left="180"/>
        <w:jc w:val="center"/>
        <w:rPr>
          <w:bCs/>
          <w:sz w:val="34"/>
          <w:szCs w:val="34"/>
        </w:rPr>
      </w:pPr>
    </w:p>
    <w:p w:rsidR="005125E2" w:rsidRPr="00893C41" w:rsidRDefault="005125E2" w:rsidP="005125E2">
      <w:pPr>
        <w:ind w:left="180" w:firstLine="540"/>
        <w:jc w:val="both"/>
        <w:rPr>
          <w:bCs/>
          <w:sz w:val="23"/>
          <w:szCs w:val="23"/>
        </w:rPr>
      </w:pPr>
      <w:r w:rsidRPr="00893C41">
        <w:rPr>
          <w:bCs/>
          <w:sz w:val="23"/>
          <w:szCs w:val="23"/>
        </w:rPr>
        <w:t xml:space="preserve">Sealed tender in three parts and in duplicate from reputed Tenderers  are hereby invited on prescribed tender proforma for the work </w:t>
      </w:r>
      <w:r w:rsidR="002F59A4">
        <w:rPr>
          <w:bCs/>
          <w:sz w:val="23"/>
          <w:szCs w:val="23"/>
        </w:rPr>
        <w:t>of</w:t>
      </w:r>
      <w:r w:rsidR="00AF7F96">
        <w:rPr>
          <w:bCs/>
          <w:sz w:val="23"/>
          <w:szCs w:val="23"/>
        </w:rPr>
        <w:t xml:space="preserve"> Cloud Based</w:t>
      </w:r>
      <w:r w:rsidR="002F59A4">
        <w:rPr>
          <w:bCs/>
          <w:sz w:val="23"/>
          <w:szCs w:val="23"/>
        </w:rPr>
        <w:t xml:space="preserve"> online billing </w:t>
      </w:r>
      <w:r w:rsidR="00D51E1F">
        <w:rPr>
          <w:bCs/>
          <w:sz w:val="23"/>
          <w:szCs w:val="23"/>
        </w:rPr>
        <w:t>in</w:t>
      </w:r>
      <w:r w:rsidR="002F59A4">
        <w:rPr>
          <w:bCs/>
          <w:sz w:val="23"/>
          <w:szCs w:val="23"/>
        </w:rPr>
        <w:t xml:space="preserve"> </w:t>
      </w:r>
      <w:r w:rsidR="00A246C7">
        <w:rPr>
          <w:bCs/>
          <w:sz w:val="23"/>
          <w:szCs w:val="23"/>
        </w:rPr>
        <w:t>EDD-</w:t>
      </w:r>
      <w:r w:rsidR="00964AD8">
        <w:rPr>
          <w:bCs/>
          <w:sz w:val="23"/>
          <w:szCs w:val="23"/>
        </w:rPr>
        <w:t>I</w:t>
      </w:r>
      <w:r w:rsidR="00E747A1">
        <w:rPr>
          <w:bCs/>
          <w:sz w:val="23"/>
          <w:szCs w:val="23"/>
        </w:rPr>
        <w:t>I</w:t>
      </w:r>
      <w:r w:rsidR="00A246C7">
        <w:rPr>
          <w:bCs/>
          <w:sz w:val="23"/>
          <w:szCs w:val="23"/>
        </w:rPr>
        <w:t xml:space="preserve"> </w:t>
      </w:r>
      <w:r w:rsidR="00C77B15">
        <w:rPr>
          <w:bCs/>
          <w:sz w:val="23"/>
          <w:szCs w:val="23"/>
        </w:rPr>
        <w:t>Jaunpur</w:t>
      </w:r>
      <w:r w:rsidR="00D51E1F">
        <w:rPr>
          <w:bCs/>
          <w:sz w:val="23"/>
          <w:szCs w:val="23"/>
        </w:rPr>
        <w:t xml:space="preserve"> of PuVVNL</w:t>
      </w:r>
      <w:r w:rsidR="00561819">
        <w:rPr>
          <w:bCs/>
          <w:sz w:val="23"/>
          <w:szCs w:val="23"/>
        </w:rPr>
        <w:t xml:space="preserve"> in</w:t>
      </w:r>
      <w:r w:rsidR="002F59A4">
        <w:rPr>
          <w:bCs/>
          <w:sz w:val="23"/>
          <w:szCs w:val="23"/>
        </w:rPr>
        <w:t xml:space="preserve"> </w:t>
      </w:r>
      <w:r w:rsidR="00C77B15">
        <w:rPr>
          <w:bCs/>
          <w:sz w:val="23"/>
          <w:szCs w:val="23"/>
        </w:rPr>
        <w:t>Jaunpur</w:t>
      </w:r>
      <w:r w:rsidR="002F59A4">
        <w:rPr>
          <w:bCs/>
          <w:sz w:val="23"/>
          <w:szCs w:val="23"/>
        </w:rPr>
        <w:t xml:space="preserve">, </w:t>
      </w:r>
      <w:r w:rsidR="00C77B15">
        <w:rPr>
          <w:bCs/>
          <w:sz w:val="23"/>
          <w:szCs w:val="23"/>
        </w:rPr>
        <w:t>Circle</w:t>
      </w:r>
      <w:r w:rsidR="00390FEF" w:rsidRPr="00390FEF">
        <w:rPr>
          <w:b/>
          <w:bCs/>
          <w:sz w:val="23"/>
          <w:szCs w:val="23"/>
        </w:rPr>
        <w:t xml:space="preserve"> </w:t>
      </w:r>
      <w:r w:rsidRPr="00893C41">
        <w:rPr>
          <w:bCs/>
          <w:sz w:val="23"/>
          <w:szCs w:val="23"/>
        </w:rPr>
        <w:t>for twelve months as mention below. Only those Te</w:t>
      </w:r>
      <w:r w:rsidR="00DC23BE">
        <w:rPr>
          <w:bCs/>
          <w:sz w:val="23"/>
          <w:szCs w:val="23"/>
        </w:rPr>
        <w:t>n</w:t>
      </w:r>
      <w:r w:rsidRPr="00893C41">
        <w:rPr>
          <w:bCs/>
          <w:sz w:val="23"/>
          <w:szCs w:val="23"/>
        </w:rPr>
        <w:t>de</w:t>
      </w:r>
      <w:r w:rsidR="00DC23BE">
        <w:rPr>
          <w:bCs/>
          <w:sz w:val="23"/>
          <w:szCs w:val="23"/>
        </w:rPr>
        <w:t>rer, who fulfill the following c</w:t>
      </w:r>
      <w:r w:rsidRPr="00893C41">
        <w:rPr>
          <w:bCs/>
          <w:sz w:val="23"/>
          <w:szCs w:val="23"/>
        </w:rPr>
        <w:t>ondition, will be entitled to participate in the aforesaid Tender:-</w:t>
      </w:r>
    </w:p>
    <w:p w:rsidR="005125E2" w:rsidRPr="00893C41" w:rsidRDefault="005125E2" w:rsidP="005125E2">
      <w:pPr>
        <w:ind w:left="180" w:firstLine="540"/>
        <w:jc w:val="both"/>
        <w:rPr>
          <w:bCs/>
          <w:sz w:val="11"/>
          <w:szCs w:val="23"/>
        </w:rPr>
      </w:pPr>
    </w:p>
    <w:p w:rsidR="005125E2" w:rsidRPr="00D51E1F" w:rsidRDefault="005125E2" w:rsidP="00EF5987">
      <w:pPr>
        <w:numPr>
          <w:ilvl w:val="0"/>
          <w:numId w:val="48"/>
        </w:numPr>
        <w:ind w:left="360"/>
        <w:jc w:val="both"/>
        <w:rPr>
          <w:bCs/>
          <w:sz w:val="23"/>
          <w:szCs w:val="23"/>
          <w:highlight w:val="yellow"/>
        </w:rPr>
      </w:pPr>
      <w:r w:rsidRPr="00D51E1F">
        <w:rPr>
          <w:bCs/>
          <w:sz w:val="23"/>
          <w:szCs w:val="23"/>
          <w:highlight w:val="yellow"/>
        </w:rPr>
        <w:t xml:space="preserve">The firm should have experience of </w:t>
      </w:r>
      <w:r w:rsidR="008A6410" w:rsidRPr="00D51E1F">
        <w:rPr>
          <w:bCs/>
          <w:sz w:val="23"/>
          <w:szCs w:val="23"/>
          <w:highlight w:val="yellow"/>
        </w:rPr>
        <w:t xml:space="preserve">handling of </w:t>
      </w:r>
      <w:r w:rsidR="000B29CA" w:rsidRPr="00D51E1F">
        <w:rPr>
          <w:bCs/>
          <w:sz w:val="23"/>
          <w:szCs w:val="23"/>
          <w:highlight w:val="yellow"/>
        </w:rPr>
        <w:t>hand held</w:t>
      </w:r>
      <w:r w:rsidRPr="00D51E1F">
        <w:rPr>
          <w:bCs/>
          <w:sz w:val="23"/>
          <w:szCs w:val="23"/>
          <w:highlight w:val="yellow"/>
        </w:rPr>
        <w:t xml:space="preserve"> data based, online billing</w:t>
      </w:r>
      <w:r w:rsidR="000E4EF7">
        <w:rPr>
          <w:bCs/>
          <w:sz w:val="23"/>
          <w:szCs w:val="23"/>
          <w:highlight w:val="yellow"/>
        </w:rPr>
        <w:t>, IT based experience</w:t>
      </w:r>
      <w:r w:rsidRPr="00D51E1F">
        <w:rPr>
          <w:bCs/>
          <w:sz w:val="23"/>
          <w:szCs w:val="23"/>
          <w:highlight w:val="yellow"/>
        </w:rPr>
        <w:t xml:space="preserve"> and cash collection work at  State Government./Central Government or the firm under State Government.</w:t>
      </w:r>
    </w:p>
    <w:p w:rsidR="005125E2" w:rsidRPr="007F1EFD" w:rsidRDefault="002F5049" w:rsidP="00EF5987">
      <w:pPr>
        <w:numPr>
          <w:ilvl w:val="0"/>
          <w:numId w:val="48"/>
        </w:numPr>
        <w:ind w:left="360"/>
        <w:jc w:val="both"/>
        <w:rPr>
          <w:bCs/>
          <w:sz w:val="23"/>
          <w:szCs w:val="23"/>
          <w:highlight w:val="yellow"/>
        </w:rPr>
      </w:pPr>
      <w:r w:rsidRPr="007F1EFD">
        <w:rPr>
          <w:highlight w:val="yellow"/>
        </w:rPr>
        <w:t xml:space="preserve">The bidder should have an average turn-over of Rs. </w:t>
      </w:r>
      <w:r w:rsidR="007F1EFD" w:rsidRPr="007F1EFD">
        <w:rPr>
          <w:b/>
          <w:highlight w:val="yellow"/>
        </w:rPr>
        <w:t>1</w:t>
      </w:r>
      <w:r w:rsidR="008A6410" w:rsidRPr="007F1EFD">
        <w:rPr>
          <w:b/>
          <w:highlight w:val="yellow"/>
        </w:rPr>
        <w:t>.00</w:t>
      </w:r>
      <w:r w:rsidR="00DC23BE" w:rsidRPr="007F1EFD">
        <w:rPr>
          <w:b/>
          <w:highlight w:val="yellow"/>
        </w:rPr>
        <w:t xml:space="preserve"> crore per annum </w:t>
      </w:r>
      <w:r w:rsidR="008A6410" w:rsidRPr="007F1EFD">
        <w:rPr>
          <w:b/>
          <w:highlight w:val="yellow"/>
        </w:rPr>
        <w:t xml:space="preserve">as </w:t>
      </w:r>
      <w:r w:rsidRPr="007F1EFD">
        <w:rPr>
          <w:b/>
          <w:highlight w:val="yellow"/>
        </w:rPr>
        <w:t>per the audited balance sheets for best three years in last five years</w:t>
      </w:r>
      <w:r w:rsidR="005125E2" w:rsidRPr="007F1EFD">
        <w:rPr>
          <w:bCs/>
          <w:sz w:val="23"/>
          <w:szCs w:val="23"/>
          <w:highlight w:val="yellow"/>
        </w:rPr>
        <w:t xml:space="preserve"> in shape of Bank statement duly attested.</w:t>
      </w:r>
    </w:p>
    <w:p w:rsidR="005125E2" w:rsidRPr="00893C41" w:rsidRDefault="005125E2" w:rsidP="00EF5987">
      <w:pPr>
        <w:numPr>
          <w:ilvl w:val="0"/>
          <w:numId w:val="48"/>
        </w:numPr>
        <w:ind w:left="360"/>
        <w:jc w:val="both"/>
        <w:rPr>
          <w:bCs/>
          <w:sz w:val="23"/>
          <w:szCs w:val="23"/>
        </w:rPr>
      </w:pPr>
      <w:r w:rsidRPr="00893C41">
        <w:rPr>
          <w:bCs/>
          <w:sz w:val="23"/>
          <w:szCs w:val="23"/>
        </w:rPr>
        <w:t>Contractor should submit copy of latest Service Tax registration valid Certificate duly attested.</w:t>
      </w:r>
    </w:p>
    <w:p w:rsidR="005125E2" w:rsidRPr="00893C41" w:rsidRDefault="005125E2" w:rsidP="00EF5987">
      <w:pPr>
        <w:numPr>
          <w:ilvl w:val="0"/>
          <w:numId w:val="48"/>
        </w:numPr>
        <w:ind w:left="360"/>
        <w:jc w:val="both"/>
        <w:rPr>
          <w:bCs/>
          <w:sz w:val="23"/>
          <w:szCs w:val="23"/>
        </w:rPr>
      </w:pPr>
      <w:r w:rsidRPr="00893C41">
        <w:rPr>
          <w:bCs/>
          <w:sz w:val="23"/>
          <w:szCs w:val="23"/>
        </w:rPr>
        <w:t>The firm/Contractor should be registered under Labour And Abolition Act 1970, duly attested.</w:t>
      </w:r>
    </w:p>
    <w:p w:rsidR="005125E2" w:rsidRPr="00893C41" w:rsidRDefault="005125E2" w:rsidP="005125E2">
      <w:pPr>
        <w:ind w:left="180" w:firstLine="540"/>
        <w:jc w:val="both"/>
        <w:rPr>
          <w:bCs/>
          <w:sz w:val="13"/>
          <w:szCs w:val="23"/>
        </w:rPr>
      </w:pPr>
    </w:p>
    <w:p w:rsidR="005125E2" w:rsidRPr="00893C41" w:rsidRDefault="005125E2" w:rsidP="005125E2">
      <w:pPr>
        <w:tabs>
          <w:tab w:val="left" w:pos="1260"/>
        </w:tabs>
        <w:ind w:left="180"/>
        <w:jc w:val="both"/>
        <w:rPr>
          <w:bCs/>
          <w:sz w:val="23"/>
          <w:szCs w:val="23"/>
        </w:rPr>
      </w:pPr>
      <w:r w:rsidRPr="00893C41">
        <w:rPr>
          <w:bCs/>
          <w:sz w:val="23"/>
          <w:szCs w:val="23"/>
        </w:rPr>
        <w:t>T</w:t>
      </w:r>
      <w:r w:rsidR="000B2F6F">
        <w:rPr>
          <w:bCs/>
          <w:sz w:val="23"/>
          <w:szCs w:val="23"/>
        </w:rPr>
        <w:t>enders will be received up to 14</w:t>
      </w:r>
      <w:r w:rsidRPr="00893C41">
        <w:rPr>
          <w:bCs/>
          <w:sz w:val="23"/>
          <w:szCs w:val="23"/>
        </w:rPr>
        <w:t>:00 hrs. on the date</w:t>
      </w:r>
      <w:r w:rsidR="00313F6D">
        <w:rPr>
          <w:bCs/>
          <w:sz w:val="23"/>
          <w:szCs w:val="23"/>
        </w:rPr>
        <w:t xml:space="preserve">d </w:t>
      </w:r>
      <w:r w:rsidR="00C86B84">
        <w:rPr>
          <w:bCs/>
          <w:sz w:val="23"/>
          <w:szCs w:val="23"/>
        </w:rPr>
        <w:t>27.01.2017</w:t>
      </w:r>
      <w:r w:rsidR="00313F6D">
        <w:rPr>
          <w:bCs/>
          <w:sz w:val="23"/>
          <w:szCs w:val="23"/>
        </w:rPr>
        <w:t xml:space="preserve"> </w:t>
      </w:r>
      <w:r w:rsidRPr="00893C41">
        <w:rPr>
          <w:bCs/>
          <w:sz w:val="23"/>
          <w:szCs w:val="23"/>
        </w:rPr>
        <w:t>and its part- I &amp; II will be opened on the same day in the presence of tenderers or their authorized representat</w:t>
      </w:r>
      <w:r w:rsidR="000B2F6F">
        <w:rPr>
          <w:bCs/>
          <w:sz w:val="23"/>
          <w:szCs w:val="23"/>
        </w:rPr>
        <w:t>ive at 16</w:t>
      </w:r>
      <w:r w:rsidRPr="00893C41">
        <w:rPr>
          <w:bCs/>
          <w:sz w:val="23"/>
          <w:szCs w:val="23"/>
        </w:rPr>
        <w:t>:00 hrs. The date of opening be intimated to the tenderers later who fulfils the prequalifying conditions of tender. The first part of tender will contain tender fee, earnest money mentioned as under and part-II will contain validity, technical, commercial and other terms &amp; conditions including documents for pre-</w:t>
      </w:r>
      <w:r w:rsidR="000E23D9" w:rsidRPr="00893C41">
        <w:rPr>
          <w:bCs/>
          <w:sz w:val="23"/>
          <w:szCs w:val="23"/>
        </w:rPr>
        <w:t>qualifying</w:t>
      </w:r>
      <w:r w:rsidRPr="00893C41">
        <w:rPr>
          <w:bCs/>
          <w:sz w:val="23"/>
          <w:szCs w:val="23"/>
        </w:rPr>
        <w:t xml:space="preserve"> conditions. The ernest money shall be in the form of </w:t>
      </w:r>
      <w:r w:rsidRPr="002E0D44">
        <w:rPr>
          <w:b/>
          <w:bCs/>
          <w:sz w:val="23"/>
          <w:szCs w:val="23"/>
        </w:rPr>
        <w:t>F.D.R/T.D.R/C.D.R</w:t>
      </w:r>
      <w:r w:rsidR="008A6410">
        <w:rPr>
          <w:b/>
          <w:bCs/>
          <w:sz w:val="23"/>
          <w:szCs w:val="23"/>
        </w:rPr>
        <w:t>/BANK GAURANTEE</w:t>
      </w:r>
      <w:r w:rsidRPr="00893C41">
        <w:rPr>
          <w:bCs/>
          <w:sz w:val="23"/>
          <w:szCs w:val="23"/>
        </w:rPr>
        <w:t xml:space="preserve"> </w:t>
      </w:r>
      <w:r w:rsidR="002E0D44">
        <w:rPr>
          <w:bCs/>
          <w:sz w:val="23"/>
          <w:szCs w:val="23"/>
        </w:rPr>
        <w:t xml:space="preserve">only </w:t>
      </w:r>
      <w:r w:rsidRPr="00893C41">
        <w:rPr>
          <w:bCs/>
          <w:sz w:val="23"/>
          <w:szCs w:val="23"/>
        </w:rPr>
        <w:t xml:space="preserve">from any scheduled bank, in favour of </w:t>
      </w:r>
      <w:r w:rsidR="00C77B15">
        <w:rPr>
          <w:bCs/>
          <w:sz w:val="23"/>
          <w:szCs w:val="23"/>
        </w:rPr>
        <w:t>Superintending Engineer Electricity Distribution Circle Jaunpur</w:t>
      </w:r>
      <w:r w:rsidRPr="00893C41">
        <w:rPr>
          <w:bCs/>
          <w:sz w:val="23"/>
          <w:szCs w:val="23"/>
        </w:rPr>
        <w:t xml:space="preserve">. The third part will contain price only. In case of holiday, opening day of the tender will be opened on next working day. Tender documents are available on Purvanchal Vidyut Vitaran Nigam Ltd, website </w:t>
      </w:r>
      <w:hyperlink r:id="rId7" w:history="1">
        <w:r w:rsidRPr="00893C41">
          <w:rPr>
            <w:rStyle w:val="Hyperlink"/>
            <w:b/>
            <w:sz w:val="23"/>
            <w:szCs w:val="23"/>
          </w:rPr>
          <w:t>http://www.puvvnl.up.nic.in</w:t>
        </w:r>
      </w:hyperlink>
      <w:r w:rsidRPr="00893C41">
        <w:rPr>
          <w:b/>
          <w:sz w:val="23"/>
          <w:szCs w:val="23"/>
        </w:rPr>
        <w:t xml:space="preserve"> </w:t>
      </w:r>
      <w:r w:rsidRPr="00893C41">
        <w:rPr>
          <w:sz w:val="23"/>
          <w:szCs w:val="23"/>
        </w:rPr>
        <w:t xml:space="preserve">from where it can be downloaded. Tender-fee in shape of bank draft favouring </w:t>
      </w:r>
      <w:r w:rsidR="00C77B15">
        <w:rPr>
          <w:bCs/>
          <w:sz w:val="23"/>
          <w:szCs w:val="23"/>
        </w:rPr>
        <w:t>Superintending Engineer Electricity Distribution Circle Jaunpur</w:t>
      </w:r>
      <w:r w:rsidRPr="00893C41">
        <w:rPr>
          <w:bCs/>
          <w:sz w:val="23"/>
          <w:szCs w:val="23"/>
        </w:rPr>
        <w:t xml:space="preserve"> payable at </w:t>
      </w:r>
      <w:r w:rsidR="00C77B15">
        <w:rPr>
          <w:bCs/>
          <w:sz w:val="23"/>
          <w:szCs w:val="23"/>
        </w:rPr>
        <w:t xml:space="preserve">Jaunpur </w:t>
      </w:r>
      <w:r w:rsidRPr="00893C41">
        <w:rPr>
          <w:bCs/>
          <w:sz w:val="23"/>
          <w:szCs w:val="23"/>
        </w:rPr>
        <w:t xml:space="preserve"> should be kept in separate envelope and clearly marked as Tender fees  without which tender will not will entertained </w:t>
      </w:r>
      <w:r w:rsidR="00313F6D">
        <w:rPr>
          <w:bCs/>
          <w:sz w:val="23"/>
          <w:szCs w:val="23"/>
        </w:rPr>
        <w:t xml:space="preserve">. </w:t>
      </w:r>
      <w:r w:rsidRPr="00893C41">
        <w:rPr>
          <w:bCs/>
          <w:sz w:val="23"/>
          <w:szCs w:val="23"/>
        </w:rPr>
        <w:t xml:space="preserve">The </w:t>
      </w:r>
      <w:r w:rsidR="000E23D9" w:rsidRPr="00893C41">
        <w:rPr>
          <w:bCs/>
          <w:sz w:val="23"/>
          <w:szCs w:val="23"/>
        </w:rPr>
        <w:t>undersigned</w:t>
      </w:r>
      <w:r w:rsidRPr="00893C41">
        <w:rPr>
          <w:bCs/>
          <w:sz w:val="23"/>
          <w:szCs w:val="23"/>
        </w:rPr>
        <w:t xml:space="preserve"> reserves the right to reject any or all of the tenders without assigning any reason thereof.</w:t>
      </w:r>
    </w:p>
    <w:p w:rsidR="005125E2" w:rsidRPr="00893C41" w:rsidRDefault="005125E2" w:rsidP="005125E2">
      <w:pPr>
        <w:tabs>
          <w:tab w:val="left" w:pos="1260"/>
        </w:tabs>
        <w:ind w:left="180"/>
        <w:jc w:val="both"/>
        <w:rPr>
          <w:sz w:val="23"/>
          <w:szCs w:val="23"/>
        </w:rPr>
      </w:pPr>
      <w:r w:rsidRPr="00893C41">
        <w:rPr>
          <w:bCs/>
          <w:sz w:val="23"/>
          <w:szCs w:val="23"/>
        </w:rPr>
        <w:tab/>
        <w:t xml:space="preserve">Please visit our website </w:t>
      </w:r>
      <w:hyperlink r:id="rId8" w:history="1">
        <w:r w:rsidRPr="00893C41">
          <w:rPr>
            <w:rStyle w:val="Hyperlink"/>
            <w:b/>
            <w:sz w:val="23"/>
            <w:szCs w:val="23"/>
          </w:rPr>
          <w:t>http://www.puvvnl.up.nic.in</w:t>
        </w:r>
      </w:hyperlink>
      <w:r w:rsidRPr="00893C41">
        <w:rPr>
          <w:sz w:val="23"/>
          <w:szCs w:val="23"/>
        </w:rPr>
        <w:t xml:space="preserve"> for details/ download and for any other corrections/amendments/modifications/ </w:t>
      </w:r>
      <w:r w:rsidR="000E23D9" w:rsidRPr="00893C41">
        <w:rPr>
          <w:sz w:val="23"/>
          <w:szCs w:val="23"/>
        </w:rPr>
        <w:t>extensions</w:t>
      </w:r>
      <w:r w:rsidRPr="00893C41">
        <w:rPr>
          <w:sz w:val="23"/>
          <w:szCs w:val="23"/>
        </w:rPr>
        <w:t xml:space="preserve"> till the date of submission of bids.</w:t>
      </w:r>
    </w:p>
    <w:p w:rsidR="005125E2" w:rsidRDefault="005125E2" w:rsidP="005125E2">
      <w:pPr>
        <w:tabs>
          <w:tab w:val="left" w:pos="3600"/>
        </w:tabs>
        <w:ind w:left="180"/>
        <w:jc w:val="both"/>
        <w:rPr>
          <w:sz w:val="30"/>
          <w:szCs w:val="30"/>
        </w:rPr>
      </w:pPr>
    </w:p>
    <w:tbl>
      <w:tblPr>
        <w:tblW w:w="10068"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2250"/>
        <w:gridCol w:w="2952"/>
        <w:gridCol w:w="1440"/>
        <w:gridCol w:w="1260"/>
        <w:gridCol w:w="1536"/>
      </w:tblGrid>
      <w:tr w:rsidR="005125E2" w:rsidRPr="00AE424D" w:rsidTr="00AA7104">
        <w:tc>
          <w:tcPr>
            <w:tcW w:w="630" w:type="dxa"/>
            <w:vAlign w:val="center"/>
          </w:tcPr>
          <w:p w:rsidR="005125E2" w:rsidRPr="00AA7104" w:rsidRDefault="005125E2" w:rsidP="00AB49D6">
            <w:pPr>
              <w:jc w:val="center"/>
              <w:rPr>
                <w:b/>
                <w:sz w:val="16"/>
                <w:szCs w:val="20"/>
              </w:rPr>
            </w:pPr>
            <w:r w:rsidRPr="00AA7104">
              <w:rPr>
                <w:b/>
                <w:sz w:val="16"/>
                <w:szCs w:val="20"/>
              </w:rPr>
              <w:t>S.NO</w:t>
            </w:r>
          </w:p>
        </w:tc>
        <w:tc>
          <w:tcPr>
            <w:tcW w:w="2250" w:type="dxa"/>
            <w:vAlign w:val="center"/>
          </w:tcPr>
          <w:p w:rsidR="005125E2" w:rsidRPr="00AE424D" w:rsidRDefault="005125E2" w:rsidP="00AB49D6">
            <w:pPr>
              <w:jc w:val="center"/>
              <w:rPr>
                <w:b/>
                <w:sz w:val="20"/>
                <w:szCs w:val="20"/>
              </w:rPr>
            </w:pPr>
            <w:r w:rsidRPr="00AE424D">
              <w:rPr>
                <w:b/>
                <w:sz w:val="20"/>
                <w:szCs w:val="20"/>
              </w:rPr>
              <w:t>Tender specification No</w:t>
            </w:r>
          </w:p>
        </w:tc>
        <w:tc>
          <w:tcPr>
            <w:tcW w:w="2952" w:type="dxa"/>
            <w:vAlign w:val="center"/>
          </w:tcPr>
          <w:p w:rsidR="005125E2" w:rsidRPr="00AE424D" w:rsidRDefault="005125E2" w:rsidP="00AB49D6">
            <w:pPr>
              <w:jc w:val="center"/>
              <w:rPr>
                <w:b/>
                <w:sz w:val="20"/>
                <w:szCs w:val="20"/>
              </w:rPr>
            </w:pPr>
            <w:r w:rsidRPr="00AE424D">
              <w:rPr>
                <w:b/>
                <w:sz w:val="20"/>
                <w:szCs w:val="20"/>
              </w:rPr>
              <w:t>Work</w:t>
            </w:r>
          </w:p>
        </w:tc>
        <w:tc>
          <w:tcPr>
            <w:tcW w:w="1440" w:type="dxa"/>
            <w:vAlign w:val="center"/>
          </w:tcPr>
          <w:p w:rsidR="005125E2" w:rsidRPr="00AE424D" w:rsidRDefault="005125E2" w:rsidP="00AB49D6">
            <w:pPr>
              <w:jc w:val="center"/>
              <w:rPr>
                <w:b/>
                <w:sz w:val="20"/>
                <w:szCs w:val="20"/>
              </w:rPr>
            </w:pPr>
            <w:r w:rsidRPr="00AE424D">
              <w:rPr>
                <w:b/>
                <w:sz w:val="20"/>
                <w:szCs w:val="20"/>
              </w:rPr>
              <w:t>Earnest Mon</w:t>
            </w:r>
            <w:r w:rsidR="006271DB">
              <w:rPr>
                <w:b/>
                <w:sz w:val="20"/>
                <w:szCs w:val="20"/>
              </w:rPr>
              <w:t>e</w:t>
            </w:r>
            <w:r w:rsidRPr="00AE424D">
              <w:rPr>
                <w:b/>
                <w:sz w:val="20"/>
                <w:szCs w:val="20"/>
              </w:rPr>
              <w:t>y (Rs.)</w:t>
            </w:r>
          </w:p>
        </w:tc>
        <w:tc>
          <w:tcPr>
            <w:tcW w:w="1260" w:type="dxa"/>
            <w:vAlign w:val="center"/>
          </w:tcPr>
          <w:p w:rsidR="005125E2" w:rsidRPr="00AE424D" w:rsidRDefault="005125E2" w:rsidP="00AB49D6">
            <w:pPr>
              <w:jc w:val="center"/>
              <w:rPr>
                <w:b/>
                <w:sz w:val="20"/>
                <w:szCs w:val="20"/>
              </w:rPr>
            </w:pPr>
            <w:r w:rsidRPr="00AE424D">
              <w:rPr>
                <w:b/>
                <w:sz w:val="20"/>
                <w:szCs w:val="20"/>
              </w:rPr>
              <w:t>Tender Fee (Rs.)</w:t>
            </w:r>
          </w:p>
        </w:tc>
        <w:tc>
          <w:tcPr>
            <w:tcW w:w="1536" w:type="dxa"/>
            <w:vAlign w:val="center"/>
          </w:tcPr>
          <w:p w:rsidR="005125E2" w:rsidRPr="00AE424D" w:rsidRDefault="005125E2" w:rsidP="00AB49D6">
            <w:pPr>
              <w:jc w:val="center"/>
              <w:rPr>
                <w:b/>
                <w:sz w:val="20"/>
                <w:szCs w:val="20"/>
              </w:rPr>
            </w:pPr>
            <w:r w:rsidRPr="00AE424D">
              <w:rPr>
                <w:b/>
                <w:sz w:val="20"/>
                <w:szCs w:val="20"/>
              </w:rPr>
              <w:t>Date of Opening of Tender Bid-I&amp;II</w:t>
            </w:r>
          </w:p>
        </w:tc>
      </w:tr>
      <w:tr w:rsidR="002F59A4" w:rsidRPr="00AE424D" w:rsidTr="00AA7104">
        <w:tc>
          <w:tcPr>
            <w:tcW w:w="630" w:type="dxa"/>
            <w:vAlign w:val="center"/>
          </w:tcPr>
          <w:p w:rsidR="002F59A4" w:rsidRPr="00AE424D" w:rsidRDefault="002F59A4" w:rsidP="005F4751">
            <w:pPr>
              <w:jc w:val="center"/>
              <w:rPr>
                <w:b/>
                <w:sz w:val="20"/>
                <w:szCs w:val="20"/>
              </w:rPr>
            </w:pPr>
            <w:r w:rsidRPr="00AE424D">
              <w:rPr>
                <w:b/>
                <w:sz w:val="20"/>
                <w:szCs w:val="20"/>
              </w:rPr>
              <w:t>1</w:t>
            </w:r>
          </w:p>
        </w:tc>
        <w:tc>
          <w:tcPr>
            <w:tcW w:w="2250" w:type="dxa"/>
            <w:vAlign w:val="center"/>
          </w:tcPr>
          <w:p w:rsidR="002F59A4" w:rsidRPr="00A431BB" w:rsidRDefault="00E747A1" w:rsidP="00C77B15">
            <w:pPr>
              <w:jc w:val="center"/>
              <w:rPr>
                <w:sz w:val="20"/>
                <w:szCs w:val="20"/>
              </w:rPr>
            </w:pPr>
            <w:r>
              <w:rPr>
                <w:sz w:val="20"/>
                <w:szCs w:val="20"/>
              </w:rPr>
              <w:t>319</w:t>
            </w:r>
            <w:r w:rsidR="00AA7104">
              <w:rPr>
                <w:sz w:val="20"/>
                <w:szCs w:val="20"/>
              </w:rPr>
              <w:t>/E</w:t>
            </w:r>
            <w:r w:rsidR="00C77B15">
              <w:rPr>
                <w:sz w:val="20"/>
                <w:szCs w:val="20"/>
              </w:rPr>
              <w:t>DC</w:t>
            </w:r>
            <w:r w:rsidR="00AA7104">
              <w:rPr>
                <w:sz w:val="20"/>
                <w:szCs w:val="20"/>
              </w:rPr>
              <w:t>(</w:t>
            </w:r>
            <w:r w:rsidR="00C77B15">
              <w:rPr>
                <w:sz w:val="20"/>
                <w:szCs w:val="20"/>
              </w:rPr>
              <w:t>J</w:t>
            </w:r>
            <w:r w:rsidR="00AA7104">
              <w:rPr>
                <w:sz w:val="20"/>
                <w:szCs w:val="20"/>
              </w:rPr>
              <w:t>)2016-17</w:t>
            </w:r>
          </w:p>
        </w:tc>
        <w:tc>
          <w:tcPr>
            <w:tcW w:w="2952" w:type="dxa"/>
            <w:vAlign w:val="center"/>
          </w:tcPr>
          <w:p w:rsidR="002F59A4" w:rsidRDefault="00AF7F96" w:rsidP="00F2706E">
            <w:pPr>
              <w:spacing w:before="40" w:after="40"/>
              <w:ind w:left="72"/>
              <w:jc w:val="center"/>
              <w:rPr>
                <w:sz w:val="20"/>
              </w:rPr>
            </w:pPr>
            <w:r>
              <w:rPr>
                <w:bCs/>
                <w:sz w:val="23"/>
                <w:szCs w:val="23"/>
              </w:rPr>
              <w:t xml:space="preserve">Cloud Based online billing in </w:t>
            </w:r>
            <w:r w:rsidR="00AA7104">
              <w:rPr>
                <w:bCs/>
                <w:sz w:val="23"/>
                <w:szCs w:val="23"/>
              </w:rPr>
              <w:t>EDD-</w:t>
            </w:r>
            <w:r w:rsidR="00964AD8">
              <w:rPr>
                <w:bCs/>
                <w:sz w:val="23"/>
                <w:szCs w:val="23"/>
              </w:rPr>
              <w:t>I</w:t>
            </w:r>
            <w:r w:rsidR="00E747A1">
              <w:rPr>
                <w:bCs/>
                <w:sz w:val="23"/>
                <w:szCs w:val="23"/>
              </w:rPr>
              <w:t>I</w:t>
            </w:r>
            <w:r w:rsidR="00561819">
              <w:rPr>
                <w:bCs/>
                <w:sz w:val="23"/>
                <w:szCs w:val="23"/>
              </w:rPr>
              <w:t xml:space="preserve"> of PuVVNL in</w:t>
            </w:r>
            <w:r>
              <w:rPr>
                <w:bCs/>
                <w:sz w:val="23"/>
                <w:szCs w:val="23"/>
              </w:rPr>
              <w:t xml:space="preserve"> </w:t>
            </w:r>
            <w:r w:rsidR="00F2706E">
              <w:rPr>
                <w:bCs/>
                <w:sz w:val="23"/>
                <w:szCs w:val="23"/>
              </w:rPr>
              <w:t>Jaunpur Circle</w:t>
            </w:r>
          </w:p>
        </w:tc>
        <w:tc>
          <w:tcPr>
            <w:tcW w:w="1440" w:type="dxa"/>
            <w:vAlign w:val="center"/>
          </w:tcPr>
          <w:p w:rsidR="002F59A4" w:rsidRPr="00AE424D" w:rsidRDefault="00F2706E" w:rsidP="005F4751">
            <w:pPr>
              <w:jc w:val="center"/>
              <w:rPr>
                <w:sz w:val="20"/>
                <w:szCs w:val="20"/>
              </w:rPr>
            </w:pPr>
            <w:r>
              <w:rPr>
                <w:sz w:val="20"/>
                <w:szCs w:val="20"/>
              </w:rPr>
              <w:t>8</w:t>
            </w:r>
            <w:r w:rsidR="00CC78F6">
              <w:rPr>
                <w:sz w:val="20"/>
                <w:szCs w:val="20"/>
              </w:rPr>
              <w:t>0</w:t>
            </w:r>
            <w:r w:rsidR="002F59A4">
              <w:rPr>
                <w:sz w:val="20"/>
                <w:szCs w:val="20"/>
              </w:rPr>
              <w:t>,000.00</w:t>
            </w:r>
          </w:p>
          <w:p w:rsidR="002F59A4" w:rsidRPr="00AE424D" w:rsidRDefault="002F59A4" w:rsidP="005F4751">
            <w:pPr>
              <w:jc w:val="center"/>
              <w:rPr>
                <w:sz w:val="20"/>
                <w:szCs w:val="20"/>
              </w:rPr>
            </w:pPr>
          </w:p>
        </w:tc>
        <w:tc>
          <w:tcPr>
            <w:tcW w:w="1260" w:type="dxa"/>
            <w:vAlign w:val="center"/>
          </w:tcPr>
          <w:p w:rsidR="002F59A4" w:rsidRPr="00AE424D" w:rsidRDefault="00F2706E" w:rsidP="005F4751">
            <w:pPr>
              <w:jc w:val="center"/>
              <w:rPr>
                <w:sz w:val="20"/>
                <w:szCs w:val="20"/>
              </w:rPr>
            </w:pPr>
            <w:r>
              <w:rPr>
                <w:sz w:val="20"/>
                <w:szCs w:val="20"/>
              </w:rPr>
              <w:t>5</w:t>
            </w:r>
            <w:r w:rsidR="002F59A4">
              <w:rPr>
                <w:sz w:val="20"/>
                <w:szCs w:val="20"/>
              </w:rPr>
              <w:t>,</w:t>
            </w:r>
            <w:r w:rsidR="002F59A4" w:rsidRPr="00AE424D">
              <w:rPr>
                <w:sz w:val="20"/>
                <w:szCs w:val="20"/>
              </w:rPr>
              <w:t>000.00</w:t>
            </w:r>
            <w:r w:rsidR="002F59A4">
              <w:rPr>
                <w:sz w:val="20"/>
                <w:szCs w:val="20"/>
              </w:rPr>
              <w:t xml:space="preserve"> + VAT @ </w:t>
            </w:r>
            <w:r w:rsidR="00E77147">
              <w:rPr>
                <w:sz w:val="20"/>
                <w:szCs w:val="20"/>
              </w:rPr>
              <w:t>15</w:t>
            </w:r>
            <w:r w:rsidR="002F59A4">
              <w:rPr>
                <w:sz w:val="20"/>
                <w:szCs w:val="20"/>
              </w:rPr>
              <w:t>%</w:t>
            </w:r>
          </w:p>
          <w:p w:rsidR="002F59A4" w:rsidRPr="00AE424D" w:rsidRDefault="002F59A4" w:rsidP="005F4751">
            <w:pPr>
              <w:jc w:val="center"/>
              <w:rPr>
                <w:sz w:val="20"/>
                <w:szCs w:val="20"/>
              </w:rPr>
            </w:pPr>
          </w:p>
        </w:tc>
        <w:tc>
          <w:tcPr>
            <w:tcW w:w="1536" w:type="dxa"/>
            <w:vAlign w:val="center"/>
          </w:tcPr>
          <w:p w:rsidR="002F59A4" w:rsidRPr="00753471" w:rsidRDefault="00C86B84" w:rsidP="00F2706E">
            <w:pPr>
              <w:jc w:val="center"/>
              <w:rPr>
                <w:color w:val="FF0000"/>
                <w:sz w:val="20"/>
                <w:szCs w:val="20"/>
              </w:rPr>
            </w:pPr>
            <w:r>
              <w:rPr>
                <w:color w:val="FF0000"/>
                <w:sz w:val="20"/>
                <w:szCs w:val="20"/>
              </w:rPr>
              <w:t>2</w:t>
            </w:r>
            <w:r w:rsidR="00F2706E">
              <w:rPr>
                <w:color w:val="FF0000"/>
                <w:sz w:val="20"/>
                <w:szCs w:val="20"/>
              </w:rPr>
              <w:t>8</w:t>
            </w:r>
            <w:r>
              <w:rPr>
                <w:color w:val="FF0000"/>
                <w:sz w:val="20"/>
                <w:szCs w:val="20"/>
              </w:rPr>
              <w:t>.01.2017</w:t>
            </w:r>
          </w:p>
        </w:tc>
      </w:tr>
    </w:tbl>
    <w:p w:rsidR="005125E2" w:rsidRDefault="005125E2" w:rsidP="005125E2">
      <w:pPr>
        <w:tabs>
          <w:tab w:val="left" w:pos="3600"/>
        </w:tabs>
        <w:ind w:left="180"/>
        <w:jc w:val="both"/>
        <w:rPr>
          <w:bCs/>
          <w:sz w:val="30"/>
          <w:szCs w:val="30"/>
        </w:rPr>
      </w:pPr>
    </w:p>
    <w:p w:rsidR="005125E2" w:rsidRDefault="005125E2" w:rsidP="005125E2">
      <w:pPr>
        <w:tabs>
          <w:tab w:val="left" w:pos="3600"/>
        </w:tabs>
        <w:ind w:left="180"/>
        <w:jc w:val="both"/>
        <w:rPr>
          <w:bCs/>
          <w:sz w:val="30"/>
          <w:szCs w:val="30"/>
        </w:rPr>
      </w:pPr>
    </w:p>
    <w:p w:rsidR="00074141" w:rsidRDefault="00074141" w:rsidP="005125E2">
      <w:pPr>
        <w:tabs>
          <w:tab w:val="left" w:pos="3600"/>
        </w:tabs>
        <w:ind w:left="180"/>
        <w:jc w:val="both"/>
        <w:rPr>
          <w:bCs/>
          <w:sz w:val="30"/>
          <w:szCs w:val="30"/>
        </w:rPr>
      </w:pPr>
    </w:p>
    <w:p w:rsidR="00525EC8" w:rsidRDefault="00525EC8" w:rsidP="005125E2">
      <w:pPr>
        <w:tabs>
          <w:tab w:val="left" w:pos="3600"/>
        </w:tabs>
        <w:ind w:left="180"/>
        <w:jc w:val="both"/>
        <w:rPr>
          <w:bCs/>
          <w:sz w:val="30"/>
          <w:szCs w:val="30"/>
        </w:rPr>
      </w:pPr>
    </w:p>
    <w:p w:rsidR="00F2706E" w:rsidRDefault="00F2706E" w:rsidP="005125E2">
      <w:pPr>
        <w:tabs>
          <w:tab w:val="left" w:pos="3600"/>
        </w:tabs>
        <w:ind w:left="180"/>
        <w:jc w:val="both"/>
        <w:rPr>
          <w:bCs/>
          <w:sz w:val="30"/>
          <w:szCs w:val="30"/>
        </w:rPr>
      </w:pPr>
    </w:p>
    <w:p w:rsidR="00074141" w:rsidRDefault="00074141" w:rsidP="005125E2">
      <w:pPr>
        <w:tabs>
          <w:tab w:val="left" w:pos="3600"/>
        </w:tabs>
        <w:ind w:left="180"/>
        <w:jc w:val="both"/>
        <w:rPr>
          <w:bCs/>
          <w:sz w:val="30"/>
          <w:szCs w:val="30"/>
        </w:rPr>
      </w:pPr>
    </w:p>
    <w:p w:rsidR="00153D4B" w:rsidRPr="00153D4B" w:rsidRDefault="00153D4B" w:rsidP="00153D4B">
      <w:pPr>
        <w:pStyle w:val="Title"/>
        <w:tabs>
          <w:tab w:val="left" w:pos="1320"/>
          <w:tab w:val="center" w:pos="4874"/>
        </w:tabs>
        <w:rPr>
          <w:rFonts w:ascii="Arial" w:hAnsi="Arial" w:cs="Arial"/>
          <w:sz w:val="40"/>
          <w:szCs w:val="40"/>
        </w:rPr>
      </w:pPr>
      <w:r w:rsidRPr="00153D4B">
        <w:rPr>
          <w:rFonts w:ascii="Arial" w:hAnsi="Arial" w:cs="Arial"/>
          <w:sz w:val="40"/>
          <w:szCs w:val="40"/>
        </w:rPr>
        <w:lastRenderedPageBreak/>
        <w:t>PURVANCHAL VIDYUT VITRAN NIGAM  LIMITED</w:t>
      </w:r>
    </w:p>
    <w:p w:rsidR="006828DE" w:rsidRPr="00922937" w:rsidRDefault="006828DE" w:rsidP="00922937">
      <w:pPr>
        <w:jc w:val="center"/>
        <w:rPr>
          <w:rFonts w:ascii="Clarendon Extended" w:hAnsi="Clarendon Extended"/>
          <w:sz w:val="32"/>
        </w:rPr>
      </w:pPr>
      <w:r>
        <w:rPr>
          <w:rFonts w:ascii="Clarendon Extended" w:hAnsi="Clarendon Extended"/>
          <w:sz w:val="52"/>
        </w:rPr>
        <w:tab/>
      </w:r>
    </w:p>
    <w:p w:rsidR="006828DE" w:rsidRDefault="00F2706E" w:rsidP="0036128F">
      <w:pPr>
        <w:jc w:val="center"/>
        <w:rPr>
          <w:rFonts w:ascii="Clarendon Extended" w:hAnsi="Clarendon Extended"/>
          <w:sz w:val="52"/>
        </w:rPr>
      </w:pPr>
      <w:r>
        <w:rPr>
          <w:rFonts w:ascii="Clarendon Extended" w:hAnsi="Clarendon Extended"/>
          <w:sz w:val="40"/>
        </w:rPr>
        <w:t>JAUNPUR</w:t>
      </w:r>
    </w:p>
    <w:p w:rsidR="006828DE" w:rsidRDefault="006828DE" w:rsidP="006828DE">
      <w:pPr>
        <w:tabs>
          <w:tab w:val="left" w:pos="3920"/>
          <w:tab w:val="center" w:pos="4874"/>
        </w:tabs>
        <w:rPr>
          <w:rFonts w:ascii="Clarendon Extended" w:hAnsi="Clarendon Extended"/>
          <w:sz w:val="32"/>
        </w:rPr>
      </w:pPr>
      <w:r>
        <w:rPr>
          <w:rFonts w:ascii="Clarendon Extended" w:hAnsi="Clarendon Extended"/>
          <w:sz w:val="52"/>
        </w:rPr>
        <w:tab/>
      </w:r>
      <w:r>
        <w:rPr>
          <w:rFonts w:ascii="Clarendon Extended" w:hAnsi="Clarendon Extended"/>
          <w:sz w:val="52"/>
        </w:rPr>
        <w:tab/>
      </w:r>
    </w:p>
    <w:p w:rsidR="006828DE" w:rsidRDefault="00AC0396" w:rsidP="006828DE">
      <w:pPr>
        <w:jc w:val="center"/>
        <w:rPr>
          <w:sz w:val="32"/>
        </w:rPr>
      </w:pPr>
      <w:r w:rsidRPr="00C31AFE">
        <w:rPr>
          <w:sz w:val="32"/>
        </w:rPr>
        <w:object w:dxaOrig="1560" w:dyaOrig="1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91.45pt" o:ole="">
            <v:imagedata r:id="rId9" o:title="" gain="109227f" blacklevel="-6554f"/>
          </v:shape>
          <o:OLEObject Type="Embed" ProgID="Word.Picture.8" ShapeID="_x0000_i1025" DrawAspect="Content" ObjectID="_1546849488" r:id="rId10"/>
        </w:object>
      </w:r>
    </w:p>
    <w:p w:rsidR="006828DE" w:rsidRDefault="006828DE" w:rsidP="006828DE">
      <w:pPr>
        <w:jc w:val="center"/>
        <w:rPr>
          <w:rFonts w:ascii="Clarendon Extended" w:hAnsi="Clarendon Extended"/>
          <w:sz w:val="32"/>
        </w:rPr>
      </w:pPr>
    </w:p>
    <w:p w:rsidR="006828DE" w:rsidRPr="00AC0396" w:rsidRDefault="006828DE" w:rsidP="006828DE">
      <w:pPr>
        <w:jc w:val="center"/>
        <w:rPr>
          <w:rFonts w:ascii="Clarendon Extended" w:hAnsi="Clarendon Extended"/>
          <w:b/>
          <w:sz w:val="36"/>
        </w:rPr>
      </w:pPr>
      <w:r w:rsidRPr="00AC0396">
        <w:rPr>
          <w:rFonts w:ascii="Clarendon Extended" w:hAnsi="Clarendon Extended"/>
          <w:b/>
          <w:sz w:val="36"/>
        </w:rPr>
        <w:t>Tender Specification</w:t>
      </w:r>
    </w:p>
    <w:p w:rsidR="00AC0396" w:rsidRDefault="00AC0396" w:rsidP="006828DE">
      <w:pPr>
        <w:jc w:val="center"/>
        <w:rPr>
          <w:rFonts w:ascii="Clarendon Extended" w:hAnsi="Clarendon Extended"/>
          <w:sz w:val="36"/>
        </w:rPr>
      </w:pPr>
    </w:p>
    <w:p w:rsidR="006828DE" w:rsidRPr="00753471" w:rsidRDefault="006828DE" w:rsidP="006828DE">
      <w:pPr>
        <w:jc w:val="center"/>
        <w:rPr>
          <w:rFonts w:ascii="Arial Narrow" w:hAnsi="Arial Narrow"/>
          <w:b/>
          <w:color w:val="FF0000"/>
          <w:sz w:val="36"/>
        </w:rPr>
      </w:pPr>
      <w:r w:rsidRPr="00AC0396">
        <w:rPr>
          <w:rFonts w:ascii="Arial Narrow" w:hAnsi="Arial Narrow"/>
          <w:b/>
          <w:sz w:val="36"/>
        </w:rPr>
        <w:t xml:space="preserve">No. </w:t>
      </w:r>
      <w:r w:rsidR="00E747A1">
        <w:rPr>
          <w:rFonts w:ascii="Arial Narrow" w:hAnsi="Arial Narrow"/>
          <w:b/>
          <w:sz w:val="36"/>
        </w:rPr>
        <w:t>319</w:t>
      </w:r>
      <w:r w:rsidR="00F2706E">
        <w:rPr>
          <w:rFonts w:ascii="Arial Narrow" w:hAnsi="Arial Narrow"/>
          <w:b/>
          <w:sz w:val="36"/>
        </w:rPr>
        <w:t>/EDC</w:t>
      </w:r>
      <w:r w:rsidR="00525EC8">
        <w:rPr>
          <w:rFonts w:ascii="Arial Narrow" w:hAnsi="Arial Narrow"/>
          <w:b/>
          <w:sz w:val="36"/>
        </w:rPr>
        <w:t>(</w:t>
      </w:r>
      <w:r w:rsidR="00F2706E">
        <w:rPr>
          <w:rFonts w:ascii="Arial Narrow" w:hAnsi="Arial Narrow"/>
          <w:b/>
          <w:sz w:val="36"/>
        </w:rPr>
        <w:t>J</w:t>
      </w:r>
      <w:r w:rsidR="00525EC8">
        <w:rPr>
          <w:rFonts w:ascii="Arial Narrow" w:hAnsi="Arial Narrow"/>
          <w:b/>
          <w:sz w:val="36"/>
        </w:rPr>
        <w:t>)</w:t>
      </w:r>
      <w:r w:rsidR="00F2706E">
        <w:rPr>
          <w:rFonts w:ascii="Arial Narrow" w:hAnsi="Arial Narrow"/>
          <w:b/>
          <w:sz w:val="36"/>
        </w:rPr>
        <w:t>/</w:t>
      </w:r>
      <w:r w:rsidR="00525EC8">
        <w:rPr>
          <w:rFonts w:ascii="Arial Narrow" w:hAnsi="Arial Narrow"/>
          <w:b/>
          <w:sz w:val="36"/>
        </w:rPr>
        <w:t>2016-17</w:t>
      </w:r>
    </w:p>
    <w:p w:rsidR="006828DE" w:rsidRDefault="006828DE" w:rsidP="006828DE">
      <w:pPr>
        <w:tabs>
          <w:tab w:val="left" w:pos="5620"/>
        </w:tabs>
        <w:rPr>
          <w:rFonts w:ascii="Clarendon Extended" w:hAnsi="Clarendon Extended"/>
          <w:sz w:val="40"/>
        </w:rPr>
      </w:pPr>
      <w:r>
        <w:rPr>
          <w:rFonts w:ascii="Clarendon Extended" w:hAnsi="Clarendon Extended"/>
          <w:sz w:val="40"/>
        </w:rPr>
        <w:tab/>
      </w:r>
    </w:p>
    <w:p w:rsidR="006828DE" w:rsidRDefault="006828DE" w:rsidP="006828DE">
      <w:pPr>
        <w:tabs>
          <w:tab w:val="left" w:pos="5620"/>
        </w:tabs>
        <w:rPr>
          <w:rFonts w:ascii="Clarendon Extended" w:hAnsi="Clarendon Extended"/>
          <w:sz w:val="40"/>
        </w:rPr>
      </w:pPr>
    </w:p>
    <w:p w:rsidR="006828DE" w:rsidRDefault="006828DE" w:rsidP="006828DE">
      <w:pPr>
        <w:jc w:val="center"/>
        <w:rPr>
          <w:rFonts w:ascii="Clarendon Extended" w:hAnsi="Clarendon Extended"/>
          <w:sz w:val="40"/>
        </w:rPr>
      </w:pPr>
    </w:p>
    <w:p w:rsidR="006828DE" w:rsidRDefault="006828DE" w:rsidP="006828DE">
      <w:pPr>
        <w:pBdr>
          <w:top w:val="single" w:sz="4" w:space="1" w:color="auto"/>
          <w:left w:val="single" w:sz="4" w:space="4" w:color="auto"/>
          <w:bottom w:val="single" w:sz="4" w:space="1" w:color="auto"/>
          <w:right w:val="single" w:sz="4" w:space="4" w:color="auto"/>
        </w:pBdr>
        <w:tabs>
          <w:tab w:val="left" w:pos="2280"/>
        </w:tabs>
        <w:rPr>
          <w:rFonts w:ascii="Clarendon Extended" w:hAnsi="Clarendon Extended"/>
        </w:rPr>
      </w:pPr>
      <w:r>
        <w:rPr>
          <w:rFonts w:ascii="Clarendon Extended" w:hAnsi="Clarendon Extended"/>
          <w:sz w:val="40"/>
        </w:rPr>
        <w:tab/>
      </w:r>
      <w:r>
        <w:rPr>
          <w:rFonts w:ascii="Clarendon Extended" w:hAnsi="Clarendon Extended"/>
        </w:rPr>
        <w:tab/>
      </w:r>
    </w:p>
    <w:p w:rsidR="006828DE" w:rsidRPr="00753471" w:rsidRDefault="006828DE" w:rsidP="00922937">
      <w:pPr>
        <w:pBdr>
          <w:top w:val="single" w:sz="4" w:space="1" w:color="auto"/>
          <w:left w:val="single" w:sz="4" w:space="4" w:color="auto"/>
          <w:bottom w:val="single" w:sz="4" w:space="1" w:color="auto"/>
          <w:right w:val="single" w:sz="4" w:space="4" w:color="auto"/>
        </w:pBdr>
        <w:tabs>
          <w:tab w:val="left" w:pos="2280"/>
        </w:tabs>
        <w:jc w:val="center"/>
        <w:rPr>
          <w:rFonts w:ascii="Clarendon Extended" w:hAnsi="Clarendon Extended"/>
          <w:b/>
          <w:color w:val="FF0000"/>
          <w:u w:val="single"/>
        </w:rPr>
      </w:pPr>
      <w:r w:rsidRPr="00753471">
        <w:rPr>
          <w:rFonts w:ascii="Clarendon Extended" w:hAnsi="Clarendon Extended"/>
          <w:b/>
          <w:color w:val="FF0000"/>
          <w:u w:val="single"/>
        </w:rPr>
        <w:t>Due Date of Opening</w:t>
      </w:r>
    </w:p>
    <w:p w:rsidR="00922937" w:rsidRPr="00753471" w:rsidRDefault="00922937" w:rsidP="00922937">
      <w:pPr>
        <w:pBdr>
          <w:top w:val="single" w:sz="4" w:space="1" w:color="auto"/>
          <w:left w:val="single" w:sz="4" w:space="4" w:color="auto"/>
          <w:bottom w:val="single" w:sz="4" w:space="1" w:color="auto"/>
          <w:right w:val="single" w:sz="4" w:space="4" w:color="auto"/>
        </w:pBdr>
        <w:tabs>
          <w:tab w:val="left" w:pos="2280"/>
        </w:tabs>
        <w:jc w:val="center"/>
        <w:rPr>
          <w:rFonts w:ascii="Clarendon Extended" w:hAnsi="Clarendon Extended"/>
          <w:b/>
          <w:color w:val="FF0000"/>
          <w:u w:val="single"/>
        </w:rPr>
      </w:pPr>
    </w:p>
    <w:p w:rsidR="006828DE" w:rsidRPr="00753471" w:rsidRDefault="006828DE"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rPr>
      </w:pPr>
      <w:r w:rsidRPr="00753471">
        <w:rPr>
          <w:rFonts w:ascii="Clarendon Extended" w:hAnsi="Clarendon Extended"/>
          <w:color w:val="FF0000"/>
        </w:rPr>
        <w:t>Ist Part</w:t>
      </w:r>
      <w:r w:rsidR="00922937" w:rsidRPr="00753471">
        <w:rPr>
          <w:rFonts w:ascii="Clarendon Extended" w:hAnsi="Clarendon Extended"/>
          <w:color w:val="FF0000"/>
        </w:rPr>
        <w:t xml:space="preserve"> (Earnest Money)</w:t>
      </w:r>
      <w:r w:rsidRPr="00753471">
        <w:rPr>
          <w:rFonts w:ascii="Clarendon Extended" w:hAnsi="Clarendon Extended"/>
          <w:color w:val="FF0000"/>
        </w:rPr>
        <w:tab/>
        <w:t xml:space="preserve"> </w:t>
      </w:r>
      <w:r w:rsidR="00922937" w:rsidRPr="00753471">
        <w:rPr>
          <w:rFonts w:ascii="Clarendon Extended" w:hAnsi="Clarendon Extended"/>
          <w:color w:val="FF0000"/>
        </w:rPr>
        <w:tab/>
      </w:r>
      <w:r w:rsidRPr="00753471">
        <w:rPr>
          <w:rFonts w:ascii="Clarendon Extended" w:hAnsi="Clarendon Extended"/>
          <w:color w:val="FF0000"/>
        </w:rPr>
        <w:t>-</w:t>
      </w:r>
      <w:r w:rsidRPr="00753471">
        <w:rPr>
          <w:rFonts w:ascii="Clarendon Extended" w:hAnsi="Clarendon Extended"/>
          <w:color w:val="FF0000"/>
        </w:rPr>
        <w:tab/>
        <w:t xml:space="preserve"> </w:t>
      </w:r>
      <w:r w:rsidR="00C86B84">
        <w:rPr>
          <w:rFonts w:ascii="Clarendon Extended" w:hAnsi="Clarendon Extended"/>
          <w:color w:val="FF0000"/>
        </w:rPr>
        <w:t>2</w:t>
      </w:r>
      <w:r w:rsidR="00F2706E">
        <w:rPr>
          <w:rFonts w:ascii="Clarendon Extended" w:hAnsi="Clarendon Extended"/>
          <w:color w:val="FF0000"/>
        </w:rPr>
        <w:t>8</w:t>
      </w:r>
      <w:r w:rsidR="00C86B84">
        <w:rPr>
          <w:rFonts w:ascii="Clarendon Extended" w:hAnsi="Clarendon Extended"/>
          <w:color w:val="FF0000"/>
        </w:rPr>
        <w:t>.01.2017</w:t>
      </w:r>
      <w:r w:rsidR="005036B1" w:rsidRPr="00753471">
        <w:rPr>
          <w:rFonts w:ascii="Clarendon Extended" w:hAnsi="Clarendon Extended"/>
          <w:color w:val="FF0000"/>
        </w:rPr>
        <w:t xml:space="preserve"> at </w:t>
      </w:r>
      <w:r w:rsidR="00F2706E">
        <w:rPr>
          <w:rFonts w:ascii="Clarendon Extended" w:hAnsi="Clarendon Extended"/>
          <w:color w:val="FF0000"/>
        </w:rPr>
        <w:t>03</w:t>
      </w:r>
      <w:r w:rsidR="005036B1" w:rsidRPr="00753471">
        <w:rPr>
          <w:rFonts w:ascii="Clarendon Extended" w:hAnsi="Clarendon Extended"/>
          <w:color w:val="FF0000"/>
        </w:rPr>
        <w:t>:00 hrs.</w:t>
      </w:r>
    </w:p>
    <w:p w:rsidR="006F5351" w:rsidRPr="00753471" w:rsidRDefault="006F5351"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rPr>
      </w:pPr>
    </w:p>
    <w:p w:rsidR="00922937" w:rsidRPr="00753471" w:rsidRDefault="006828DE"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rPr>
      </w:pPr>
      <w:r w:rsidRPr="00753471">
        <w:rPr>
          <w:rFonts w:ascii="Clarendon Extended" w:hAnsi="Clarendon Extended"/>
          <w:color w:val="FF0000"/>
        </w:rPr>
        <w:t>IInd Part</w:t>
      </w:r>
      <w:r w:rsidR="00922937" w:rsidRPr="00753471">
        <w:rPr>
          <w:rFonts w:ascii="Clarendon Extended" w:hAnsi="Clarendon Extended"/>
          <w:color w:val="FF0000"/>
        </w:rPr>
        <w:t xml:space="preserve"> </w:t>
      </w:r>
      <w:r w:rsidR="00922937" w:rsidRPr="00753471">
        <w:rPr>
          <w:rFonts w:ascii="Clarendon Extended" w:hAnsi="Clarendon Extended"/>
          <w:color w:val="FF0000"/>
        </w:rPr>
        <w:tab/>
      </w:r>
      <w:r w:rsidR="00922937" w:rsidRPr="00753471">
        <w:rPr>
          <w:rFonts w:ascii="Clarendon Extended" w:hAnsi="Clarendon Extended"/>
          <w:color w:val="FF0000"/>
        </w:rPr>
        <w:tab/>
      </w:r>
      <w:r w:rsidR="00922937" w:rsidRPr="00753471">
        <w:rPr>
          <w:rFonts w:ascii="Clarendon Extended" w:hAnsi="Clarendon Extended"/>
          <w:color w:val="FF0000"/>
        </w:rPr>
        <w:tab/>
      </w:r>
      <w:r w:rsidR="00922937" w:rsidRPr="00753471">
        <w:rPr>
          <w:rFonts w:ascii="Clarendon Extended" w:hAnsi="Clarendon Extended"/>
          <w:color w:val="FF0000"/>
        </w:rPr>
        <w:tab/>
        <w:t>-</w:t>
      </w:r>
      <w:r w:rsidR="00922937" w:rsidRPr="00753471">
        <w:rPr>
          <w:rFonts w:ascii="Clarendon Extended" w:hAnsi="Clarendon Extended"/>
          <w:color w:val="FF0000"/>
        </w:rPr>
        <w:tab/>
        <w:t xml:space="preserve"> </w:t>
      </w:r>
      <w:r w:rsidR="00C92920">
        <w:rPr>
          <w:rFonts w:ascii="Clarendon Extended" w:hAnsi="Clarendon Extended"/>
          <w:color w:val="FF0000"/>
        </w:rPr>
        <w:t xml:space="preserve"> </w:t>
      </w:r>
      <w:r w:rsidR="00F2706E">
        <w:rPr>
          <w:rFonts w:ascii="Clarendon Extended" w:hAnsi="Clarendon Extended"/>
          <w:color w:val="FF0000"/>
        </w:rPr>
        <w:t>28</w:t>
      </w:r>
      <w:r w:rsidR="00C86B84">
        <w:rPr>
          <w:rFonts w:ascii="Clarendon Extended" w:hAnsi="Clarendon Extended"/>
          <w:color w:val="FF0000"/>
        </w:rPr>
        <w:t>.01.2017</w:t>
      </w:r>
      <w:r w:rsidR="006271DB" w:rsidRPr="00753471">
        <w:rPr>
          <w:rFonts w:ascii="Clarendon Extended" w:hAnsi="Clarendon Extended"/>
          <w:color w:val="FF0000"/>
        </w:rPr>
        <w:t xml:space="preserve"> </w:t>
      </w:r>
      <w:r w:rsidR="005036B1" w:rsidRPr="00753471">
        <w:rPr>
          <w:rFonts w:ascii="Clarendon Extended" w:hAnsi="Clarendon Extended"/>
          <w:color w:val="FF0000"/>
        </w:rPr>
        <w:t xml:space="preserve">at </w:t>
      </w:r>
      <w:r w:rsidR="00F2706E">
        <w:rPr>
          <w:rFonts w:ascii="Clarendon Extended" w:hAnsi="Clarendon Extended"/>
          <w:color w:val="FF0000"/>
        </w:rPr>
        <w:t>03</w:t>
      </w:r>
      <w:r w:rsidR="005036B1" w:rsidRPr="00753471">
        <w:rPr>
          <w:rFonts w:ascii="Clarendon Extended" w:hAnsi="Clarendon Extended"/>
          <w:color w:val="FF0000"/>
        </w:rPr>
        <w:t>:00 hrs.</w:t>
      </w:r>
    </w:p>
    <w:p w:rsidR="006828DE" w:rsidRPr="00F2706E" w:rsidRDefault="00922937"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sz w:val="22"/>
        </w:rPr>
      </w:pPr>
      <w:r w:rsidRPr="00753471">
        <w:rPr>
          <w:rFonts w:ascii="Clarendon Extended" w:hAnsi="Clarendon Extended"/>
          <w:color w:val="FF0000"/>
        </w:rPr>
        <w:t>(</w:t>
      </w:r>
      <w:r w:rsidRPr="00F2706E">
        <w:rPr>
          <w:rFonts w:ascii="Clarendon Extended" w:hAnsi="Clarendon Extended"/>
          <w:color w:val="FF0000"/>
          <w:sz w:val="22"/>
        </w:rPr>
        <w:t>Relating qualifying document</w:t>
      </w:r>
      <w:r w:rsidR="009450AA" w:rsidRPr="00F2706E">
        <w:rPr>
          <w:rFonts w:ascii="Clarendon Extended" w:hAnsi="Clarendon Extended"/>
          <w:color w:val="FF0000"/>
          <w:sz w:val="22"/>
        </w:rPr>
        <w:t>s</w:t>
      </w:r>
      <w:r w:rsidRPr="00F2706E">
        <w:rPr>
          <w:rFonts w:ascii="Clarendon Extended" w:hAnsi="Clarendon Extended"/>
          <w:color w:val="FF0000"/>
          <w:sz w:val="22"/>
        </w:rPr>
        <w:t xml:space="preserve"> as mentioned in Tender </w:t>
      </w:r>
      <w:r w:rsidR="00F2706E" w:rsidRPr="00F2706E">
        <w:rPr>
          <w:rFonts w:ascii="Clarendon Extended" w:hAnsi="Clarendon Extended"/>
          <w:color w:val="FF0000"/>
          <w:sz w:val="22"/>
        </w:rPr>
        <w:t xml:space="preserve"> Document </w:t>
      </w:r>
      <w:r w:rsidR="006F5351" w:rsidRPr="00F2706E">
        <w:rPr>
          <w:rFonts w:ascii="Clarendon Extended" w:hAnsi="Clarendon Extended"/>
          <w:color w:val="FF0000"/>
          <w:sz w:val="22"/>
        </w:rPr>
        <w:t>Notice and News Paper</w:t>
      </w:r>
      <w:r w:rsidRPr="00F2706E">
        <w:rPr>
          <w:rFonts w:ascii="Clarendon Extended" w:hAnsi="Clarendon Extended"/>
          <w:color w:val="FF0000"/>
          <w:sz w:val="22"/>
        </w:rPr>
        <w:t>).</w:t>
      </w:r>
    </w:p>
    <w:p w:rsidR="00C86B84" w:rsidRPr="00753471" w:rsidRDefault="00C86B84"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rPr>
      </w:pPr>
    </w:p>
    <w:p w:rsidR="00C86B84" w:rsidRDefault="00C86B84"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rPr>
      </w:pPr>
      <w:r w:rsidRPr="00753471">
        <w:rPr>
          <w:rFonts w:ascii="Clarendon Extended" w:hAnsi="Clarendon Extended"/>
          <w:color w:val="FF0000"/>
        </w:rPr>
        <w:t>III rd Part –</w:t>
      </w:r>
      <w:r>
        <w:rPr>
          <w:rFonts w:ascii="Clarendon Extended" w:hAnsi="Clarendon Extended"/>
          <w:color w:val="FF0000"/>
        </w:rPr>
        <w:tab/>
      </w:r>
      <w:r>
        <w:rPr>
          <w:rFonts w:ascii="Clarendon Extended" w:hAnsi="Clarendon Extended"/>
          <w:color w:val="FF0000"/>
        </w:rPr>
        <w:tab/>
      </w:r>
      <w:r>
        <w:rPr>
          <w:rFonts w:ascii="Clarendon Extended" w:hAnsi="Clarendon Extended"/>
          <w:color w:val="FF0000"/>
        </w:rPr>
        <w:tab/>
      </w:r>
      <w:r>
        <w:rPr>
          <w:rFonts w:ascii="Clarendon Extended" w:hAnsi="Clarendon Extended"/>
          <w:color w:val="FF0000"/>
        </w:rPr>
        <w:tab/>
      </w:r>
      <w:r w:rsidRPr="00753471">
        <w:rPr>
          <w:rFonts w:ascii="Clarendon Extended" w:hAnsi="Clarendon Extended"/>
          <w:color w:val="FF0000"/>
        </w:rPr>
        <w:t>-</w:t>
      </w:r>
      <w:r w:rsidRPr="00753471">
        <w:rPr>
          <w:rFonts w:ascii="Clarendon Extended" w:hAnsi="Clarendon Extended"/>
          <w:color w:val="FF0000"/>
        </w:rPr>
        <w:tab/>
        <w:t>To be notified to the technically suitable bidders.</w:t>
      </w:r>
    </w:p>
    <w:p w:rsidR="00C86B84" w:rsidRPr="00753471" w:rsidRDefault="00C86B84" w:rsidP="00922937">
      <w:pPr>
        <w:pBdr>
          <w:top w:val="single" w:sz="4" w:space="1" w:color="auto"/>
          <w:left w:val="single" w:sz="4" w:space="4" w:color="auto"/>
          <w:bottom w:val="single" w:sz="4" w:space="1" w:color="auto"/>
          <w:right w:val="single" w:sz="4" w:space="4" w:color="auto"/>
        </w:pBdr>
        <w:rPr>
          <w:rFonts w:ascii="Clarendon Extended" w:hAnsi="Clarendon Extended"/>
          <w:color w:val="FF0000"/>
        </w:rPr>
      </w:pPr>
      <w:r>
        <w:rPr>
          <w:rFonts w:ascii="Clarendon Extended" w:hAnsi="Clarendon Extended"/>
          <w:color w:val="FF0000"/>
        </w:rPr>
        <w:tab/>
      </w:r>
      <w:r>
        <w:rPr>
          <w:rFonts w:ascii="Clarendon Extended" w:hAnsi="Clarendon Extended"/>
          <w:color w:val="FF0000"/>
        </w:rPr>
        <w:tab/>
      </w:r>
      <w:r>
        <w:rPr>
          <w:rFonts w:ascii="Clarendon Extended" w:hAnsi="Clarendon Extended"/>
          <w:color w:val="FF0000"/>
        </w:rPr>
        <w:tab/>
      </w:r>
      <w:r>
        <w:rPr>
          <w:rFonts w:ascii="Clarendon Extended" w:hAnsi="Clarendon Extended"/>
          <w:color w:val="FF0000"/>
        </w:rPr>
        <w:tab/>
      </w:r>
      <w:r>
        <w:rPr>
          <w:rFonts w:ascii="Clarendon Extended" w:hAnsi="Clarendon Extended"/>
          <w:color w:val="FF0000"/>
        </w:rPr>
        <w:tab/>
      </w:r>
      <w:r w:rsidRPr="00753471">
        <w:rPr>
          <w:rFonts w:ascii="Clarendon Extended" w:hAnsi="Clarendon Extended"/>
          <w:color w:val="FF0000"/>
        </w:rPr>
        <w:t>(Financial Bids with Commercial Terms &amp; Conditions)</w:t>
      </w:r>
    </w:p>
    <w:p w:rsidR="006828DE" w:rsidRPr="00753471" w:rsidRDefault="006828DE" w:rsidP="006828DE">
      <w:pPr>
        <w:pBdr>
          <w:top w:val="single" w:sz="4" w:space="1" w:color="auto"/>
          <w:left w:val="single" w:sz="4" w:space="4" w:color="auto"/>
          <w:bottom w:val="single" w:sz="4" w:space="1" w:color="auto"/>
          <w:right w:val="single" w:sz="4" w:space="4" w:color="auto"/>
        </w:pBdr>
        <w:jc w:val="center"/>
        <w:rPr>
          <w:rFonts w:ascii="Clarendon Extended" w:hAnsi="Clarendon Extended"/>
          <w:color w:val="FF0000"/>
        </w:rPr>
      </w:pPr>
    </w:p>
    <w:p w:rsidR="006828DE" w:rsidRDefault="006828DE" w:rsidP="006828DE">
      <w:pPr>
        <w:jc w:val="center"/>
        <w:rPr>
          <w:rFonts w:ascii="Clarendon Extended" w:hAnsi="Clarendon Extended"/>
          <w:sz w:val="40"/>
        </w:rPr>
      </w:pPr>
    </w:p>
    <w:p w:rsidR="006828DE" w:rsidRDefault="00F2706E" w:rsidP="00922937">
      <w:pPr>
        <w:jc w:val="center"/>
        <w:rPr>
          <w:sz w:val="32"/>
        </w:rPr>
      </w:pPr>
      <w:r>
        <w:rPr>
          <w:sz w:val="32"/>
        </w:rPr>
        <w:t>Superintending engineer</w:t>
      </w:r>
    </w:p>
    <w:p w:rsidR="00660C87" w:rsidRPr="00513D0A" w:rsidRDefault="00660C87" w:rsidP="00660C87">
      <w:pPr>
        <w:pStyle w:val="Title"/>
        <w:tabs>
          <w:tab w:val="left" w:pos="1320"/>
          <w:tab w:val="center" w:pos="4874"/>
        </w:tabs>
        <w:rPr>
          <w:szCs w:val="28"/>
        </w:rPr>
      </w:pPr>
      <w:r w:rsidRPr="00513D0A">
        <w:rPr>
          <w:szCs w:val="28"/>
        </w:rPr>
        <w:t>PURVANCHAL VIDYUT VITRAN NIGAM  LIMITED</w:t>
      </w:r>
    </w:p>
    <w:p w:rsidR="00660C87" w:rsidRPr="00513D0A" w:rsidRDefault="00F2706E" w:rsidP="00660C87">
      <w:pPr>
        <w:jc w:val="center"/>
        <w:rPr>
          <w:b/>
          <w:sz w:val="28"/>
          <w:szCs w:val="28"/>
        </w:rPr>
      </w:pPr>
      <w:r>
        <w:rPr>
          <w:b/>
          <w:sz w:val="28"/>
          <w:szCs w:val="28"/>
        </w:rPr>
        <w:t>Jaunpur</w:t>
      </w:r>
    </w:p>
    <w:p w:rsidR="00660C87" w:rsidRDefault="00660C87" w:rsidP="00922937">
      <w:pPr>
        <w:jc w:val="center"/>
        <w:rPr>
          <w:rFonts w:ascii="Clarendon Extended" w:hAnsi="Clarendon Extended"/>
          <w:sz w:val="32"/>
        </w:rPr>
      </w:pPr>
    </w:p>
    <w:p w:rsidR="006828DE" w:rsidRDefault="006828DE" w:rsidP="006828DE">
      <w:pPr>
        <w:tabs>
          <w:tab w:val="left" w:pos="1700"/>
        </w:tabs>
        <w:rPr>
          <w:rFonts w:ascii="Clarendon Extended" w:hAnsi="Clarendon Extended"/>
          <w:sz w:val="32"/>
        </w:rPr>
      </w:pPr>
      <w:r>
        <w:rPr>
          <w:rFonts w:ascii="Clarendon Extended" w:hAnsi="Clarendon Extended"/>
          <w:sz w:val="32"/>
        </w:rPr>
        <w:tab/>
      </w:r>
    </w:p>
    <w:p w:rsidR="006828DE" w:rsidRDefault="00922937" w:rsidP="0071093F">
      <w:pPr>
        <w:ind w:left="5040" w:firstLine="720"/>
        <w:jc w:val="center"/>
        <w:rPr>
          <w:rFonts w:ascii="Arial Narrow" w:hAnsi="Arial Narrow"/>
          <w:bCs/>
          <w:sz w:val="20"/>
          <w:szCs w:val="20"/>
        </w:rPr>
      </w:pPr>
      <w:r>
        <w:rPr>
          <w:rFonts w:ascii="Arial Narrow" w:hAnsi="Arial Narrow"/>
          <w:bCs/>
          <w:sz w:val="20"/>
          <w:szCs w:val="20"/>
        </w:rPr>
        <w:t xml:space="preserve">Tel. </w:t>
      </w:r>
      <w:r w:rsidR="00AC0396">
        <w:rPr>
          <w:rFonts w:ascii="Arial Narrow" w:hAnsi="Arial Narrow"/>
          <w:bCs/>
          <w:sz w:val="20"/>
          <w:szCs w:val="20"/>
        </w:rPr>
        <w:t xml:space="preserve"> No</w:t>
      </w:r>
      <w:r w:rsidR="006828DE" w:rsidRPr="00427E8E">
        <w:rPr>
          <w:rFonts w:ascii="Arial Narrow" w:hAnsi="Arial Narrow"/>
          <w:bCs/>
          <w:sz w:val="20"/>
          <w:szCs w:val="20"/>
        </w:rPr>
        <w:t xml:space="preserve">.   : </w:t>
      </w:r>
    </w:p>
    <w:p w:rsidR="00525EC8" w:rsidRDefault="00525EC8" w:rsidP="006828DE">
      <w:pPr>
        <w:jc w:val="right"/>
        <w:rPr>
          <w:rFonts w:ascii="Arial Narrow" w:hAnsi="Arial Narrow"/>
          <w:sz w:val="20"/>
          <w:szCs w:val="20"/>
        </w:rPr>
      </w:pPr>
    </w:p>
    <w:p w:rsidR="00922937" w:rsidRDefault="00922937" w:rsidP="006828DE">
      <w:pPr>
        <w:jc w:val="right"/>
        <w:rPr>
          <w:rFonts w:ascii="Arial Narrow" w:hAnsi="Arial Narrow"/>
          <w:sz w:val="20"/>
          <w:szCs w:val="20"/>
        </w:rPr>
      </w:pPr>
    </w:p>
    <w:p w:rsidR="006828DE" w:rsidRDefault="006828DE" w:rsidP="006828DE">
      <w:pPr>
        <w:pStyle w:val="Title"/>
        <w:tabs>
          <w:tab w:val="left" w:pos="1320"/>
          <w:tab w:val="center" w:pos="4874"/>
        </w:tabs>
        <w:jc w:val="left"/>
      </w:pPr>
      <w:r>
        <w:tab/>
      </w:r>
    </w:p>
    <w:p w:rsidR="00074141" w:rsidRDefault="00074141" w:rsidP="006828DE">
      <w:pPr>
        <w:pStyle w:val="Title"/>
        <w:tabs>
          <w:tab w:val="left" w:pos="1320"/>
          <w:tab w:val="center" w:pos="4874"/>
        </w:tabs>
        <w:jc w:val="left"/>
      </w:pPr>
    </w:p>
    <w:p w:rsidR="00074141" w:rsidRDefault="00074141" w:rsidP="006828DE">
      <w:pPr>
        <w:pStyle w:val="Title"/>
        <w:tabs>
          <w:tab w:val="left" w:pos="1320"/>
          <w:tab w:val="center" w:pos="4874"/>
        </w:tabs>
        <w:jc w:val="left"/>
      </w:pPr>
    </w:p>
    <w:p w:rsidR="00153D4B" w:rsidRPr="00153D4B" w:rsidRDefault="00153D4B" w:rsidP="00153D4B">
      <w:pPr>
        <w:pStyle w:val="Title"/>
        <w:tabs>
          <w:tab w:val="left" w:pos="1320"/>
          <w:tab w:val="center" w:pos="4874"/>
        </w:tabs>
        <w:rPr>
          <w:rFonts w:ascii="Arial" w:hAnsi="Arial" w:cs="Arial"/>
          <w:sz w:val="40"/>
          <w:szCs w:val="40"/>
        </w:rPr>
      </w:pPr>
      <w:r w:rsidRPr="00153D4B">
        <w:rPr>
          <w:rFonts w:ascii="Arial" w:hAnsi="Arial" w:cs="Arial"/>
          <w:sz w:val="40"/>
          <w:szCs w:val="40"/>
        </w:rPr>
        <w:t>PURVANCHAL VIDYUT VITRAN NIGAM  LIMITED</w:t>
      </w:r>
    </w:p>
    <w:p w:rsidR="00153D4B" w:rsidRPr="00922937" w:rsidRDefault="00153D4B" w:rsidP="00153D4B">
      <w:pPr>
        <w:jc w:val="center"/>
        <w:rPr>
          <w:rFonts w:ascii="Clarendon Extended" w:hAnsi="Clarendon Extended"/>
          <w:sz w:val="32"/>
        </w:rPr>
      </w:pPr>
      <w:r>
        <w:rPr>
          <w:rFonts w:ascii="Clarendon Extended" w:hAnsi="Clarendon Extended"/>
          <w:sz w:val="52"/>
        </w:rPr>
        <w:tab/>
      </w:r>
    </w:p>
    <w:p w:rsidR="006828DE" w:rsidRPr="00467228" w:rsidRDefault="00F2706E" w:rsidP="00153D4B">
      <w:pPr>
        <w:pStyle w:val="Title"/>
        <w:tabs>
          <w:tab w:val="left" w:pos="1320"/>
          <w:tab w:val="center" w:pos="4874"/>
        </w:tabs>
        <w:rPr>
          <w:rFonts w:ascii="Algerian" w:hAnsi="Algerian"/>
          <w:sz w:val="56"/>
        </w:rPr>
      </w:pPr>
      <w:r>
        <w:rPr>
          <w:rFonts w:ascii="Clarendon Extended" w:hAnsi="Clarendon Extended"/>
          <w:sz w:val="40"/>
        </w:rPr>
        <w:t>JAUNPUR</w:t>
      </w:r>
    </w:p>
    <w:p w:rsidR="006828DE" w:rsidRDefault="006828DE" w:rsidP="006828DE">
      <w:pPr>
        <w:pStyle w:val="Title"/>
        <w:rPr>
          <w:sz w:val="56"/>
        </w:rPr>
      </w:pPr>
    </w:p>
    <w:p w:rsidR="006828DE" w:rsidRDefault="006828DE" w:rsidP="006828DE">
      <w:pPr>
        <w:jc w:val="center"/>
        <w:rPr>
          <w:b/>
          <w:bCs/>
        </w:rPr>
      </w:pPr>
    </w:p>
    <w:p w:rsidR="006828DE" w:rsidRDefault="006828DE" w:rsidP="006828DE">
      <w:pPr>
        <w:jc w:val="center"/>
        <w:rPr>
          <w:b/>
          <w:bCs/>
        </w:rPr>
      </w:pPr>
    </w:p>
    <w:p w:rsidR="006828DE" w:rsidRDefault="006828DE" w:rsidP="006828DE">
      <w:pPr>
        <w:pStyle w:val="Heading1"/>
        <w:rPr>
          <w:sz w:val="38"/>
        </w:rPr>
      </w:pPr>
      <w:r>
        <w:rPr>
          <w:sz w:val="38"/>
        </w:rPr>
        <w:t>BID DOCUMENT</w:t>
      </w:r>
    </w:p>
    <w:p w:rsidR="006828DE" w:rsidRDefault="006828DE" w:rsidP="006828DE"/>
    <w:p w:rsidR="006828DE" w:rsidRDefault="006828DE" w:rsidP="006828DE"/>
    <w:p w:rsidR="006828DE" w:rsidRDefault="006828DE" w:rsidP="006828DE">
      <w:pPr>
        <w:jc w:val="center"/>
        <w:rPr>
          <w:b/>
          <w:bCs/>
        </w:rPr>
      </w:pPr>
    </w:p>
    <w:p w:rsidR="00F53D9D" w:rsidRPr="00753471" w:rsidRDefault="006828DE" w:rsidP="00F53D9D">
      <w:pPr>
        <w:jc w:val="center"/>
        <w:rPr>
          <w:rFonts w:ascii="Arial" w:hAnsi="Arial" w:cs="Arial"/>
          <w:color w:val="FF0000"/>
        </w:rPr>
      </w:pPr>
      <w:r>
        <w:rPr>
          <w:b/>
          <w:bCs/>
        </w:rPr>
        <w:t>Against Tender specification No</w:t>
      </w:r>
      <w:r w:rsidRPr="00753471">
        <w:rPr>
          <w:b/>
          <w:bCs/>
          <w:color w:val="FF0000"/>
        </w:rPr>
        <w:t>.</w:t>
      </w:r>
      <w:r w:rsidR="00F53D9D" w:rsidRPr="00753471">
        <w:rPr>
          <w:rFonts w:ascii="Arial Narrow" w:hAnsi="Arial Narrow"/>
          <w:b/>
          <w:color w:val="FF0000"/>
          <w:sz w:val="36"/>
        </w:rPr>
        <w:t xml:space="preserve"> </w:t>
      </w:r>
      <w:r w:rsidR="00E747A1">
        <w:rPr>
          <w:rFonts w:ascii="Arial" w:hAnsi="Arial" w:cs="Arial"/>
          <w:color w:val="FF0000"/>
        </w:rPr>
        <w:t>319</w:t>
      </w:r>
      <w:r w:rsidR="00525EC8">
        <w:rPr>
          <w:rFonts w:ascii="Arial" w:hAnsi="Arial" w:cs="Arial"/>
          <w:color w:val="FF0000"/>
        </w:rPr>
        <w:t>/E</w:t>
      </w:r>
      <w:r w:rsidR="00F2706E">
        <w:rPr>
          <w:rFonts w:ascii="Arial" w:hAnsi="Arial" w:cs="Arial"/>
          <w:color w:val="FF0000"/>
        </w:rPr>
        <w:t>DC</w:t>
      </w:r>
      <w:r w:rsidR="00525EC8">
        <w:rPr>
          <w:rFonts w:ascii="Arial" w:hAnsi="Arial" w:cs="Arial"/>
          <w:color w:val="FF0000"/>
        </w:rPr>
        <w:t>(</w:t>
      </w:r>
      <w:r w:rsidR="00F2706E">
        <w:rPr>
          <w:rFonts w:ascii="Arial" w:hAnsi="Arial" w:cs="Arial"/>
          <w:color w:val="FF0000"/>
        </w:rPr>
        <w:t>J</w:t>
      </w:r>
      <w:r w:rsidR="00525EC8">
        <w:rPr>
          <w:rFonts w:ascii="Arial" w:hAnsi="Arial" w:cs="Arial"/>
          <w:color w:val="FF0000"/>
        </w:rPr>
        <w:t>)</w:t>
      </w:r>
      <w:r w:rsidR="00F2706E">
        <w:rPr>
          <w:rFonts w:ascii="Arial" w:hAnsi="Arial" w:cs="Arial"/>
          <w:color w:val="FF0000"/>
        </w:rPr>
        <w:t>/</w:t>
      </w:r>
      <w:r w:rsidR="00C92920">
        <w:rPr>
          <w:rFonts w:ascii="Arial" w:hAnsi="Arial" w:cs="Arial"/>
          <w:color w:val="FF0000"/>
        </w:rPr>
        <w:t>2016-17</w:t>
      </w:r>
    </w:p>
    <w:p w:rsidR="006828DE" w:rsidRDefault="006828DE" w:rsidP="006828DE">
      <w:pPr>
        <w:jc w:val="center"/>
        <w:rPr>
          <w:b/>
          <w:bCs/>
        </w:rPr>
      </w:pPr>
    </w:p>
    <w:p w:rsidR="006828DE" w:rsidRDefault="006828DE" w:rsidP="006828DE">
      <w:pPr>
        <w:jc w:val="center"/>
        <w:rPr>
          <w:b/>
          <w:bCs/>
        </w:rPr>
      </w:pPr>
    </w:p>
    <w:p w:rsidR="006828DE" w:rsidRDefault="006828DE" w:rsidP="006828DE">
      <w:pPr>
        <w:jc w:val="center"/>
        <w:rPr>
          <w:b/>
          <w:bCs/>
        </w:rPr>
      </w:pPr>
    </w:p>
    <w:p w:rsidR="006828DE" w:rsidRDefault="006828DE" w:rsidP="006828DE">
      <w:pPr>
        <w:jc w:val="center"/>
        <w:rPr>
          <w:b/>
          <w:bCs/>
        </w:rPr>
      </w:pPr>
    </w:p>
    <w:p w:rsidR="006828DE" w:rsidRDefault="006828DE" w:rsidP="006828DE">
      <w:pPr>
        <w:jc w:val="center"/>
        <w:rPr>
          <w:b/>
          <w:bCs/>
        </w:rPr>
      </w:pPr>
      <w:r>
        <w:rPr>
          <w:b/>
          <w:bCs/>
        </w:rPr>
        <w:t>ENGAGEMENT OF AGENCY</w:t>
      </w:r>
    </w:p>
    <w:p w:rsidR="006828DE" w:rsidRDefault="006828DE" w:rsidP="006828DE">
      <w:pPr>
        <w:jc w:val="center"/>
        <w:rPr>
          <w:b/>
          <w:bCs/>
        </w:rPr>
      </w:pPr>
    </w:p>
    <w:p w:rsidR="006828DE" w:rsidRDefault="006828DE" w:rsidP="006828DE">
      <w:pPr>
        <w:jc w:val="center"/>
        <w:rPr>
          <w:b/>
          <w:bCs/>
        </w:rPr>
      </w:pPr>
    </w:p>
    <w:p w:rsidR="006828DE" w:rsidRDefault="006828DE" w:rsidP="006828DE">
      <w:pPr>
        <w:jc w:val="center"/>
        <w:rPr>
          <w:b/>
          <w:bCs/>
        </w:rPr>
      </w:pPr>
    </w:p>
    <w:p w:rsidR="006828DE" w:rsidRDefault="006828DE" w:rsidP="006828DE">
      <w:pPr>
        <w:jc w:val="center"/>
        <w:rPr>
          <w:b/>
          <w:bCs/>
        </w:rPr>
      </w:pPr>
      <w:r>
        <w:rPr>
          <w:b/>
          <w:bCs/>
        </w:rPr>
        <w:t>FOR</w:t>
      </w:r>
    </w:p>
    <w:p w:rsidR="006828DE" w:rsidRDefault="006828DE" w:rsidP="006828DE">
      <w:pPr>
        <w:jc w:val="center"/>
        <w:rPr>
          <w:b/>
          <w:bCs/>
        </w:rPr>
      </w:pPr>
    </w:p>
    <w:p w:rsidR="006828DE" w:rsidRDefault="006828DE" w:rsidP="006828DE">
      <w:pPr>
        <w:jc w:val="center"/>
        <w:rPr>
          <w:b/>
          <w:bCs/>
        </w:rPr>
      </w:pPr>
    </w:p>
    <w:p w:rsidR="006828DE" w:rsidRDefault="006828DE" w:rsidP="006828DE">
      <w:pPr>
        <w:jc w:val="center"/>
        <w:rPr>
          <w:b/>
          <w:bCs/>
        </w:rPr>
      </w:pPr>
    </w:p>
    <w:p w:rsidR="006828DE" w:rsidRPr="00FE0DEF" w:rsidRDefault="00FE0DEF" w:rsidP="00074141">
      <w:pPr>
        <w:spacing w:line="360" w:lineRule="auto"/>
        <w:jc w:val="center"/>
        <w:rPr>
          <w:b/>
          <w:bCs/>
          <w:sz w:val="26"/>
          <w:szCs w:val="26"/>
          <w:u w:val="single"/>
        </w:rPr>
      </w:pPr>
      <w:r w:rsidRPr="00FE0DEF">
        <w:rPr>
          <w:b/>
          <w:bCs/>
          <w:sz w:val="26"/>
          <w:szCs w:val="26"/>
        </w:rPr>
        <w:t xml:space="preserve">Cloud Based online billing in </w:t>
      </w:r>
      <w:r w:rsidR="00525EC8">
        <w:rPr>
          <w:b/>
          <w:bCs/>
          <w:sz w:val="26"/>
          <w:szCs w:val="26"/>
        </w:rPr>
        <w:t>EDD-</w:t>
      </w:r>
      <w:r w:rsidR="00E747A1">
        <w:rPr>
          <w:b/>
          <w:bCs/>
          <w:sz w:val="26"/>
          <w:szCs w:val="26"/>
        </w:rPr>
        <w:t>I</w:t>
      </w:r>
      <w:r w:rsidR="00525EC8">
        <w:rPr>
          <w:b/>
          <w:bCs/>
          <w:sz w:val="26"/>
          <w:szCs w:val="26"/>
        </w:rPr>
        <w:t xml:space="preserve">I, </w:t>
      </w:r>
      <w:r w:rsidR="00964AD8">
        <w:rPr>
          <w:b/>
          <w:bCs/>
          <w:sz w:val="26"/>
          <w:szCs w:val="26"/>
        </w:rPr>
        <w:t xml:space="preserve">PuVVNL, </w:t>
      </w:r>
      <w:r w:rsidR="00F2706E">
        <w:rPr>
          <w:b/>
          <w:bCs/>
          <w:sz w:val="26"/>
          <w:szCs w:val="26"/>
        </w:rPr>
        <w:t>Jaunpur</w:t>
      </w:r>
      <w:r w:rsidR="00525EC8">
        <w:rPr>
          <w:b/>
          <w:bCs/>
          <w:sz w:val="26"/>
          <w:szCs w:val="26"/>
        </w:rPr>
        <w:t xml:space="preserve"> </w:t>
      </w:r>
      <w:r w:rsidR="003E0AD8">
        <w:rPr>
          <w:b/>
          <w:bCs/>
          <w:sz w:val="26"/>
          <w:szCs w:val="26"/>
        </w:rPr>
        <w:t>.</w:t>
      </w:r>
      <w:r w:rsidR="00074141" w:rsidRPr="00FE0DEF">
        <w:rPr>
          <w:b/>
          <w:sz w:val="26"/>
          <w:szCs w:val="26"/>
        </w:rPr>
        <w:t xml:space="preserve"> </w:t>
      </w:r>
    </w:p>
    <w:p w:rsidR="006828DE" w:rsidRDefault="006828DE" w:rsidP="006828DE">
      <w:pPr>
        <w:pStyle w:val="Heading2"/>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6828DE" w:rsidRDefault="006828DE" w:rsidP="006828DE">
      <w:pPr>
        <w:rPr>
          <w:b/>
          <w:bCs/>
        </w:rPr>
      </w:pPr>
    </w:p>
    <w:p w:rsidR="009450AA" w:rsidRDefault="006F5351" w:rsidP="00462981">
      <w:pPr>
        <w:rPr>
          <w:b/>
          <w:u w:val="single"/>
        </w:rPr>
      </w:pPr>
      <w:r>
        <w:rPr>
          <w:b/>
          <w:bCs/>
          <w:sz w:val="44"/>
          <w:u w:val="single"/>
        </w:rPr>
        <w:br w:type="page"/>
      </w:r>
      <w:r w:rsidR="009450AA" w:rsidRPr="00D01AD9">
        <w:rPr>
          <w:b/>
          <w:u w:val="single"/>
        </w:rPr>
        <w:lastRenderedPageBreak/>
        <w:t>INSTRUCTIONS TO THE TENDERER</w:t>
      </w:r>
    </w:p>
    <w:p w:rsidR="00D01AD9" w:rsidRPr="00D01AD9" w:rsidRDefault="00D01AD9" w:rsidP="00462981">
      <w:pPr>
        <w:rPr>
          <w:b/>
          <w:sz w:val="14"/>
          <w:u w:val="single"/>
        </w:rPr>
      </w:pPr>
    </w:p>
    <w:p w:rsidR="009450AA" w:rsidRPr="00D01AD9" w:rsidRDefault="009450AA" w:rsidP="00322B91">
      <w:pPr>
        <w:jc w:val="both"/>
      </w:pPr>
      <w:r w:rsidRPr="00D01AD9">
        <w:tab/>
        <w:t>Bidders are require to study the instructions and condition of this tender carefully and furnish complete information with their tender bid failing which their tender will not be considered at all. Tender shall be received in three parts; each part shall be in separate sealed cover as under:</w:t>
      </w:r>
    </w:p>
    <w:p w:rsidR="00CF682F" w:rsidRPr="00D01AD9" w:rsidRDefault="00CF682F" w:rsidP="009450AA">
      <w:pPr>
        <w:jc w:val="both"/>
      </w:pPr>
    </w:p>
    <w:p w:rsidR="006D688E" w:rsidRDefault="00F53D9D" w:rsidP="009450AA">
      <w:pPr>
        <w:rPr>
          <w:b/>
        </w:rPr>
      </w:pPr>
      <w:r w:rsidRPr="00D01AD9">
        <w:rPr>
          <w:b/>
        </w:rPr>
        <w:t xml:space="preserve">TENDER COST </w:t>
      </w:r>
      <w:r w:rsidRPr="00D01AD9">
        <w:rPr>
          <w:b/>
        </w:rPr>
        <w:tab/>
        <w:t>=</w:t>
      </w:r>
      <w:r w:rsidRPr="00D01AD9">
        <w:rPr>
          <w:b/>
        </w:rPr>
        <w:tab/>
        <w:t>Rs.</w:t>
      </w:r>
      <w:r w:rsidR="00F2706E">
        <w:rPr>
          <w:b/>
        </w:rPr>
        <w:t>5</w:t>
      </w:r>
      <w:r w:rsidRPr="00D01AD9">
        <w:rPr>
          <w:b/>
        </w:rPr>
        <w:t>0</w:t>
      </w:r>
      <w:r w:rsidR="009450AA" w:rsidRPr="00D01AD9">
        <w:rPr>
          <w:b/>
        </w:rPr>
        <w:t xml:space="preserve">00/- </w:t>
      </w:r>
      <w:r w:rsidR="005F4751" w:rsidRPr="00D01AD9">
        <w:rPr>
          <w:b/>
        </w:rPr>
        <w:t xml:space="preserve">+ VAT @ </w:t>
      </w:r>
      <w:r w:rsidR="00E77147">
        <w:rPr>
          <w:b/>
        </w:rPr>
        <w:t>15</w:t>
      </w:r>
      <w:r w:rsidR="005F4751" w:rsidRPr="00D01AD9">
        <w:rPr>
          <w:b/>
        </w:rPr>
        <w:t>%</w:t>
      </w:r>
      <w:r w:rsidR="005F4751" w:rsidRPr="00D01AD9">
        <w:rPr>
          <w:b/>
        </w:rPr>
        <w:tab/>
      </w:r>
      <w:r w:rsidR="005F4751" w:rsidRPr="00D01AD9">
        <w:rPr>
          <w:b/>
        </w:rPr>
        <w:tab/>
      </w:r>
      <w:r w:rsidR="009450AA" w:rsidRPr="00D01AD9">
        <w:rPr>
          <w:b/>
        </w:rPr>
        <w:tab/>
      </w:r>
      <w:r w:rsidR="009450AA" w:rsidRPr="00D01AD9">
        <w:rPr>
          <w:b/>
        </w:rPr>
        <w:tab/>
      </w:r>
    </w:p>
    <w:p w:rsidR="009450AA" w:rsidRPr="00D01AD9" w:rsidRDefault="009450AA" w:rsidP="009450AA">
      <w:pPr>
        <w:rPr>
          <w:b/>
        </w:rPr>
      </w:pPr>
      <w:r w:rsidRPr="00D01AD9">
        <w:rPr>
          <w:b/>
        </w:rPr>
        <w:t xml:space="preserve"> (NON-REFUNDABLE)</w:t>
      </w:r>
    </w:p>
    <w:p w:rsidR="00CF682F" w:rsidRPr="00D01AD9" w:rsidRDefault="00CF682F" w:rsidP="009450AA">
      <w:pPr>
        <w:rPr>
          <w:b/>
        </w:rPr>
      </w:pPr>
    </w:p>
    <w:p w:rsidR="009450AA" w:rsidRPr="00D01AD9" w:rsidRDefault="009450AA" w:rsidP="009450AA">
      <w:pPr>
        <w:rPr>
          <w:b/>
          <w:u w:val="single"/>
        </w:rPr>
      </w:pPr>
      <w:r w:rsidRPr="00D01AD9">
        <w:rPr>
          <w:b/>
          <w:u w:val="single"/>
        </w:rPr>
        <w:t>TENDER BID PART-I:</w:t>
      </w:r>
    </w:p>
    <w:p w:rsidR="009450AA" w:rsidRPr="00C92920" w:rsidRDefault="009450AA" w:rsidP="00322B91">
      <w:pPr>
        <w:jc w:val="both"/>
      </w:pPr>
      <w:r w:rsidRPr="00D01AD9">
        <w:t xml:space="preserve">It shall contains Tender </w:t>
      </w:r>
      <w:r w:rsidR="00F53D9D" w:rsidRPr="00D01AD9">
        <w:t xml:space="preserve">fees of Rs. </w:t>
      </w:r>
      <w:r w:rsidR="00F2706E">
        <w:t>5</w:t>
      </w:r>
      <w:r w:rsidR="00F53D9D" w:rsidRPr="00D01AD9">
        <w:t>000/-</w:t>
      </w:r>
      <w:r w:rsidR="005F4751" w:rsidRPr="00D01AD9">
        <w:t xml:space="preserve">+VAT @ </w:t>
      </w:r>
      <w:r w:rsidR="00E77147">
        <w:t>15</w:t>
      </w:r>
      <w:r w:rsidR="005F4751" w:rsidRPr="00D01AD9">
        <w:t xml:space="preserve">%  </w:t>
      </w:r>
      <w:r w:rsidR="00F53D9D" w:rsidRPr="00D01AD9">
        <w:t xml:space="preserve">and </w:t>
      </w:r>
      <w:r w:rsidRPr="00D01AD9">
        <w:t xml:space="preserve">Earnest Money </w:t>
      </w:r>
      <w:r w:rsidR="00DD26D2">
        <w:t>as</w:t>
      </w:r>
      <w:r w:rsidR="0056433B">
        <w:t xml:space="preserve"> per clause </w:t>
      </w:r>
      <w:r w:rsidR="0056433B" w:rsidRPr="0056433B">
        <w:rPr>
          <w:b/>
        </w:rPr>
        <w:t xml:space="preserve">25 </w:t>
      </w:r>
      <w:r w:rsidR="0056433B">
        <w:t>(</w:t>
      </w:r>
      <w:r w:rsidR="0056433B" w:rsidRPr="00C343FE">
        <w:rPr>
          <w:b/>
          <w:bCs/>
          <w:u w:val="single"/>
        </w:rPr>
        <w:t>PRE QUALIFICATION, TECHNICAL AND OTHER DETAILS</w:t>
      </w:r>
      <w:r w:rsidR="0056433B">
        <w:t>)</w:t>
      </w:r>
      <w:r w:rsidR="00DD26D2">
        <w:t xml:space="preserve"> described in pre-qualification section </w:t>
      </w:r>
      <w:r w:rsidRPr="00D01AD9">
        <w:t xml:space="preserve">in the form of </w:t>
      </w:r>
      <w:r w:rsidRPr="00D01AD9">
        <w:rPr>
          <w:b/>
        </w:rPr>
        <w:t>TDR/FDR/CDR</w:t>
      </w:r>
      <w:r w:rsidRPr="00D01AD9">
        <w:t xml:space="preserve"> </w:t>
      </w:r>
      <w:r w:rsidR="002E0D44">
        <w:t xml:space="preserve">only </w:t>
      </w:r>
      <w:r w:rsidRPr="00D01AD9">
        <w:t>duly pledged in favour</w:t>
      </w:r>
      <w:r w:rsidRPr="00D01AD9">
        <w:rPr>
          <w:b/>
        </w:rPr>
        <w:t xml:space="preserve"> </w:t>
      </w:r>
      <w:r w:rsidR="00F2706E">
        <w:rPr>
          <w:b/>
        </w:rPr>
        <w:t>SE, EDC</w:t>
      </w:r>
      <w:r w:rsidR="00454FF5" w:rsidRPr="00D01AD9">
        <w:rPr>
          <w:b/>
        </w:rPr>
        <w:t xml:space="preserve">, PuVVNL, </w:t>
      </w:r>
      <w:r w:rsidR="00F2706E">
        <w:rPr>
          <w:b/>
        </w:rPr>
        <w:t>Jaunpur</w:t>
      </w:r>
      <w:r w:rsidRPr="00D01AD9">
        <w:t xml:space="preserve"> </w:t>
      </w:r>
      <w:r w:rsidR="00890DF5">
        <w:rPr>
          <w:b/>
        </w:rPr>
        <w:t>valid at least for 18 months</w:t>
      </w:r>
      <w:r w:rsidRPr="00D01AD9">
        <w:rPr>
          <w:b/>
        </w:rPr>
        <w:t>.</w:t>
      </w:r>
      <w:r w:rsidRPr="00D01AD9">
        <w:t xml:space="preserve"> The </w:t>
      </w:r>
      <w:r w:rsidRPr="00D01AD9">
        <w:rPr>
          <w:b/>
        </w:rPr>
        <w:t>TDR/FDR/CDR</w:t>
      </w:r>
      <w:r w:rsidRPr="00D01AD9">
        <w:t xml:space="preserve"> should be drawn on any scheduled Bank payable at </w:t>
      </w:r>
      <w:r w:rsidR="008C6FFB">
        <w:t>Azamgarh</w:t>
      </w:r>
      <w:r w:rsidRPr="00D01AD9">
        <w:t>. The details of this document should be indicated on the letter pad of the firm with their Seal and Signature marked with Tender Bid Part-I, Earnest Money, Tender No., Due date of Opening etc. these details should also be marked on the Sealed envelope of the Tender Bid-I Earnest Money) against Tende</w:t>
      </w:r>
      <w:r w:rsidR="00454FF5" w:rsidRPr="00D01AD9">
        <w:t>r Specification</w:t>
      </w:r>
      <w:r w:rsidRPr="00D01AD9">
        <w:t xml:space="preserve"> </w:t>
      </w:r>
      <w:r w:rsidR="0035167D" w:rsidRPr="00D01AD9">
        <w:t xml:space="preserve">No. </w:t>
      </w:r>
      <w:r w:rsidR="007D36D2" w:rsidRPr="00D01AD9">
        <w:t xml:space="preserve"> </w:t>
      </w:r>
      <w:r w:rsidR="00E747A1">
        <w:t>319</w:t>
      </w:r>
      <w:r w:rsidR="008C6FFB">
        <w:t>/E</w:t>
      </w:r>
      <w:r w:rsidR="00793A71">
        <w:t>DC</w:t>
      </w:r>
      <w:r w:rsidR="008C6FFB">
        <w:t>(</w:t>
      </w:r>
      <w:r w:rsidR="00793A71">
        <w:t>J</w:t>
      </w:r>
      <w:r w:rsidR="008C6FFB">
        <w:t>)</w:t>
      </w:r>
      <w:r w:rsidR="00C92920">
        <w:t xml:space="preserve">/2016-17 </w:t>
      </w:r>
      <w:r w:rsidRPr="00D01AD9">
        <w:t>due for opening on</w:t>
      </w:r>
      <w:r w:rsidR="00C92920">
        <w:rPr>
          <w:b/>
        </w:rPr>
        <w:t xml:space="preserve"> </w:t>
      </w:r>
      <w:r w:rsidR="008270D0">
        <w:rPr>
          <w:b/>
        </w:rPr>
        <w:t xml:space="preserve"> </w:t>
      </w:r>
      <w:r w:rsidR="008C6FFB">
        <w:rPr>
          <w:b/>
          <w:color w:val="FF0000"/>
        </w:rPr>
        <w:t>2</w:t>
      </w:r>
      <w:r w:rsidR="00793A71">
        <w:rPr>
          <w:b/>
          <w:color w:val="FF0000"/>
        </w:rPr>
        <w:t>8</w:t>
      </w:r>
      <w:r w:rsidR="00C92920" w:rsidRPr="005347EC">
        <w:rPr>
          <w:b/>
          <w:color w:val="FF0000"/>
        </w:rPr>
        <w:t>-</w:t>
      </w:r>
      <w:r w:rsidR="005347EC" w:rsidRPr="005347EC">
        <w:rPr>
          <w:b/>
          <w:color w:val="FF0000"/>
        </w:rPr>
        <w:t>0</w:t>
      </w:r>
      <w:r w:rsidR="008C6FFB">
        <w:rPr>
          <w:b/>
          <w:color w:val="FF0000"/>
        </w:rPr>
        <w:t>1</w:t>
      </w:r>
      <w:r w:rsidR="006271DB" w:rsidRPr="005347EC">
        <w:rPr>
          <w:b/>
          <w:color w:val="FF0000"/>
        </w:rPr>
        <w:t>-201</w:t>
      </w:r>
      <w:r w:rsidR="008C6FFB">
        <w:rPr>
          <w:b/>
          <w:color w:val="FF0000"/>
        </w:rPr>
        <w:t>7</w:t>
      </w:r>
      <w:r w:rsidRPr="005347EC">
        <w:rPr>
          <w:b/>
          <w:color w:val="FF0000"/>
        </w:rPr>
        <w:t xml:space="preserve"> </w:t>
      </w:r>
      <w:r w:rsidRPr="005347EC">
        <w:rPr>
          <w:color w:val="FF0000"/>
        </w:rPr>
        <w:t xml:space="preserve">at </w:t>
      </w:r>
      <w:r w:rsidR="00793A71">
        <w:rPr>
          <w:color w:val="FF0000"/>
        </w:rPr>
        <w:t>15</w:t>
      </w:r>
      <w:r w:rsidRPr="005347EC">
        <w:rPr>
          <w:color w:val="FF0000"/>
        </w:rPr>
        <w:t>.00 hours</w:t>
      </w:r>
      <w:r w:rsidRPr="00753471">
        <w:rPr>
          <w:color w:val="FF0000"/>
        </w:rPr>
        <w:t xml:space="preserve">. </w:t>
      </w:r>
    </w:p>
    <w:p w:rsidR="00CF682F" w:rsidRPr="00D01AD9" w:rsidRDefault="00CF682F" w:rsidP="00CF682F">
      <w:pPr>
        <w:pStyle w:val="ListParagraph"/>
        <w:ind w:left="0" w:right="-7"/>
        <w:contextualSpacing/>
        <w:jc w:val="both"/>
        <w:rPr>
          <w:b/>
          <w:u w:val="single"/>
        </w:rPr>
      </w:pPr>
    </w:p>
    <w:p w:rsidR="00153D4B" w:rsidRPr="00D01AD9" w:rsidRDefault="00CF682F" w:rsidP="00CF682F">
      <w:pPr>
        <w:pStyle w:val="ListParagraph"/>
        <w:ind w:left="0" w:right="-7"/>
        <w:contextualSpacing/>
        <w:jc w:val="both"/>
        <w:rPr>
          <w:b/>
          <w:u w:val="single"/>
        </w:rPr>
      </w:pPr>
      <w:r w:rsidRPr="00D01AD9">
        <w:rPr>
          <w:b/>
          <w:u w:val="single"/>
        </w:rPr>
        <w:t>TENDER BID PART-II:</w:t>
      </w:r>
      <w:r w:rsidR="00153D4B" w:rsidRPr="00D01AD9">
        <w:rPr>
          <w:b/>
          <w:u w:val="single"/>
        </w:rPr>
        <w:t xml:space="preserve"> </w:t>
      </w:r>
    </w:p>
    <w:p w:rsidR="00153D4B" w:rsidRPr="00D01AD9" w:rsidRDefault="00454FF5" w:rsidP="00CF682F">
      <w:pPr>
        <w:pStyle w:val="ListParagraph"/>
        <w:ind w:left="0" w:right="-7"/>
        <w:contextualSpacing/>
        <w:jc w:val="both"/>
        <w:rPr>
          <w:b/>
        </w:rPr>
      </w:pPr>
      <w:r w:rsidRPr="00D01AD9">
        <w:rPr>
          <w:b/>
        </w:rPr>
        <w:tab/>
      </w:r>
    </w:p>
    <w:p w:rsidR="00CF682F" w:rsidRDefault="00454FF5" w:rsidP="00322B91">
      <w:pPr>
        <w:pStyle w:val="ListParagraph"/>
        <w:ind w:left="0" w:right="-7" w:firstLine="720"/>
        <w:contextualSpacing/>
        <w:jc w:val="both"/>
      </w:pPr>
      <w:r w:rsidRPr="00D01AD9">
        <w:t>It shall contain Techincal, Commercial Terms &amp; conditions alongwith t</w:t>
      </w:r>
      <w:r w:rsidR="00153D4B" w:rsidRPr="00D01AD9">
        <w:t>he following document are required to be enclosed with Part-I</w:t>
      </w:r>
      <w:r w:rsidR="00634067">
        <w:t>I</w:t>
      </w:r>
      <w:r w:rsidR="00153D4B" w:rsidRPr="00D01AD9">
        <w:t xml:space="preserve">  of the bid :-</w:t>
      </w:r>
    </w:p>
    <w:p w:rsidR="00074141" w:rsidRPr="005347EC" w:rsidRDefault="00074141" w:rsidP="00322B91">
      <w:pPr>
        <w:numPr>
          <w:ilvl w:val="0"/>
          <w:numId w:val="50"/>
        </w:numPr>
        <w:jc w:val="both"/>
        <w:rPr>
          <w:bCs/>
          <w:sz w:val="23"/>
          <w:szCs w:val="23"/>
          <w:highlight w:val="yellow"/>
        </w:rPr>
      </w:pPr>
      <w:r w:rsidRPr="005347EC">
        <w:rPr>
          <w:bCs/>
          <w:sz w:val="23"/>
          <w:szCs w:val="23"/>
          <w:highlight w:val="yellow"/>
        </w:rPr>
        <w:t xml:space="preserve">The firm should have experience of </w:t>
      </w:r>
      <w:r w:rsidR="008A6410" w:rsidRPr="005347EC">
        <w:rPr>
          <w:bCs/>
          <w:sz w:val="23"/>
          <w:szCs w:val="23"/>
          <w:highlight w:val="yellow"/>
        </w:rPr>
        <w:t>handling of</w:t>
      </w:r>
      <w:r w:rsidR="00C202DB">
        <w:rPr>
          <w:bCs/>
          <w:sz w:val="23"/>
          <w:szCs w:val="23"/>
          <w:highlight w:val="yellow"/>
        </w:rPr>
        <w:t xml:space="preserve"> </w:t>
      </w:r>
      <w:r w:rsidR="00144658" w:rsidRPr="005347EC">
        <w:rPr>
          <w:bCs/>
          <w:color w:val="FF0000"/>
          <w:sz w:val="23"/>
          <w:szCs w:val="23"/>
          <w:highlight w:val="yellow"/>
        </w:rPr>
        <w:t>hand held</w:t>
      </w:r>
      <w:r w:rsidRPr="005347EC">
        <w:rPr>
          <w:bCs/>
          <w:color w:val="FF0000"/>
          <w:sz w:val="23"/>
          <w:szCs w:val="23"/>
          <w:highlight w:val="yellow"/>
        </w:rPr>
        <w:t xml:space="preserve"> </w:t>
      </w:r>
      <w:r w:rsidRPr="005347EC">
        <w:rPr>
          <w:bCs/>
          <w:sz w:val="23"/>
          <w:szCs w:val="23"/>
          <w:highlight w:val="yellow"/>
        </w:rPr>
        <w:t>data based, on line billing</w:t>
      </w:r>
      <w:r w:rsidR="00C202DB">
        <w:rPr>
          <w:bCs/>
          <w:sz w:val="23"/>
          <w:szCs w:val="23"/>
          <w:highlight w:val="yellow"/>
        </w:rPr>
        <w:t>, IT based</w:t>
      </w:r>
      <w:r w:rsidR="003F578E">
        <w:rPr>
          <w:bCs/>
          <w:sz w:val="23"/>
          <w:szCs w:val="23"/>
          <w:highlight w:val="yellow"/>
        </w:rPr>
        <w:t xml:space="preserve"> personnel managment</w:t>
      </w:r>
      <w:r w:rsidR="00C202DB">
        <w:rPr>
          <w:bCs/>
          <w:sz w:val="23"/>
          <w:szCs w:val="23"/>
          <w:highlight w:val="yellow"/>
        </w:rPr>
        <w:t xml:space="preserve"> experience</w:t>
      </w:r>
      <w:r w:rsidRPr="005347EC">
        <w:rPr>
          <w:bCs/>
          <w:sz w:val="23"/>
          <w:szCs w:val="23"/>
          <w:highlight w:val="yellow"/>
        </w:rPr>
        <w:t xml:space="preserve"> and cash collection work at  State Government./Central Government or the firm under State Government.</w:t>
      </w:r>
    </w:p>
    <w:p w:rsidR="00074141" w:rsidRPr="005347EC" w:rsidRDefault="00074141" w:rsidP="00322B91">
      <w:pPr>
        <w:numPr>
          <w:ilvl w:val="0"/>
          <w:numId w:val="50"/>
        </w:numPr>
        <w:jc w:val="both"/>
        <w:rPr>
          <w:bCs/>
          <w:sz w:val="23"/>
          <w:szCs w:val="23"/>
          <w:highlight w:val="yellow"/>
        </w:rPr>
      </w:pPr>
      <w:r w:rsidRPr="005347EC">
        <w:rPr>
          <w:bCs/>
          <w:sz w:val="23"/>
          <w:szCs w:val="23"/>
          <w:highlight w:val="yellow"/>
        </w:rPr>
        <w:t>The firm should have at least one years experience for aforesaid work.</w:t>
      </w:r>
    </w:p>
    <w:p w:rsidR="00074141" w:rsidRPr="00893C41" w:rsidRDefault="00E40452" w:rsidP="00322B91">
      <w:pPr>
        <w:numPr>
          <w:ilvl w:val="0"/>
          <w:numId w:val="50"/>
        </w:numPr>
        <w:jc w:val="both"/>
        <w:rPr>
          <w:bCs/>
          <w:sz w:val="23"/>
          <w:szCs w:val="23"/>
        </w:rPr>
      </w:pPr>
      <w:r w:rsidRPr="008C7088">
        <w:rPr>
          <w:highlight w:val="yellow"/>
        </w:rPr>
        <w:t xml:space="preserve">The bidder should have an average turn-over of Rs. </w:t>
      </w:r>
      <w:r w:rsidR="005347EC">
        <w:rPr>
          <w:b/>
          <w:highlight w:val="yellow"/>
        </w:rPr>
        <w:t>1</w:t>
      </w:r>
      <w:r w:rsidR="008A6410" w:rsidRPr="008C7088">
        <w:rPr>
          <w:b/>
          <w:highlight w:val="yellow"/>
        </w:rPr>
        <w:t>.00</w:t>
      </w:r>
      <w:r w:rsidR="006271DB" w:rsidRPr="008C7088">
        <w:rPr>
          <w:b/>
          <w:highlight w:val="yellow"/>
        </w:rPr>
        <w:t xml:space="preserve"> crore per annum </w:t>
      </w:r>
      <w:r w:rsidRPr="008C7088">
        <w:rPr>
          <w:b/>
          <w:highlight w:val="yellow"/>
        </w:rPr>
        <w:t>as per the audited balance sheets for best three years in last five years</w:t>
      </w:r>
      <w:r w:rsidR="00074141" w:rsidRPr="00893C41">
        <w:rPr>
          <w:bCs/>
          <w:sz w:val="23"/>
          <w:szCs w:val="23"/>
        </w:rPr>
        <w:t xml:space="preserve"> </w:t>
      </w:r>
      <w:r w:rsidR="00074141" w:rsidRPr="005347EC">
        <w:rPr>
          <w:bCs/>
          <w:sz w:val="23"/>
          <w:szCs w:val="23"/>
          <w:highlight w:val="yellow"/>
        </w:rPr>
        <w:t>in shape of Bank statement duly attested</w:t>
      </w:r>
      <w:r w:rsidR="00074141" w:rsidRPr="00893C41">
        <w:rPr>
          <w:bCs/>
          <w:sz w:val="23"/>
          <w:szCs w:val="23"/>
        </w:rPr>
        <w:t>.</w:t>
      </w:r>
    </w:p>
    <w:p w:rsidR="00074141" w:rsidRDefault="00074141" w:rsidP="00322B91">
      <w:pPr>
        <w:numPr>
          <w:ilvl w:val="0"/>
          <w:numId w:val="50"/>
        </w:numPr>
        <w:jc w:val="both"/>
        <w:rPr>
          <w:bCs/>
          <w:sz w:val="23"/>
          <w:szCs w:val="23"/>
        </w:rPr>
      </w:pPr>
      <w:r w:rsidRPr="00893C41">
        <w:rPr>
          <w:bCs/>
          <w:sz w:val="23"/>
          <w:szCs w:val="23"/>
        </w:rPr>
        <w:t>Contractor should submit copy of latest Service Tax registration valid Certificate duly attested.</w:t>
      </w:r>
    </w:p>
    <w:p w:rsidR="00074141" w:rsidRPr="000E4EF7" w:rsidRDefault="00074141" w:rsidP="00322B91">
      <w:pPr>
        <w:numPr>
          <w:ilvl w:val="0"/>
          <w:numId w:val="50"/>
        </w:numPr>
        <w:ind w:right="-7"/>
        <w:contextualSpacing/>
        <w:jc w:val="both"/>
        <w:rPr>
          <w:b/>
          <w:u w:val="single"/>
        </w:rPr>
      </w:pPr>
      <w:r w:rsidRPr="00074141">
        <w:rPr>
          <w:bCs/>
          <w:sz w:val="23"/>
          <w:szCs w:val="23"/>
        </w:rPr>
        <w:t xml:space="preserve"> The firm/Contractor should be registered under Labour And Abolition Act 1970, duly attested</w:t>
      </w:r>
    </w:p>
    <w:p w:rsidR="00CF682F" w:rsidRPr="003E32A1" w:rsidRDefault="00CF682F" w:rsidP="00CF682F">
      <w:pPr>
        <w:pStyle w:val="ListParagraph"/>
        <w:ind w:left="0" w:right="-7"/>
        <w:contextualSpacing/>
        <w:jc w:val="both"/>
        <w:rPr>
          <w:sz w:val="14"/>
        </w:rPr>
      </w:pPr>
    </w:p>
    <w:p w:rsidR="00634067" w:rsidRDefault="00634067" w:rsidP="00634067">
      <w:pPr>
        <w:ind w:right="-7" w:firstLine="720"/>
        <w:jc w:val="both"/>
      </w:pPr>
      <w:r w:rsidRPr="00D01AD9">
        <w:rPr>
          <w:b/>
        </w:rPr>
        <w:t>In case the above  conditions are not found fulfilled in Part-II of the bid, the part-III of the tender will not be opened</w:t>
      </w:r>
      <w:r w:rsidRPr="00D01AD9">
        <w:t>.</w:t>
      </w:r>
    </w:p>
    <w:p w:rsidR="00634067" w:rsidRPr="00D01AD9" w:rsidRDefault="00634067" w:rsidP="00634067">
      <w:pPr>
        <w:spacing w:line="360" w:lineRule="auto"/>
        <w:ind w:right="-7" w:firstLine="720"/>
        <w:jc w:val="both"/>
        <w:rPr>
          <w:b/>
        </w:rPr>
      </w:pPr>
    </w:p>
    <w:p w:rsidR="00634067" w:rsidRPr="00D01AD9" w:rsidRDefault="00634067" w:rsidP="00634067">
      <w:pPr>
        <w:rPr>
          <w:b/>
          <w:u w:val="single"/>
        </w:rPr>
      </w:pPr>
      <w:r w:rsidRPr="00D01AD9">
        <w:rPr>
          <w:b/>
          <w:u w:val="single"/>
        </w:rPr>
        <w:t>TENDER BID PART-III:</w:t>
      </w:r>
    </w:p>
    <w:p w:rsidR="00634067" w:rsidRPr="00793A71" w:rsidRDefault="00634067" w:rsidP="00634067">
      <w:pPr>
        <w:ind w:left="720" w:right="-7"/>
        <w:jc w:val="both"/>
        <w:rPr>
          <w:b/>
        </w:rPr>
      </w:pPr>
      <w:r w:rsidRPr="00D01AD9">
        <w:t>It shall contain the Prices The sealed cover containing this part of tender bid shall be subscribed Tender Bid-III (Prices) against tender Specification</w:t>
      </w:r>
      <w:r w:rsidR="00793A71">
        <w:t>-</w:t>
      </w:r>
      <w:r w:rsidR="00E747A1">
        <w:rPr>
          <w:b/>
        </w:rPr>
        <w:t>319</w:t>
      </w:r>
      <w:r w:rsidR="00793A71" w:rsidRPr="00793A71">
        <w:rPr>
          <w:b/>
        </w:rPr>
        <w:t>/EDC(J)/2016-17.</w:t>
      </w:r>
    </w:p>
    <w:p w:rsidR="00634067" w:rsidRPr="00D01AD9" w:rsidRDefault="00634067" w:rsidP="00634067">
      <w:pPr>
        <w:ind w:left="720" w:hanging="720"/>
        <w:jc w:val="both"/>
      </w:pPr>
      <w:r>
        <w:t>1.</w:t>
      </w:r>
      <w:r>
        <w:tab/>
      </w:r>
      <w:r w:rsidRPr="00D01AD9">
        <w:t>The Tender of only those firms who have previous experience in carrying out such work and have sufficient resources to carry out the same properly in a most expeditious manner, shall be considered.</w:t>
      </w:r>
    </w:p>
    <w:p w:rsidR="00634067" w:rsidRPr="00D01AD9" w:rsidRDefault="00634067" w:rsidP="00634067">
      <w:pPr>
        <w:ind w:left="720" w:hanging="720"/>
        <w:jc w:val="both"/>
      </w:pPr>
      <w:r>
        <w:t>2.</w:t>
      </w:r>
      <w:r>
        <w:tab/>
      </w:r>
      <w:r w:rsidRPr="00D01AD9">
        <w:t>General Conditions of Form-“A” of U.P. Power Corporation Limited will be applicable to the tender along with special conditions of the Contract  specified in these specification. In case there shall be any conflict and inconsistency between these special conditions of Form-B, provision under special conditions of contract will prevail. Any clarification in this regard may be got from this office before submission of the Tender.</w:t>
      </w:r>
    </w:p>
    <w:p w:rsidR="00634067" w:rsidRPr="00D01AD9" w:rsidRDefault="00634067" w:rsidP="00634067">
      <w:pPr>
        <w:ind w:left="720" w:hanging="720"/>
        <w:jc w:val="both"/>
      </w:pPr>
      <w:r>
        <w:t>3.</w:t>
      </w:r>
      <w:r>
        <w:tab/>
      </w:r>
      <w:r w:rsidRPr="00D01AD9">
        <w:t xml:space="preserve">Adjustment of Earnest Money against previous tenders or outstanding dues will not be considered. The tenderer are required to deposit required Earnest Money, failing which their offer shall not be entertained. This earnest money of successful tenderer will be detained and will </w:t>
      </w:r>
      <w:r w:rsidRPr="00D01AD9">
        <w:lastRenderedPageBreak/>
        <w:t xml:space="preserve">be released after expiry of Agreement period/completion of work to the satisfaction of Engineer In-charge. </w:t>
      </w:r>
    </w:p>
    <w:p w:rsidR="00634067" w:rsidRPr="00D01AD9" w:rsidRDefault="00634067" w:rsidP="00634067">
      <w:pPr>
        <w:ind w:left="720" w:hanging="720"/>
        <w:jc w:val="both"/>
      </w:pPr>
      <w:r>
        <w:t>4.</w:t>
      </w:r>
      <w:r>
        <w:tab/>
      </w:r>
      <w:r w:rsidRPr="00D01AD9">
        <w:t>The price of the Tender Specification will not be refundable under any circumstances whatsoever. Earnest Money of the bidder will be forfeited if bidder becomes defaulter during the process.</w:t>
      </w:r>
    </w:p>
    <w:p w:rsidR="00634067" w:rsidRPr="00D01AD9" w:rsidRDefault="00634067" w:rsidP="00634067">
      <w:pPr>
        <w:ind w:left="720" w:hanging="720"/>
        <w:jc w:val="both"/>
      </w:pPr>
      <w:r>
        <w:t>5.</w:t>
      </w:r>
      <w:r>
        <w:tab/>
      </w:r>
      <w:r w:rsidRPr="00D01AD9">
        <w:t>Incomplete tenders submitted not in accordance with the instructions contained here, are liable to be rejected without any reference to the bidders.</w:t>
      </w:r>
    </w:p>
    <w:p w:rsidR="00634067" w:rsidRPr="00D01AD9" w:rsidRDefault="00634067" w:rsidP="00634067">
      <w:pPr>
        <w:ind w:left="720" w:right="18" w:hanging="720"/>
        <w:jc w:val="both"/>
      </w:pPr>
      <w:r w:rsidRPr="00310BB0">
        <w:rPr>
          <w:b/>
        </w:rPr>
        <w:t>6.</w:t>
      </w:r>
      <w:r w:rsidRPr="00310BB0">
        <w:rPr>
          <w:b/>
        </w:rPr>
        <w:tab/>
      </w:r>
      <w:r w:rsidRPr="00D01AD9">
        <w:rPr>
          <w:b/>
          <w:u w:val="single"/>
        </w:rPr>
        <w:t>DISPUTE:</w:t>
      </w:r>
      <w:r w:rsidRPr="00793A71">
        <w:rPr>
          <w:b/>
        </w:rPr>
        <w:t xml:space="preserve"> </w:t>
      </w:r>
      <w:r w:rsidRPr="00D01AD9">
        <w:t xml:space="preserve">In case of any dispute between the two parties, </w:t>
      </w:r>
      <w:r>
        <w:t>Chief Engineer(D)</w:t>
      </w:r>
      <w:r w:rsidRPr="00D01AD9">
        <w:t xml:space="preserve">, PuVVNL, </w:t>
      </w:r>
      <w:r w:rsidR="000C6961">
        <w:t xml:space="preserve">Varanasi </w:t>
      </w:r>
      <w:r w:rsidRPr="00D01AD9">
        <w:t xml:space="preserve">will be the Sole Arbitrator and his decision will be final and binding on both parties. Further all dispute shall be subject to the jurisdiction of </w:t>
      </w:r>
      <w:r>
        <w:t xml:space="preserve">honorable </w:t>
      </w:r>
      <w:r w:rsidRPr="00D01AD9">
        <w:t xml:space="preserve">courts of </w:t>
      </w:r>
      <w:r w:rsidR="000C6961">
        <w:t>Jaunpur</w:t>
      </w:r>
      <w:r w:rsidRPr="00D01AD9">
        <w:t xml:space="preserve"> and High Court of Judicature at Allahabad city only.</w:t>
      </w:r>
    </w:p>
    <w:p w:rsidR="00634067" w:rsidRPr="00D01AD9" w:rsidRDefault="00634067" w:rsidP="00634067">
      <w:pPr>
        <w:ind w:left="720" w:hanging="720"/>
        <w:jc w:val="both"/>
      </w:pPr>
      <w:r>
        <w:t>7.</w:t>
      </w:r>
      <w:r>
        <w:tab/>
      </w:r>
      <w:r w:rsidRPr="00D01AD9">
        <w:t xml:space="preserve">The undersigned reserves the right to reject any or all Tenders or split the work without assigning any reason. </w:t>
      </w:r>
    </w:p>
    <w:p w:rsidR="00634067" w:rsidRPr="00D01AD9" w:rsidRDefault="00634067" w:rsidP="00634067">
      <w:pPr>
        <w:ind w:left="720" w:hanging="720"/>
        <w:jc w:val="both"/>
      </w:pPr>
      <w:r>
        <w:t>8.</w:t>
      </w:r>
      <w:r>
        <w:tab/>
      </w:r>
      <w:r w:rsidRPr="00D01AD9">
        <w:t>Any over-writing, cutting or erasing in the tender should be duly signed and stamped by the bidder.</w:t>
      </w:r>
    </w:p>
    <w:p w:rsidR="00634067" w:rsidRPr="00D01AD9" w:rsidRDefault="00634067" w:rsidP="00634067">
      <w:pPr>
        <w:ind w:left="720" w:hanging="720"/>
        <w:jc w:val="both"/>
        <w:rPr>
          <w:b/>
          <w:u w:val="single"/>
        </w:rPr>
      </w:pPr>
      <w:r w:rsidRPr="00310BB0">
        <w:rPr>
          <w:b/>
        </w:rPr>
        <w:t>9.</w:t>
      </w:r>
      <w:r w:rsidRPr="00310BB0">
        <w:rPr>
          <w:b/>
        </w:rPr>
        <w:tab/>
      </w:r>
      <w:r w:rsidRPr="00D01AD9">
        <w:rPr>
          <w:b/>
          <w:u w:val="single"/>
        </w:rPr>
        <w:t xml:space="preserve">VALIDITY OF TENDER: </w:t>
      </w:r>
      <w:r w:rsidRPr="00D01AD9">
        <w:t xml:space="preserve"> The validity of tender should be </w:t>
      </w:r>
      <w:r w:rsidRPr="00D01AD9">
        <w:rPr>
          <w:b/>
        </w:rPr>
        <w:t>180 days</w:t>
      </w:r>
      <w:r w:rsidRPr="00D01AD9">
        <w:t xml:space="preserve"> from the date of opening of part-I of the tender. The offer of those bidders quoting less than the specified validity period will not be accepted.</w:t>
      </w:r>
    </w:p>
    <w:p w:rsidR="00634067" w:rsidRPr="00D01AD9" w:rsidRDefault="00634067" w:rsidP="00634067">
      <w:pPr>
        <w:ind w:left="720" w:hanging="720"/>
        <w:jc w:val="both"/>
        <w:rPr>
          <w:b/>
          <w:u w:val="single"/>
        </w:rPr>
      </w:pPr>
      <w:r>
        <w:t>10.</w:t>
      </w:r>
      <w:r>
        <w:tab/>
      </w:r>
      <w:r w:rsidRPr="00D01AD9">
        <w:t>The Bidder should clearly state whether all the provisions of tender specification are acceptable to them.</w:t>
      </w:r>
    </w:p>
    <w:p w:rsidR="00634067" w:rsidRDefault="00634067" w:rsidP="00634067">
      <w:pPr>
        <w:jc w:val="both"/>
        <w:rPr>
          <w:b/>
        </w:rPr>
      </w:pPr>
      <w:r w:rsidRPr="00310BB0">
        <w:rPr>
          <w:b/>
        </w:rPr>
        <w:t>11.</w:t>
      </w:r>
      <w:r w:rsidRPr="00310BB0">
        <w:rPr>
          <w:b/>
        </w:rPr>
        <w:tab/>
      </w:r>
      <w:r w:rsidRPr="00D54C4F">
        <w:rPr>
          <w:b/>
          <w:u w:val="single"/>
        </w:rPr>
        <w:t xml:space="preserve">PAYMENT: </w:t>
      </w:r>
      <w:r w:rsidRPr="00D01AD9">
        <w:t>Payment will be made according to the availability of fund</w:t>
      </w:r>
      <w:r>
        <w:t>.</w:t>
      </w:r>
    </w:p>
    <w:p w:rsidR="00D54C4F" w:rsidRPr="00D54C4F" w:rsidRDefault="00D54C4F" w:rsidP="00D54C4F">
      <w:pPr>
        <w:ind w:left="360"/>
        <w:jc w:val="both"/>
        <w:rPr>
          <w:b/>
        </w:rPr>
      </w:pPr>
    </w:p>
    <w:p w:rsidR="00D54C4F" w:rsidRDefault="00D54C4F" w:rsidP="00D54C4F">
      <w:pPr>
        <w:ind w:left="360"/>
        <w:jc w:val="both"/>
        <w:rPr>
          <w:b/>
        </w:rPr>
      </w:pPr>
      <w:r>
        <w:rPr>
          <w:b/>
        </w:rPr>
        <w:t xml:space="preserve">                                                                                              </w:t>
      </w:r>
    </w:p>
    <w:p w:rsidR="00D54C4F" w:rsidRDefault="00D54C4F" w:rsidP="00D54C4F">
      <w:pPr>
        <w:jc w:val="both"/>
        <w:rPr>
          <w:b/>
        </w:rPr>
      </w:pPr>
      <w:r>
        <w:rPr>
          <w:b/>
        </w:rPr>
        <w:t xml:space="preserve"> </w:t>
      </w:r>
      <w:r>
        <w:rPr>
          <w:b/>
        </w:rPr>
        <w:tab/>
      </w:r>
      <w:r>
        <w:rPr>
          <w:b/>
        </w:rPr>
        <w:tab/>
      </w:r>
      <w:r>
        <w:rPr>
          <w:b/>
        </w:rPr>
        <w:tab/>
      </w:r>
      <w:r>
        <w:rPr>
          <w:b/>
        </w:rPr>
        <w:tab/>
      </w:r>
      <w:r>
        <w:rPr>
          <w:b/>
        </w:rPr>
        <w:tab/>
      </w:r>
      <w:r>
        <w:rPr>
          <w:b/>
        </w:rPr>
        <w:tab/>
      </w:r>
      <w:r>
        <w:rPr>
          <w:b/>
        </w:rPr>
        <w:tab/>
      </w:r>
    </w:p>
    <w:p w:rsidR="009450AA" w:rsidRPr="00D01AD9" w:rsidRDefault="000C6961" w:rsidP="00D54C4F">
      <w:pPr>
        <w:ind w:left="5040" w:firstLine="720"/>
        <w:jc w:val="both"/>
        <w:rPr>
          <w:b/>
        </w:rPr>
      </w:pPr>
      <w:r>
        <w:rPr>
          <w:b/>
        </w:rPr>
        <w:t xml:space="preserve">   </w:t>
      </w:r>
      <w:r w:rsidR="009450AA" w:rsidRPr="00D01AD9">
        <w:rPr>
          <w:b/>
        </w:rPr>
        <w:t>SUPERINTENDING ENGINEER</w:t>
      </w:r>
      <w:r w:rsidR="00A103AB" w:rsidRPr="00D01AD9">
        <w:rPr>
          <w:b/>
        </w:rPr>
        <w:t xml:space="preserve"> </w:t>
      </w:r>
    </w:p>
    <w:p w:rsidR="006D688E" w:rsidRDefault="00D54C4F" w:rsidP="00D54C4F">
      <w:pPr>
        <w:rPr>
          <w:b/>
        </w:rPr>
      </w:pPr>
      <w:r>
        <w:rPr>
          <w:b/>
        </w:rPr>
        <w:t xml:space="preserve">                                                                                                  </w:t>
      </w:r>
      <w:r w:rsidR="00A103AB" w:rsidRPr="00D01AD9">
        <w:rPr>
          <w:b/>
        </w:rPr>
        <w:t>Purvanchal Vidyut Vitran Nigam Ltd.</w:t>
      </w:r>
    </w:p>
    <w:p w:rsidR="00A103AB" w:rsidRDefault="000C6961" w:rsidP="00487FB1">
      <w:pPr>
        <w:ind w:left="6480" w:firstLine="720"/>
        <w:rPr>
          <w:rFonts w:ascii="Antique Olive" w:hAnsi="Antique Olive"/>
          <w:b/>
          <w:sz w:val="18"/>
          <w:szCs w:val="18"/>
          <w:u w:val="single"/>
        </w:rPr>
      </w:pPr>
      <w:r>
        <w:rPr>
          <w:b/>
          <w:u w:val="single"/>
        </w:rPr>
        <w:t>Jaunpur</w:t>
      </w:r>
    </w:p>
    <w:p w:rsidR="006828DE" w:rsidRPr="009560B6" w:rsidRDefault="009450AA" w:rsidP="00AC0396">
      <w:pPr>
        <w:jc w:val="center"/>
        <w:rPr>
          <w:b/>
          <w:bCs/>
          <w:sz w:val="36"/>
          <w:u w:val="single"/>
        </w:rPr>
      </w:pPr>
      <w:r>
        <w:rPr>
          <w:b/>
          <w:bCs/>
          <w:sz w:val="44"/>
          <w:u w:val="single"/>
        </w:rPr>
        <w:br w:type="page"/>
      </w:r>
      <w:r w:rsidR="006828DE" w:rsidRPr="009560B6">
        <w:rPr>
          <w:b/>
          <w:bCs/>
          <w:sz w:val="36"/>
          <w:u w:val="single"/>
        </w:rPr>
        <w:lastRenderedPageBreak/>
        <w:t>TENDER DOCUMENT</w:t>
      </w:r>
    </w:p>
    <w:p w:rsidR="006828DE" w:rsidRDefault="006828DE" w:rsidP="006828DE">
      <w:pPr>
        <w:ind w:left="360"/>
        <w:rPr>
          <w:b/>
          <w:bCs/>
          <w:sz w:val="2"/>
        </w:rPr>
      </w:pPr>
    </w:p>
    <w:p w:rsidR="006828DE" w:rsidRPr="00322B91" w:rsidRDefault="006828DE" w:rsidP="006828DE">
      <w:pPr>
        <w:ind w:left="360"/>
        <w:rPr>
          <w:b/>
          <w:bCs/>
          <w:sz w:val="4"/>
        </w:rPr>
      </w:pPr>
    </w:p>
    <w:p w:rsidR="00D9690F" w:rsidRPr="005F4751" w:rsidRDefault="00D9690F" w:rsidP="00D5326B">
      <w:pPr>
        <w:rPr>
          <w:b/>
          <w:u w:val="single"/>
        </w:rPr>
      </w:pPr>
      <w:r w:rsidRPr="005F4751">
        <w:rPr>
          <w:b/>
          <w:u w:val="single"/>
        </w:rPr>
        <w:t>GENERAL SPECIFICATION OF WORK</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This section describes the terms and condition under which the agency </w:t>
      </w:r>
      <w:r w:rsidR="00D5326B" w:rsidRPr="005F4751">
        <w:rPr>
          <w:rFonts w:ascii="Times New Roman" w:hAnsi="Times New Roman"/>
        </w:rPr>
        <w:t>has</w:t>
      </w:r>
      <w:r w:rsidRPr="005F4751">
        <w:rPr>
          <w:rFonts w:ascii="Times New Roman" w:hAnsi="Times New Roman"/>
        </w:rPr>
        <w:t xml:space="preserve"> to conduct the</w:t>
      </w:r>
      <w:r w:rsidR="005347EC">
        <w:rPr>
          <w:rFonts w:ascii="Times New Roman" w:hAnsi="Times New Roman"/>
        </w:rPr>
        <w:t xml:space="preserve"> cloud based</w:t>
      </w:r>
      <w:r w:rsidRPr="005F4751">
        <w:rPr>
          <w:rFonts w:ascii="Times New Roman" w:hAnsi="Times New Roman"/>
        </w:rPr>
        <w:t xml:space="preserve"> online Electricity Bill Generation </w:t>
      </w:r>
      <w:r w:rsidR="0079669A" w:rsidRPr="005F4751">
        <w:rPr>
          <w:rFonts w:ascii="Times New Roman" w:hAnsi="Times New Roman"/>
        </w:rPr>
        <w:t>Through</w:t>
      </w:r>
      <w:r w:rsidR="005347EC">
        <w:rPr>
          <w:rFonts w:ascii="Times New Roman" w:hAnsi="Times New Roman"/>
        </w:rPr>
        <w:t xml:space="preserve"> </w:t>
      </w:r>
      <w:r w:rsidR="0079669A" w:rsidRPr="005F4751">
        <w:rPr>
          <w:rFonts w:ascii="Times New Roman" w:hAnsi="Times New Roman"/>
        </w:rPr>
        <w:t xml:space="preserve"> </w:t>
      </w:r>
      <w:r w:rsidR="005347EC">
        <w:rPr>
          <w:rFonts w:ascii="Times New Roman" w:hAnsi="Times New Roman"/>
        </w:rPr>
        <w:t>mobile &amp; Bluetooth Printer</w:t>
      </w:r>
      <w:r w:rsidR="0079669A" w:rsidRPr="005F4751">
        <w:rPr>
          <w:rFonts w:ascii="Times New Roman" w:hAnsi="Times New Roman"/>
        </w:rPr>
        <w:t xml:space="preserve"> provided by contractor </w:t>
      </w:r>
      <w:r w:rsidRPr="005F4751">
        <w:rPr>
          <w:rFonts w:ascii="Times New Roman" w:hAnsi="Times New Roman"/>
        </w:rPr>
        <w:t>and payment through online billing counters</w:t>
      </w:r>
      <w:r w:rsidR="005347EC">
        <w:rPr>
          <w:rFonts w:ascii="Times New Roman" w:hAnsi="Times New Roman"/>
        </w:rPr>
        <w:t xml:space="preserve"> t</w:t>
      </w:r>
      <w:r w:rsidR="005347EC" w:rsidRPr="005F4751">
        <w:rPr>
          <w:rFonts w:ascii="Times New Roman" w:hAnsi="Times New Roman"/>
        </w:rPr>
        <w:t>hrough</w:t>
      </w:r>
      <w:r w:rsidR="005347EC">
        <w:rPr>
          <w:rFonts w:ascii="Times New Roman" w:hAnsi="Times New Roman"/>
        </w:rPr>
        <w:t xml:space="preserve"> </w:t>
      </w:r>
      <w:r w:rsidR="005347EC" w:rsidRPr="005F4751">
        <w:rPr>
          <w:rFonts w:ascii="Times New Roman" w:hAnsi="Times New Roman"/>
        </w:rPr>
        <w:t xml:space="preserve"> </w:t>
      </w:r>
      <w:r w:rsidR="005347EC">
        <w:rPr>
          <w:rFonts w:ascii="Times New Roman" w:hAnsi="Times New Roman"/>
        </w:rPr>
        <w:t>mobile &amp; Bluetooth Printer</w:t>
      </w:r>
      <w:r w:rsidR="005347EC" w:rsidRPr="005F4751">
        <w:rPr>
          <w:rFonts w:ascii="Times New Roman" w:hAnsi="Times New Roman"/>
        </w:rPr>
        <w:t xml:space="preserve"> provided by contractor</w:t>
      </w:r>
      <w:r w:rsidRPr="005F4751">
        <w:rPr>
          <w:rFonts w:ascii="Times New Roman" w:hAnsi="Times New Roman"/>
        </w:rPr>
        <w:t xml:space="preserve"> in</w:t>
      </w:r>
      <w:r w:rsidR="0079669A" w:rsidRPr="005F4751">
        <w:rPr>
          <w:rFonts w:ascii="Times New Roman" w:hAnsi="Times New Roman"/>
        </w:rPr>
        <w:t xml:space="preserve"> </w:t>
      </w:r>
      <w:r w:rsidR="005347EC">
        <w:rPr>
          <w:rFonts w:ascii="Times New Roman" w:hAnsi="Times New Roman"/>
        </w:rPr>
        <w:t>0</w:t>
      </w:r>
      <w:r w:rsidR="0006536A">
        <w:rPr>
          <w:rFonts w:ascii="Times New Roman" w:hAnsi="Times New Roman"/>
        </w:rPr>
        <w:t>1</w:t>
      </w:r>
      <w:r w:rsidR="005347EC">
        <w:rPr>
          <w:rFonts w:ascii="Times New Roman" w:hAnsi="Times New Roman"/>
        </w:rPr>
        <w:t xml:space="preserve"> Distribution Divisions</w:t>
      </w:r>
      <w:r w:rsidR="0006536A">
        <w:rPr>
          <w:rFonts w:ascii="Times New Roman" w:hAnsi="Times New Roman"/>
        </w:rPr>
        <w:t xml:space="preserve">-I </w:t>
      </w:r>
      <w:r w:rsidR="000C6961">
        <w:rPr>
          <w:rFonts w:ascii="Times New Roman" w:hAnsi="Times New Roman"/>
        </w:rPr>
        <w:t>Jaunpur</w:t>
      </w:r>
      <w:r w:rsidR="00DC3C1B">
        <w:rPr>
          <w:rFonts w:ascii="Times New Roman" w:hAnsi="Times New Roman"/>
        </w:rPr>
        <w:t xml:space="preserve"> </w:t>
      </w:r>
      <w:r w:rsidR="00DC3C1B" w:rsidRPr="005F4751">
        <w:rPr>
          <w:rFonts w:ascii="Times New Roman" w:hAnsi="Times New Roman"/>
        </w:rPr>
        <w:t>through the IT enabled billing &amp; collecti</w:t>
      </w:r>
      <w:r w:rsidR="00DC3C1B">
        <w:rPr>
          <w:rFonts w:ascii="Times New Roman" w:hAnsi="Times New Roman"/>
        </w:rPr>
        <w:t>on infrastructure provided by Pu</w:t>
      </w:r>
      <w:r w:rsidR="00DC3C1B" w:rsidRPr="005F4751">
        <w:rPr>
          <w:rFonts w:ascii="Times New Roman" w:hAnsi="Times New Roman"/>
        </w:rPr>
        <w:t>VVNL</w:t>
      </w:r>
      <w:r w:rsidR="007D36D2" w:rsidRPr="005F4751">
        <w:rPr>
          <w:rFonts w:ascii="Times New Roman" w:hAnsi="Times New Roman"/>
        </w:rPr>
        <w:t>.</w:t>
      </w:r>
    </w:p>
    <w:p w:rsidR="00D9690F" w:rsidRPr="005F4751" w:rsidRDefault="00D5326B" w:rsidP="00D9690F">
      <w:pPr>
        <w:pStyle w:val="NoSpacing"/>
        <w:rPr>
          <w:rFonts w:ascii="Times New Roman" w:hAnsi="Times New Roman"/>
          <w:b/>
          <w:u w:val="single"/>
        </w:rPr>
      </w:pPr>
      <w:r w:rsidRPr="005F4751">
        <w:rPr>
          <w:rFonts w:ascii="Times New Roman" w:hAnsi="Times New Roman"/>
          <w:b/>
        </w:rPr>
        <w:t xml:space="preserve">1-  </w:t>
      </w:r>
      <w:r w:rsidR="00D9690F" w:rsidRPr="005F4751">
        <w:rPr>
          <w:rFonts w:ascii="Times New Roman" w:hAnsi="Times New Roman"/>
          <w:b/>
          <w:u w:val="single"/>
        </w:rPr>
        <w:t>TERMS OF CONT</w:t>
      </w:r>
      <w:r w:rsidR="00E257DF" w:rsidRPr="005F4751">
        <w:rPr>
          <w:rFonts w:ascii="Times New Roman" w:hAnsi="Times New Roman"/>
          <w:b/>
          <w:u w:val="single"/>
        </w:rPr>
        <w:t>R</w:t>
      </w:r>
      <w:r w:rsidR="00D9690F" w:rsidRPr="005F4751">
        <w:rPr>
          <w:rFonts w:ascii="Times New Roman" w:hAnsi="Times New Roman"/>
          <w:b/>
          <w:u w:val="single"/>
        </w:rPr>
        <w:t>ACT</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The terms shall be initially for a </w:t>
      </w:r>
      <w:r w:rsidRPr="005F4751">
        <w:rPr>
          <w:rFonts w:ascii="Times New Roman" w:hAnsi="Times New Roman"/>
          <w:b/>
          <w:sz w:val="24"/>
        </w:rPr>
        <w:t>period of</w:t>
      </w:r>
      <w:r w:rsidR="00890DF5">
        <w:rPr>
          <w:rFonts w:ascii="Times New Roman" w:hAnsi="Times New Roman"/>
          <w:b/>
          <w:sz w:val="24"/>
        </w:rPr>
        <w:t xml:space="preserve"> </w:t>
      </w:r>
      <w:r w:rsidR="00F50FFC">
        <w:rPr>
          <w:rFonts w:ascii="Times New Roman" w:hAnsi="Times New Roman"/>
          <w:b/>
          <w:sz w:val="24"/>
        </w:rPr>
        <w:t>one year</w:t>
      </w:r>
      <w:r w:rsidRPr="005F4751">
        <w:rPr>
          <w:rFonts w:ascii="Times New Roman" w:hAnsi="Times New Roman"/>
          <w:sz w:val="24"/>
        </w:rPr>
        <w:t xml:space="preserve"> </w:t>
      </w:r>
      <w:r w:rsidRPr="005F4751">
        <w:rPr>
          <w:rFonts w:ascii="Times New Roman" w:hAnsi="Times New Roman"/>
        </w:rPr>
        <w:t xml:space="preserve">and may be extended for </w:t>
      </w:r>
      <w:r w:rsidR="006F5351" w:rsidRPr="005F4751">
        <w:rPr>
          <w:rFonts w:ascii="Times New Roman" w:hAnsi="Times New Roman"/>
        </w:rPr>
        <w:t>one year</w:t>
      </w:r>
      <w:r w:rsidRPr="005F4751">
        <w:rPr>
          <w:rFonts w:ascii="Times New Roman" w:hAnsi="Times New Roman"/>
        </w:rPr>
        <w:t xml:space="preserve"> period based on successful performance review o</w:t>
      </w:r>
      <w:r w:rsidR="00D01AD9">
        <w:rPr>
          <w:rFonts w:ascii="Times New Roman" w:hAnsi="Times New Roman"/>
        </w:rPr>
        <w:t>f work by Pu</w:t>
      </w:r>
      <w:r w:rsidR="0079669A" w:rsidRPr="005F4751">
        <w:rPr>
          <w:rFonts w:ascii="Times New Roman" w:hAnsi="Times New Roman"/>
        </w:rPr>
        <w:t>VVNL</w:t>
      </w:r>
      <w:r w:rsidR="007E6A3D">
        <w:rPr>
          <w:rFonts w:ascii="Times New Roman" w:hAnsi="Times New Roman"/>
        </w:rPr>
        <w:t>.</w:t>
      </w:r>
      <w:r w:rsidRPr="005F4751">
        <w:rPr>
          <w:rFonts w:ascii="Times New Roman" w:hAnsi="Times New Roman"/>
        </w:rPr>
        <w:t xml:space="preserve"> The date of commencement of activities would be reckoned from the first day of the month subsequent to the date of award of the contract</w:t>
      </w:r>
      <w:r w:rsidR="007E6A3D">
        <w:rPr>
          <w:rFonts w:ascii="Times New Roman" w:hAnsi="Times New Roman"/>
        </w:rPr>
        <w:t xml:space="preserve"> or as specified in the contract.</w:t>
      </w:r>
    </w:p>
    <w:p w:rsidR="00D9690F" w:rsidRPr="005F4751" w:rsidRDefault="00D5326B" w:rsidP="00D9690F">
      <w:pPr>
        <w:pStyle w:val="NoSpacing"/>
        <w:rPr>
          <w:rFonts w:ascii="Times New Roman" w:hAnsi="Times New Roman"/>
          <w:b/>
        </w:rPr>
      </w:pPr>
      <w:r w:rsidRPr="005F4751">
        <w:rPr>
          <w:rFonts w:ascii="Times New Roman" w:hAnsi="Times New Roman"/>
          <w:b/>
        </w:rPr>
        <w:t xml:space="preserve">2.  </w:t>
      </w:r>
      <w:r w:rsidR="00D9690F" w:rsidRPr="005F4751">
        <w:rPr>
          <w:rFonts w:ascii="Times New Roman" w:hAnsi="Times New Roman"/>
          <w:b/>
          <w:u w:val="single"/>
        </w:rPr>
        <w:t>PROFILE OF THE EXSISTING SYSTEM</w:t>
      </w:r>
      <w:r w:rsidR="00D9690F" w:rsidRPr="005F4751">
        <w:rPr>
          <w:rFonts w:ascii="Times New Roman" w:hAnsi="Times New Roman"/>
          <w:b/>
        </w:rPr>
        <w:t xml:space="preserve"> :</w:t>
      </w:r>
    </w:p>
    <w:p w:rsidR="00D9690F" w:rsidRPr="005F4751" w:rsidRDefault="00D5326B" w:rsidP="00D9690F">
      <w:pPr>
        <w:pStyle w:val="NoSpacing"/>
        <w:rPr>
          <w:rFonts w:ascii="Times New Roman" w:hAnsi="Times New Roman"/>
          <w:b/>
          <w:u w:val="single"/>
        </w:rPr>
      </w:pPr>
      <w:r w:rsidRPr="005F4751">
        <w:rPr>
          <w:rFonts w:ascii="Times New Roman" w:hAnsi="Times New Roman"/>
          <w:b/>
        </w:rPr>
        <w:t xml:space="preserve">2.1  </w:t>
      </w:r>
      <w:r w:rsidR="00D9690F" w:rsidRPr="005F4751">
        <w:rPr>
          <w:rFonts w:ascii="Times New Roman" w:hAnsi="Times New Roman"/>
          <w:b/>
          <w:u w:val="single"/>
        </w:rPr>
        <w:t xml:space="preserve"> AREA</w:t>
      </w:r>
    </w:p>
    <w:p w:rsidR="00D5326B" w:rsidRPr="005F4751" w:rsidRDefault="00D9690F" w:rsidP="00AC0396">
      <w:pPr>
        <w:pStyle w:val="NoSpacing"/>
        <w:jc w:val="both"/>
        <w:rPr>
          <w:rFonts w:ascii="Times New Roman" w:hAnsi="Times New Roman"/>
        </w:rPr>
      </w:pPr>
      <w:r w:rsidRPr="005F4751">
        <w:rPr>
          <w:rFonts w:ascii="Times New Roman" w:hAnsi="Times New Roman"/>
        </w:rPr>
        <w:t xml:space="preserve">The area of activity covered under scope of this project is the </w:t>
      </w:r>
      <w:r w:rsidR="007866AD">
        <w:rPr>
          <w:rFonts w:ascii="Times New Roman" w:hAnsi="Times New Roman"/>
        </w:rPr>
        <w:t>rural/Urban</w:t>
      </w:r>
      <w:r w:rsidRPr="005F4751">
        <w:rPr>
          <w:rFonts w:ascii="Times New Roman" w:hAnsi="Times New Roman"/>
        </w:rPr>
        <w:t xml:space="preserve"> distribution network </w:t>
      </w:r>
      <w:r w:rsidR="00572F62" w:rsidRPr="005F4751">
        <w:rPr>
          <w:rFonts w:ascii="Times New Roman" w:hAnsi="Times New Roman"/>
        </w:rPr>
        <w:t xml:space="preserve">of </w:t>
      </w:r>
      <w:r w:rsidR="0006536A">
        <w:rPr>
          <w:rFonts w:ascii="Times New Roman" w:hAnsi="Times New Roman"/>
        </w:rPr>
        <w:t>01</w:t>
      </w:r>
      <w:r w:rsidR="007866AD">
        <w:rPr>
          <w:rFonts w:ascii="Times New Roman" w:hAnsi="Times New Roman"/>
        </w:rPr>
        <w:t xml:space="preserve"> Distribution Divisions</w:t>
      </w:r>
      <w:r w:rsidR="0006536A">
        <w:rPr>
          <w:rFonts w:ascii="Times New Roman" w:hAnsi="Times New Roman"/>
        </w:rPr>
        <w:t>-</w:t>
      </w:r>
      <w:r w:rsidR="000C6961">
        <w:rPr>
          <w:rFonts w:ascii="Times New Roman" w:hAnsi="Times New Roman"/>
        </w:rPr>
        <w:t>I</w:t>
      </w:r>
      <w:r w:rsidR="0006536A">
        <w:rPr>
          <w:rFonts w:ascii="Times New Roman" w:hAnsi="Times New Roman"/>
        </w:rPr>
        <w:t xml:space="preserve"> </w:t>
      </w:r>
      <w:r w:rsidR="000C6961">
        <w:rPr>
          <w:rFonts w:ascii="Times New Roman" w:hAnsi="Times New Roman"/>
        </w:rPr>
        <w:t>Jaunpur</w:t>
      </w:r>
      <w:r w:rsidR="001927C3">
        <w:rPr>
          <w:rFonts w:ascii="Times New Roman" w:hAnsi="Times New Roman"/>
        </w:rPr>
        <w:t xml:space="preserve"> </w:t>
      </w:r>
      <w:r w:rsidR="005F4527" w:rsidRPr="005F4751">
        <w:rPr>
          <w:rFonts w:ascii="Times New Roman" w:hAnsi="Times New Roman"/>
        </w:rPr>
        <w:t>which may exceed as per need</w:t>
      </w:r>
      <w:r w:rsidR="00D5326B" w:rsidRPr="005F4751">
        <w:rPr>
          <w:rFonts w:ascii="Times New Roman" w:hAnsi="Times New Roman"/>
        </w:rPr>
        <w:t>.</w:t>
      </w:r>
      <w:r w:rsidR="001927C3">
        <w:rPr>
          <w:rFonts w:ascii="Times New Roman" w:hAnsi="Times New Roman"/>
        </w:rPr>
        <w:t xml:space="preserve"> </w:t>
      </w:r>
      <w:r w:rsidR="007866AD">
        <w:rPr>
          <w:rFonts w:ascii="Times New Roman" w:hAnsi="Times New Roman"/>
        </w:rPr>
        <w:t xml:space="preserve"> </w:t>
      </w:r>
    </w:p>
    <w:p w:rsidR="00B67A2D" w:rsidRPr="005F4751" w:rsidRDefault="00B67A2D" w:rsidP="00B67A2D">
      <w:pPr>
        <w:pStyle w:val="NoSpacing"/>
        <w:rPr>
          <w:rFonts w:ascii="Times New Roman" w:hAnsi="Times New Roman"/>
          <w:b/>
        </w:rPr>
      </w:pPr>
      <w:r w:rsidRPr="005F4751">
        <w:rPr>
          <w:rFonts w:ascii="Times New Roman" w:hAnsi="Times New Roman"/>
          <w:b/>
        </w:rPr>
        <w:t xml:space="preserve">2.2  </w:t>
      </w:r>
      <w:r w:rsidRPr="005F4751">
        <w:rPr>
          <w:rFonts w:ascii="Times New Roman" w:hAnsi="Times New Roman"/>
          <w:b/>
          <w:u w:val="single"/>
        </w:rPr>
        <w:t>NUMBER OF CONSUMERS</w:t>
      </w:r>
    </w:p>
    <w:p w:rsidR="00B67A2D" w:rsidRPr="005F4751" w:rsidRDefault="00B67A2D" w:rsidP="00B67A2D">
      <w:pPr>
        <w:pStyle w:val="NoSpacing"/>
        <w:jc w:val="both"/>
        <w:rPr>
          <w:rFonts w:ascii="Times New Roman" w:hAnsi="Times New Roman"/>
          <w:sz w:val="20"/>
        </w:rPr>
      </w:pPr>
      <w:r w:rsidRPr="005F4751">
        <w:rPr>
          <w:rFonts w:ascii="Times New Roman" w:hAnsi="Times New Roman"/>
        </w:rPr>
        <w:t>The consumers base is expected to increase in the coming years which will be intimated from time to time by the Corporation</w:t>
      </w:r>
      <w:r>
        <w:rPr>
          <w:rFonts w:ascii="Times New Roman" w:hAnsi="Times New Roman"/>
        </w:rPr>
        <w:t>.</w:t>
      </w:r>
      <w:r w:rsidRPr="005F4751">
        <w:rPr>
          <w:rFonts w:ascii="Times New Roman" w:hAnsi="Times New Roman"/>
          <w:sz w:val="20"/>
        </w:rPr>
        <w:t xml:space="preserve"> </w:t>
      </w:r>
    </w:p>
    <w:p w:rsidR="00B67A2D" w:rsidRPr="005F4751" w:rsidRDefault="00B67A2D" w:rsidP="00B67A2D">
      <w:pPr>
        <w:pStyle w:val="NoSpacing"/>
        <w:jc w:val="both"/>
        <w:rPr>
          <w:rFonts w:ascii="Times New Roman" w:hAnsi="Times New Roman"/>
        </w:rPr>
      </w:pPr>
      <w:r w:rsidRPr="005F4751">
        <w:rPr>
          <w:rFonts w:ascii="Times New Roman" w:hAnsi="Times New Roman"/>
          <w:sz w:val="20"/>
        </w:rPr>
        <w:t xml:space="preserve">The expected </w:t>
      </w:r>
      <w:r w:rsidRPr="005F4751">
        <w:rPr>
          <w:rFonts w:ascii="Times New Roman" w:hAnsi="Times New Roman"/>
        </w:rPr>
        <w:t xml:space="preserve">no. of transactions of consumers of all </w:t>
      </w:r>
      <w:r w:rsidR="007866AD">
        <w:rPr>
          <w:rFonts w:ascii="Times New Roman" w:hAnsi="Times New Roman"/>
        </w:rPr>
        <w:t>divisions</w:t>
      </w:r>
      <w:r w:rsidRPr="005F4751">
        <w:rPr>
          <w:rFonts w:ascii="Times New Roman" w:hAnsi="Times New Roman"/>
        </w:rPr>
        <w:t xml:space="preserve"> may vary </w:t>
      </w:r>
      <w:r w:rsidRPr="00846E30">
        <w:rPr>
          <w:rFonts w:ascii="Times New Roman" w:hAnsi="Times New Roman"/>
        </w:rPr>
        <w:t>by 50%.</w:t>
      </w:r>
    </w:p>
    <w:p w:rsidR="00B67A2D" w:rsidRPr="005F4751" w:rsidRDefault="00B67A2D" w:rsidP="00B67A2D">
      <w:pPr>
        <w:pStyle w:val="NoSpacing"/>
        <w:rPr>
          <w:rFonts w:ascii="Times New Roman" w:hAnsi="Times New Roman"/>
          <w:b/>
          <w:u w:val="single"/>
        </w:rPr>
      </w:pPr>
      <w:r w:rsidRPr="005F4751">
        <w:rPr>
          <w:rFonts w:ascii="Times New Roman" w:hAnsi="Times New Roman"/>
          <w:b/>
          <w:u w:val="single"/>
        </w:rPr>
        <w:t>Brief description of the Working  area covered is as follows.</w:t>
      </w:r>
    </w:p>
    <w:p w:rsidR="00B67A2D" w:rsidRPr="00322B91" w:rsidRDefault="00B67A2D" w:rsidP="00B67A2D">
      <w:pPr>
        <w:pStyle w:val="NoSpacing"/>
        <w:rPr>
          <w:rFonts w:ascii="Times New Roman" w:hAnsi="Times New Roman"/>
          <w:sz w:val="8"/>
        </w:rPr>
      </w:pPr>
    </w:p>
    <w:p w:rsidR="00E77147" w:rsidRDefault="00E77147" w:rsidP="00144658">
      <w:pPr>
        <w:pStyle w:val="NoSpacing"/>
        <w:rPr>
          <w:rFonts w:ascii="Times New Roman" w:hAnsi="Times New Roman"/>
          <w:b/>
          <w:sz w:val="10"/>
          <w:u w:val="single"/>
        </w:rPr>
      </w:pPr>
    </w:p>
    <w:tbl>
      <w:tblPr>
        <w:tblW w:w="3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8"/>
        <w:gridCol w:w="2160"/>
      </w:tblGrid>
      <w:tr w:rsidR="0006536A" w:rsidRPr="005F4751" w:rsidTr="0006536A">
        <w:trPr>
          <w:trHeight w:val="200"/>
        </w:trPr>
        <w:tc>
          <w:tcPr>
            <w:tcW w:w="1728" w:type="dxa"/>
            <w:tcBorders>
              <w:bottom w:val="single" w:sz="4" w:space="0" w:color="auto"/>
            </w:tcBorders>
          </w:tcPr>
          <w:p w:rsidR="0006536A" w:rsidRPr="007866AD" w:rsidRDefault="0006536A" w:rsidP="0006536A">
            <w:pPr>
              <w:pStyle w:val="NoSpacing"/>
              <w:jc w:val="center"/>
              <w:rPr>
                <w:rFonts w:ascii="Times New Roman" w:hAnsi="Times New Roman"/>
                <w:b/>
                <w:sz w:val="16"/>
                <w:szCs w:val="16"/>
              </w:rPr>
            </w:pPr>
            <w:r>
              <w:rPr>
                <w:rFonts w:ascii="Times New Roman" w:hAnsi="Times New Roman"/>
                <w:b/>
                <w:sz w:val="16"/>
                <w:szCs w:val="16"/>
              </w:rPr>
              <w:t>Name of  Circle</w:t>
            </w:r>
          </w:p>
        </w:tc>
        <w:tc>
          <w:tcPr>
            <w:tcW w:w="2160" w:type="dxa"/>
            <w:tcBorders>
              <w:bottom w:val="single" w:sz="4" w:space="0" w:color="auto"/>
              <w:right w:val="single" w:sz="4" w:space="0" w:color="auto"/>
            </w:tcBorders>
          </w:tcPr>
          <w:p w:rsidR="0006536A" w:rsidRPr="005F4751" w:rsidRDefault="000C6961" w:rsidP="0006536A">
            <w:pPr>
              <w:pStyle w:val="NoSpacing"/>
              <w:jc w:val="center"/>
              <w:rPr>
                <w:rFonts w:ascii="Times New Roman" w:hAnsi="Times New Roman"/>
                <w:sz w:val="16"/>
                <w:szCs w:val="16"/>
              </w:rPr>
            </w:pPr>
            <w:r>
              <w:rPr>
                <w:rFonts w:ascii="Times New Roman" w:hAnsi="Times New Roman"/>
                <w:sz w:val="16"/>
                <w:szCs w:val="16"/>
              </w:rPr>
              <w:t>Jaunpur</w:t>
            </w:r>
          </w:p>
        </w:tc>
      </w:tr>
      <w:tr w:rsidR="0006536A" w:rsidRPr="005F4751" w:rsidTr="0006536A">
        <w:trPr>
          <w:trHeight w:val="155"/>
        </w:trPr>
        <w:tc>
          <w:tcPr>
            <w:tcW w:w="1728" w:type="dxa"/>
            <w:tcBorders>
              <w:top w:val="single" w:sz="4" w:space="0" w:color="auto"/>
            </w:tcBorders>
          </w:tcPr>
          <w:p w:rsidR="0006536A" w:rsidRPr="007866AD" w:rsidRDefault="0006536A" w:rsidP="0006536A">
            <w:pPr>
              <w:pStyle w:val="NoSpacing"/>
              <w:ind w:right="-288"/>
              <w:rPr>
                <w:rFonts w:ascii="Times New Roman" w:hAnsi="Times New Roman"/>
                <w:b/>
                <w:sz w:val="16"/>
                <w:szCs w:val="16"/>
              </w:rPr>
            </w:pPr>
            <w:r>
              <w:rPr>
                <w:rFonts w:ascii="Times New Roman" w:hAnsi="Times New Roman"/>
                <w:b/>
                <w:sz w:val="16"/>
                <w:szCs w:val="16"/>
              </w:rPr>
              <w:t xml:space="preserve">     Name of Division</w:t>
            </w:r>
          </w:p>
        </w:tc>
        <w:tc>
          <w:tcPr>
            <w:tcW w:w="2160" w:type="dxa"/>
            <w:tcBorders>
              <w:top w:val="single" w:sz="4" w:space="0" w:color="auto"/>
              <w:bottom w:val="single" w:sz="4" w:space="0" w:color="auto"/>
              <w:right w:val="single" w:sz="4" w:space="0" w:color="auto"/>
            </w:tcBorders>
          </w:tcPr>
          <w:p w:rsidR="0006536A" w:rsidRDefault="0006536A" w:rsidP="000C6961">
            <w:pPr>
              <w:pStyle w:val="NoSpacing"/>
              <w:jc w:val="center"/>
              <w:rPr>
                <w:rFonts w:ascii="Times New Roman" w:hAnsi="Times New Roman"/>
                <w:sz w:val="16"/>
                <w:szCs w:val="16"/>
              </w:rPr>
            </w:pPr>
            <w:r>
              <w:rPr>
                <w:rFonts w:ascii="Times New Roman" w:hAnsi="Times New Roman"/>
                <w:sz w:val="16"/>
                <w:szCs w:val="16"/>
              </w:rPr>
              <w:t>EDD-I</w:t>
            </w:r>
            <w:r w:rsidR="00E747A1">
              <w:rPr>
                <w:rFonts w:ascii="Times New Roman" w:hAnsi="Times New Roman"/>
                <w:sz w:val="16"/>
                <w:szCs w:val="16"/>
              </w:rPr>
              <w:t>I</w:t>
            </w:r>
            <w:r>
              <w:rPr>
                <w:rFonts w:ascii="Times New Roman" w:hAnsi="Times New Roman"/>
                <w:sz w:val="16"/>
                <w:szCs w:val="16"/>
              </w:rPr>
              <w:t xml:space="preserve">  </w:t>
            </w:r>
            <w:r w:rsidR="000C6961">
              <w:rPr>
                <w:rFonts w:ascii="Times New Roman" w:hAnsi="Times New Roman"/>
                <w:sz w:val="16"/>
                <w:szCs w:val="16"/>
              </w:rPr>
              <w:t>Jaunpur</w:t>
            </w:r>
          </w:p>
        </w:tc>
      </w:tr>
      <w:tr w:rsidR="0006536A" w:rsidRPr="005F4751" w:rsidTr="0006536A">
        <w:trPr>
          <w:trHeight w:val="291"/>
        </w:trPr>
        <w:tc>
          <w:tcPr>
            <w:tcW w:w="1728" w:type="dxa"/>
          </w:tcPr>
          <w:p w:rsidR="0006536A" w:rsidRPr="005F4751" w:rsidRDefault="0006536A" w:rsidP="0006536A">
            <w:pPr>
              <w:pStyle w:val="NoSpacing"/>
              <w:jc w:val="center"/>
              <w:rPr>
                <w:rFonts w:ascii="Times New Roman" w:hAnsi="Times New Roman"/>
                <w:sz w:val="16"/>
                <w:szCs w:val="16"/>
              </w:rPr>
            </w:pPr>
            <w:r>
              <w:rPr>
                <w:rFonts w:ascii="Times New Roman" w:hAnsi="Times New Roman"/>
                <w:sz w:val="16"/>
                <w:szCs w:val="16"/>
              </w:rPr>
              <w:t>Nos. of Connection</w:t>
            </w:r>
          </w:p>
        </w:tc>
        <w:tc>
          <w:tcPr>
            <w:tcW w:w="2160" w:type="dxa"/>
            <w:tcBorders>
              <w:top w:val="single" w:sz="4" w:space="0" w:color="auto"/>
            </w:tcBorders>
            <w:vAlign w:val="center"/>
          </w:tcPr>
          <w:p w:rsidR="0006536A" w:rsidRPr="005F4751" w:rsidRDefault="0006536A" w:rsidP="0006536A">
            <w:pPr>
              <w:pStyle w:val="NoSpacing"/>
              <w:jc w:val="center"/>
              <w:rPr>
                <w:rFonts w:ascii="Times New Roman" w:hAnsi="Times New Roman"/>
                <w:sz w:val="16"/>
                <w:szCs w:val="16"/>
              </w:rPr>
            </w:pPr>
          </w:p>
        </w:tc>
      </w:tr>
    </w:tbl>
    <w:p w:rsidR="00E77147" w:rsidRDefault="00E77147" w:rsidP="00144658">
      <w:pPr>
        <w:pStyle w:val="NoSpacing"/>
        <w:rPr>
          <w:rFonts w:ascii="Times New Roman" w:hAnsi="Times New Roman"/>
          <w:b/>
          <w:sz w:val="10"/>
          <w:u w:val="single"/>
        </w:rPr>
      </w:pPr>
    </w:p>
    <w:p w:rsidR="00E77147" w:rsidRDefault="00E77147" w:rsidP="00144658">
      <w:pPr>
        <w:pStyle w:val="NoSpacing"/>
        <w:rPr>
          <w:rFonts w:ascii="Times New Roman" w:hAnsi="Times New Roman"/>
          <w:b/>
          <w:sz w:val="10"/>
          <w:u w:val="single"/>
        </w:rPr>
      </w:pPr>
    </w:p>
    <w:p w:rsidR="00E77147" w:rsidRPr="00322B91" w:rsidRDefault="00E77147" w:rsidP="00144658">
      <w:pPr>
        <w:pStyle w:val="NoSpacing"/>
        <w:rPr>
          <w:rFonts w:ascii="Times New Roman" w:hAnsi="Times New Roman"/>
          <w:b/>
          <w:sz w:val="10"/>
          <w:u w:val="single"/>
        </w:rPr>
      </w:pPr>
    </w:p>
    <w:p w:rsidR="00AC2AFA" w:rsidRPr="005F4751" w:rsidRDefault="00144658" w:rsidP="00144658">
      <w:pPr>
        <w:pStyle w:val="NoSpacing"/>
        <w:numPr>
          <w:ilvl w:val="1"/>
          <w:numId w:val="59"/>
        </w:numPr>
        <w:rPr>
          <w:rFonts w:ascii="Times New Roman" w:hAnsi="Times New Roman"/>
          <w:b/>
        </w:rPr>
      </w:pPr>
      <w:r>
        <w:rPr>
          <w:rFonts w:ascii="Times New Roman" w:hAnsi="Times New Roman"/>
          <w:b/>
          <w:u w:val="single"/>
        </w:rPr>
        <w:t xml:space="preserve"> </w:t>
      </w:r>
      <w:r w:rsidR="00D9690F" w:rsidRPr="005F4751">
        <w:rPr>
          <w:rFonts w:ascii="Times New Roman" w:hAnsi="Times New Roman"/>
          <w:b/>
          <w:u w:val="single"/>
        </w:rPr>
        <w:t>Specification</w:t>
      </w:r>
      <w:r w:rsidR="00384390" w:rsidRPr="005F4751">
        <w:rPr>
          <w:rFonts w:ascii="Times New Roman" w:hAnsi="Times New Roman"/>
          <w:b/>
          <w:u w:val="single"/>
        </w:rPr>
        <w:t xml:space="preserve"> of</w:t>
      </w:r>
      <w:r w:rsidR="00D9690F" w:rsidRPr="005F4751">
        <w:rPr>
          <w:rFonts w:ascii="Times New Roman" w:hAnsi="Times New Roman"/>
          <w:b/>
          <w:u w:val="single"/>
        </w:rPr>
        <w:t xml:space="preserve"> consumers  categories </w:t>
      </w:r>
      <w:r w:rsidR="00AC2AFA" w:rsidRPr="005F4751">
        <w:rPr>
          <w:rFonts w:ascii="Times New Roman" w:hAnsi="Times New Roman"/>
          <w:b/>
        </w:rPr>
        <w:t>:</w:t>
      </w:r>
    </w:p>
    <w:p w:rsidR="007C09DB" w:rsidRPr="005F4751" w:rsidRDefault="00384390" w:rsidP="00E21FAB">
      <w:pPr>
        <w:pStyle w:val="NoSpacing"/>
        <w:ind w:firstLine="360"/>
        <w:jc w:val="both"/>
        <w:rPr>
          <w:rFonts w:ascii="Times New Roman" w:hAnsi="Times New Roman"/>
        </w:rPr>
      </w:pPr>
      <w:r w:rsidRPr="005F4751">
        <w:rPr>
          <w:rFonts w:ascii="Times New Roman" w:hAnsi="Times New Roman"/>
        </w:rPr>
        <w:t xml:space="preserve">The </w:t>
      </w:r>
      <w:r w:rsidR="00D9690F" w:rsidRPr="005F4751">
        <w:rPr>
          <w:rFonts w:ascii="Times New Roman" w:hAnsi="Times New Roman"/>
        </w:rPr>
        <w:t>consumers</w:t>
      </w:r>
      <w:r w:rsidRPr="005F4751">
        <w:rPr>
          <w:rFonts w:ascii="Times New Roman" w:hAnsi="Times New Roman"/>
        </w:rPr>
        <w:t xml:space="preserve"> </w:t>
      </w:r>
      <w:r w:rsidR="00D9690F" w:rsidRPr="005F4751">
        <w:rPr>
          <w:rFonts w:ascii="Times New Roman" w:hAnsi="Times New Roman"/>
        </w:rPr>
        <w:t xml:space="preserve"> for which billing </w:t>
      </w:r>
      <w:r w:rsidR="00CE48FE">
        <w:rPr>
          <w:rFonts w:ascii="Times New Roman" w:hAnsi="Times New Roman"/>
        </w:rPr>
        <w:t xml:space="preserve">&amp; collection </w:t>
      </w:r>
      <w:r w:rsidR="00D9690F" w:rsidRPr="005F4751">
        <w:rPr>
          <w:rFonts w:ascii="Times New Roman" w:hAnsi="Times New Roman"/>
        </w:rPr>
        <w:t xml:space="preserve">activities </w:t>
      </w:r>
      <w:r w:rsidRPr="005F4751">
        <w:rPr>
          <w:rFonts w:ascii="Times New Roman" w:hAnsi="Times New Roman"/>
        </w:rPr>
        <w:t xml:space="preserve">under this Tender are to be carried include all domestic, non domestic, </w:t>
      </w:r>
      <w:r w:rsidR="00D9690F" w:rsidRPr="005F4751">
        <w:rPr>
          <w:rFonts w:ascii="Times New Roman" w:hAnsi="Times New Roman"/>
        </w:rPr>
        <w:t>commercial, industrial, HV and other  consumers as specified in the tariff order issued by UPE</w:t>
      </w:r>
      <w:r w:rsidRPr="005F4751">
        <w:rPr>
          <w:rFonts w:ascii="Times New Roman" w:hAnsi="Times New Roman"/>
        </w:rPr>
        <w:t>R</w:t>
      </w:r>
      <w:r w:rsidR="00D9690F" w:rsidRPr="005F4751">
        <w:rPr>
          <w:rFonts w:ascii="Times New Roman" w:hAnsi="Times New Roman"/>
        </w:rPr>
        <w:t>C</w:t>
      </w:r>
      <w:r w:rsidRPr="005F4751">
        <w:rPr>
          <w:rFonts w:ascii="Times New Roman" w:hAnsi="Times New Roman"/>
        </w:rPr>
        <w:t>/UPPCL</w:t>
      </w:r>
      <w:r w:rsidR="00D9690F" w:rsidRPr="005F4751">
        <w:rPr>
          <w:rFonts w:ascii="Times New Roman" w:hAnsi="Times New Roman"/>
        </w:rPr>
        <w:t xml:space="preserve"> from time to time. </w:t>
      </w:r>
      <w:r w:rsidR="006D7533" w:rsidRPr="005F4751">
        <w:rPr>
          <w:rFonts w:ascii="Times New Roman" w:hAnsi="Times New Roman"/>
        </w:rPr>
        <w:t>Any changes</w:t>
      </w:r>
      <w:r w:rsidR="00773AC2" w:rsidRPr="005F4751">
        <w:rPr>
          <w:rFonts w:ascii="Times New Roman" w:hAnsi="Times New Roman"/>
        </w:rPr>
        <w:t xml:space="preserve"> to these categories in</w:t>
      </w:r>
      <w:r w:rsidR="00D9690F" w:rsidRPr="005F4751">
        <w:rPr>
          <w:rFonts w:ascii="Times New Roman" w:hAnsi="Times New Roman"/>
        </w:rPr>
        <w:t xml:space="preserve"> future by UPERC</w:t>
      </w:r>
      <w:r w:rsidRPr="005F4751">
        <w:rPr>
          <w:rFonts w:ascii="Times New Roman" w:hAnsi="Times New Roman"/>
        </w:rPr>
        <w:t xml:space="preserve">/UPPCL </w:t>
      </w:r>
      <w:r w:rsidR="00D9690F" w:rsidRPr="005F4751">
        <w:rPr>
          <w:rFonts w:ascii="Times New Roman" w:hAnsi="Times New Roman"/>
        </w:rPr>
        <w:t xml:space="preserve">shall automatically </w:t>
      </w:r>
      <w:r w:rsidRPr="005F4751">
        <w:rPr>
          <w:rFonts w:ascii="Times New Roman" w:hAnsi="Times New Roman"/>
        </w:rPr>
        <w:t xml:space="preserve"> come </w:t>
      </w:r>
      <w:r w:rsidR="00336FF1" w:rsidRPr="005F4751">
        <w:rPr>
          <w:rFonts w:ascii="Times New Roman" w:hAnsi="Times New Roman"/>
        </w:rPr>
        <w:t xml:space="preserve">under the </w:t>
      </w:r>
      <w:r w:rsidR="00D9690F" w:rsidRPr="005F4751">
        <w:rPr>
          <w:rFonts w:ascii="Times New Roman" w:hAnsi="Times New Roman"/>
        </w:rPr>
        <w:t xml:space="preserve"> scope of activities as</w:t>
      </w:r>
      <w:r w:rsidR="00336FF1" w:rsidRPr="005F4751">
        <w:rPr>
          <w:rFonts w:ascii="Times New Roman" w:hAnsi="Times New Roman"/>
        </w:rPr>
        <w:t xml:space="preserve"> defined </w:t>
      </w:r>
      <w:r w:rsidR="00D9690F" w:rsidRPr="005F4751">
        <w:rPr>
          <w:rFonts w:ascii="Times New Roman" w:hAnsi="Times New Roman"/>
        </w:rPr>
        <w:t xml:space="preserve"> in the tender document </w:t>
      </w:r>
      <w:r w:rsidR="00336FF1" w:rsidRPr="005F4751">
        <w:rPr>
          <w:rFonts w:ascii="Times New Roman" w:hAnsi="Times New Roman"/>
        </w:rPr>
        <w:t>/ contract agreement.</w:t>
      </w:r>
    </w:p>
    <w:p w:rsidR="00D9690F" w:rsidRPr="005F4751" w:rsidRDefault="00336FF1" w:rsidP="00D9690F">
      <w:pPr>
        <w:pStyle w:val="NoSpacing"/>
        <w:rPr>
          <w:rFonts w:ascii="Times New Roman" w:hAnsi="Times New Roman"/>
          <w:b/>
          <w:u w:val="single"/>
        </w:rPr>
      </w:pPr>
      <w:r w:rsidRPr="005F4751">
        <w:rPr>
          <w:rFonts w:ascii="Times New Roman" w:hAnsi="Times New Roman"/>
          <w:b/>
        </w:rPr>
        <w:t>3.</w:t>
      </w:r>
      <w:r w:rsidR="00151782" w:rsidRPr="005F4751">
        <w:rPr>
          <w:rFonts w:ascii="Times New Roman" w:hAnsi="Times New Roman"/>
          <w:b/>
        </w:rPr>
        <w:t xml:space="preserve"> </w:t>
      </w:r>
      <w:r w:rsidR="00D9690F" w:rsidRPr="005F4751">
        <w:rPr>
          <w:rFonts w:ascii="Times New Roman" w:hAnsi="Times New Roman"/>
          <w:b/>
          <w:u w:val="single"/>
        </w:rPr>
        <w:t>DEFINITIONS</w:t>
      </w:r>
    </w:p>
    <w:p w:rsidR="00D9690F" w:rsidRPr="005F4751" w:rsidRDefault="00D9690F" w:rsidP="00322B91">
      <w:pPr>
        <w:pStyle w:val="NoSpacing"/>
        <w:ind w:firstLine="720"/>
        <w:jc w:val="both"/>
        <w:rPr>
          <w:rFonts w:ascii="Times New Roman" w:hAnsi="Times New Roman"/>
        </w:rPr>
      </w:pPr>
      <w:r w:rsidRPr="005F4751">
        <w:rPr>
          <w:rFonts w:ascii="Times New Roman" w:hAnsi="Times New Roman"/>
        </w:rPr>
        <w:t>The following words and expression shall have the meaning hereby assigned to them, except where the context otherwise so requires.</w:t>
      </w:r>
    </w:p>
    <w:p w:rsidR="00D9690F" w:rsidRPr="005F4751"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Agency</w:t>
      </w:r>
      <w:r w:rsidRPr="005F4751">
        <w:rPr>
          <w:rFonts w:ascii="Times New Roman" w:hAnsi="Times New Roman"/>
        </w:rPr>
        <w:t>” shall mean the firm/company or organization whose bid has been accepted by PUVVNL and agreement entered into with and includes his legal representative(s) or successor(s).</w:t>
      </w:r>
    </w:p>
    <w:p w:rsidR="00D9690F" w:rsidRPr="005F4751"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Agreement</w:t>
      </w:r>
      <w:r w:rsidRPr="005F4751">
        <w:rPr>
          <w:rFonts w:ascii="Times New Roman" w:hAnsi="Times New Roman"/>
        </w:rPr>
        <w:t xml:space="preserve">” shall mean the agreement entered into between the employer and the agency </w:t>
      </w:r>
      <w:r w:rsidR="00336FF1" w:rsidRPr="005F4751">
        <w:rPr>
          <w:rFonts w:ascii="Times New Roman" w:hAnsi="Times New Roman"/>
        </w:rPr>
        <w:t xml:space="preserve"> employed  setting out the terms and conditions.   </w:t>
      </w:r>
    </w:p>
    <w:p w:rsidR="00D9690F" w:rsidRPr="005F4751"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Area</w:t>
      </w:r>
      <w:r w:rsidRPr="005F4751">
        <w:rPr>
          <w:rFonts w:ascii="Times New Roman" w:hAnsi="Times New Roman"/>
        </w:rPr>
        <w:t>” or “</w:t>
      </w:r>
      <w:r w:rsidRPr="005F4751">
        <w:rPr>
          <w:rFonts w:ascii="Times New Roman" w:hAnsi="Times New Roman"/>
          <w:b/>
        </w:rPr>
        <w:t>Specified Area</w:t>
      </w:r>
      <w:r w:rsidRPr="005F4751">
        <w:rPr>
          <w:rFonts w:ascii="Times New Roman" w:hAnsi="Times New Roman"/>
        </w:rPr>
        <w:t xml:space="preserve">” shall mean the proposed area of activities as mentioned </w:t>
      </w:r>
      <w:r w:rsidR="007A4F4B" w:rsidRPr="005F4751">
        <w:rPr>
          <w:rFonts w:ascii="Times New Roman" w:hAnsi="Times New Roman"/>
        </w:rPr>
        <w:t xml:space="preserve"> above i.e. </w:t>
      </w:r>
      <w:r w:rsidR="00797213">
        <w:rPr>
          <w:rFonts w:ascii="Times New Roman" w:hAnsi="Times New Roman"/>
        </w:rPr>
        <w:t>Rural/</w:t>
      </w:r>
      <w:r w:rsidR="007A4F4B" w:rsidRPr="005F4751">
        <w:rPr>
          <w:rFonts w:ascii="Times New Roman" w:hAnsi="Times New Roman"/>
        </w:rPr>
        <w:t xml:space="preserve">Urban </w:t>
      </w:r>
      <w:r w:rsidR="007C09DB" w:rsidRPr="005F4751">
        <w:rPr>
          <w:rFonts w:ascii="Times New Roman" w:hAnsi="Times New Roman"/>
        </w:rPr>
        <w:t xml:space="preserve">area of </w:t>
      </w:r>
      <w:r w:rsidR="006136C0">
        <w:rPr>
          <w:rFonts w:ascii="Times New Roman" w:hAnsi="Times New Roman"/>
        </w:rPr>
        <w:t>EDD-</w:t>
      </w:r>
      <w:r w:rsidR="00964AD8">
        <w:rPr>
          <w:rFonts w:ascii="Times New Roman" w:hAnsi="Times New Roman"/>
        </w:rPr>
        <w:t>I</w:t>
      </w:r>
      <w:r w:rsidR="006136C0">
        <w:rPr>
          <w:rFonts w:ascii="Times New Roman" w:hAnsi="Times New Roman"/>
        </w:rPr>
        <w:t>I Azamgarh</w:t>
      </w:r>
      <w:r w:rsidR="00E74FCE" w:rsidRPr="005F4751">
        <w:rPr>
          <w:rFonts w:ascii="Times New Roman" w:hAnsi="Times New Roman"/>
        </w:rPr>
        <w:t>.</w:t>
      </w:r>
    </w:p>
    <w:p w:rsidR="007C09DB" w:rsidRPr="005F4751" w:rsidRDefault="00D9690F" w:rsidP="007C09DB">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Consumers</w:t>
      </w:r>
      <w:r w:rsidRPr="005F4751">
        <w:rPr>
          <w:rFonts w:ascii="Times New Roman" w:hAnsi="Times New Roman"/>
        </w:rPr>
        <w:t>” shall mean consumers whose premises are receiving electric supply from P</w:t>
      </w:r>
      <w:r w:rsidR="00BC4093" w:rsidRPr="005F4751">
        <w:rPr>
          <w:rFonts w:ascii="Times New Roman" w:hAnsi="Times New Roman"/>
        </w:rPr>
        <w:t>u</w:t>
      </w:r>
      <w:r w:rsidRPr="005F4751">
        <w:rPr>
          <w:rFonts w:ascii="Times New Roman" w:hAnsi="Times New Roman"/>
        </w:rPr>
        <w:t xml:space="preserve">VVNL power system as per details in the centralized data base of  </w:t>
      </w:r>
      <w:r w:rsidR="006136C0">
        <w:rPr>
          <w:rFonts w:ascii="Times New Roman" w:hAnsi="Times New Roman"/>
        </w:rPr>
        <w:t>EDD-</w:t>
      </w:r>
      <w:r w:rsidR="00E747A1">
        <w:rPr>
          <w:rFonts w:ascii="Times New Roman" w:hAnsi="Times New Roman"/>
        </w:rPr>
        <w:t>I</w:t>
      </w:r>
      <w:r w:rsidR="006136C0">
        <w:rPr>
          <w:rFonts w:ascii="Times New Roman" w:hAnsi="Times New Roman"/>
        </w:rPr>
        <w:t xml:space="preserve">I </w:t>
      </w:r>
      <w:r w:rsidR="000C6961">
        <w:rPr>
          <w:rFonts w:ascii="Times New Roman" w:hAnsi="Times New Roman"/>
        </w:rPr>
        <w:t>Jaunpur</w:t>
      </w:r>
      <w:r w:rsidR="007C09DB" w:rsidRPr="005F4751">
        <w:rPr>
          <w:rFonts w:ascii="Times New Roman" w:hAnsi="Times New Roman"/>
        </w:rPr>
        <w:t>.</w:t>
      </w:r>
    </w:p>
    <w:p w:rsidR="00D9690F" w:rsidRPr="005F4751"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Specification consumers</w:t>
      </w:r>
      <w:r w:rsidRPr="005F4751">
        <w:rPr>
          <w:rFonts w:ascii="Times New Roman" w:hAnsi="Times New Roman"/>
        </w:rPr>
        <w:t xml:space="preserve">” shall mean consumers of  </w:t>
      </w:r>
      <w:r w:rsidR="007C09DB" w:rsidRPr="005F4751">
        <w:rPr>
          <w:rFonts w:ascii="Times New Roman" w:hAnsi="Times New Roman"/>
        </w:rPr>
        <w:t xml:space="preserve">concerned </w:t>
      </w:r>
      <w:r w:rsidR="007D0C7F">
        <w:rPr>
          <w:rFonts w:ascii="Times New Roman" w:hAnsi="Times New Roman"/>
        </w:rPr>
        <w:t>area</w:t>
      </w:r>
      <w:r w:rsidR="007C09DB" w:rsidRPr="005F4751">
        <w:rPr>
          <w:rFonts w:ascii="Times New Roman" w:hAnsi="Times New Roman"/>
        </w:rPr>
        <w:t xml:space="preserve"> </w:t>
      </w:r>
      <w:r w:rsidRPr="005F4751">
        <w:rPr>
          <w:rFonts w:ascii="Times New Roman" w:hAnsi="Times New Roman"/>
        </w:rPr>
        <w:t xml:space="preserve">whose input data is given to the agencies for carrying out the </w:t>
      </w:r>
      <w:r w:rsidR="00BC4093" w:rsidRPr="005F4751">
        <w:rPr>
          <w:rFonts w:ascii="Times New Roman" w:hAnsi="Times New Roman"/>
        </w:rPr>
        <w:t xml:space="preserve">survey and migration  activities. </w:t>
      </w:r>
      <w:r w:rsidR="004850EA" w:rsidRPr="005F4751">
        <w:rPr>
          <w:rFonts w:ascii="Times New Roman" w:hAnsi="Times New Roman"/>
        </w:rPr>
        <w:t xml:space="preserve">                               </w:t>
      </w:r>
    </w:p>
    <w:p w:rsidR="00D9690F" w:rsidRPr="005F4751"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UPERC</w:t>
      </w:r>
      <w:r w:rsidRPr="005F4751">
        <w:rPr>
          <w:rFonts w:ascii="Times New Roman" w:hAnsi="Times New Roman"/>
        </w:rPr>
        <w:t xml:space="preserve">” shall mean Uttar Pradesh electricity regulatory </w:t>
      </w:r>
      <w:r w:rsidR="00BC4093" w:rsidRPr="005F4751">
        <w:rPr>
          <w:rFonts w:ascii="Times New Roman" w:hAnsi="Times New Roman"/>
        </w:rPr>
        <w:t xml:space="preserve"> Commission</w:t>
      </w:r>
      <w:r w:rsidRPr="005F4751">
        <w:rPr>
          <w:rFonts w:ascii="Times New Roman" w:hAnsi="Times New Roman"/>
        </w:rPr>
        <w:t xml:space="preserve"> .</w:t>
      </w:r>
    </w:p>
    <w:p w:rsidR="00D9690F" w:rsidRPr="005F4751" w:rsidRDefault="00D9690F" w:rsidP="00AC0396">
      <w:pPr>
        <w:pStyle w:val="NoSpacing"/>
        <w:jc w:val="both"/>
        <w:rPr>
          <w:rFonts w:ascii="Times New Roman" w:hAnsi="Times New Roman"/>
        </w:rPr>
      </w:pPr>
      <w:r w:rsidRPr="005F4751">
        <w:rPr>
          <w:rFonts w:ascii="Times New Roman" w:hAnsi="Times New Roman"/>
        </w:rPr>
        <w:t>“PU</w:t>
      </w:r>
      <w:r w:rsidRPr="005F4751">
        <w:rPr>
          <w:rFonts w:ascii="Times New Roman" w:hAnsi="Times New Roman"/>
          <w:b/>
        </w:rPr>
        <w:t>VVNL</w:t>
      </w:r>
      <w:r w:rsidRPr="005F4751">
        <w:rPr>
          <w:rFonts w:ascii="Times New Roman" w:hAnsi="Times New Roman"/>
        </w:rPr>
        <w:t xml:space="preserve">” shall mean Puryanchal  Vidyut VItran Nigam Limited having its registered office at Vidyut Nagar Colony, </w:t>
      </w:r>
      <w:r w:rsidR="00E74FCE" w:rsidRPr="005F4751">
        <w:rPr>
          <w:rFonts w:ascii="Times New Roman" w:hAnsi="Times New Roman"/>
        </w:rPr>
        <w:t>Varanasi</w:t>
      </w:r>
      <w:r w:rsidR="00BC4093" w:rsidRPr="005F4751">
        <w:rPr>
          <w:rFonts w:ascii="Times New Roman" w:hAnsi="Times New Roman"/>
        </w:rPr>
        <w:t xml:space="preserve"> and the</w:t>
      </w:r>
      <w:r w:rsidRPr="005F4751">
        <w:rPr>
          <w:rFonts w:ascii="Times New Roman" w:hAnsi="Times New Roman"/>
        </w:rPr>
        <w:t xml:space="preserve"> terms shall include its successors and permitted assigns.  For the purpose of this tender P</w:t>
      </w:r>
      <w:r w:rsidR="00BC4093" w:rsidRPr="005F4751">
        <w:rPr>
          <w:rFonts w:ascii="Times New Roman" w:hAnsi="Times New Roman"/>
        </w:rPr>
        <w:t>u</w:t>
      </w:r>
      <w:r w:rsidRPr="005F4751">
        <w:rPr>
          <w:rFonts w:ascii="Times New Roman" w:hAnsi="Times New Roman"/>
        </w:rPr>
        <w:t>VVNL shall a</w:t>
      </w:r>
      <w:r w:rsidR="00E00CA6" w:rsidRPr="005F4751">
        <w:rPr>
          <w:rFonts w:ascii="Times New Roman" w:hAnsi="Times New Roman"/>
        </w:rPr>
        <w:t xml:space="preserve">lso mean the office which inviting the </w:t>
      </w:r>
      <w:r w:rsidRPr="005F4751">
        <w:rPr>
          <w:rFonts w:ascii="Times New Roman" w:hAnsi="Times New Roman"/>
        </w:rPr>
        <w:t xml:space="preserve"> tender.</w:t>
      </w:r>
    </w:p>
    <w:p w:rsidR="00D9690F" w:rsidRPr="005F4751"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Tender or Bid</w:t>
      </w:r>
      <w:r w:rsidRPr="005F4751">
        <w:rPr>
          <w:rFonts w:ascii="Times New Roman" w:hAnsi="Times New Roman"/>
        </w:rPr>
        <w:t>” shall mean this  document &amp; information</w:t>
      </w:r>
      <w:r w:rsidR="00E00CA6" w:rsidRPr="005F4751">
        <w:rPr>
          <w:rFonts w:ascii="Times New Roman" w:hAnsi="Times New Roman"/>
        </w:rPr>
        <w:t xml:space="preserve"> </w:t>
      </w:r>
      <w:r w:rsidRPr="005F4751">
        <w:rPr>
          <w:rFonts w:ascii="Times New Roman" w:hAnsi="Times New Roman"/>
        </w:rPr>
        <w:t xml:space="preserve"> contained</w:t>
      </w:r>
      <w:r w:rsidR="00E00CA6" w:rsidRPr="005F4751">
        <w:rPr>
          <w:rFonts w:ascii="Times New Roman" w:hAnsi="Times New Roman"/>
        </w:rPr>
        <w:t xml:space="preserve"> therein  in this </w:t>
      </w:r>
      <w:r w:rsidRPr="005F4751">
        <w:rPr>
          <w:rFonts w:ascii="Times New Roman" w:hAnsi="Times New Roman"/>
        </w:rPr>
        <w:t xml:space="preserve"> tender document.</w:t>
      </w:r>
    </w:p>
    <w:p w:rsidR="00D9690F" w:rsidRPr="005F4751" w:rsidRDefault="00D9690F" w:rsidP="00AC0396">
      <w:pPr>
        <w:pStyle w:val="NoSpacing"/>
        <w:jc w:val="both"/>
        <w:rPr>
          <w:rFonts w:ascii="Times New Roman" w:hAnsi="Times New Roman"/>
        </w:rPr>
      </w:pPr>
    </w:p>
    <w:p w:rsidR="00D9690F" w:rsidRDefault="00D9690F" w:rsidP="00AC0396">
      <w:pPr>
        <w:pStyle w:val="NoSpacing"/>
        <w:jc w:val="both"/>
        <w:rPr>
          <w:rFonts w:ascii="Times New Roman" w:hAnsi="Times New Roman"/>
        </w:rPr>
      </w:pPr>
      <w:r w:rsidRPr="005F4751">
        <w:rPr>
          <w:rFonts w:ascii="Times New Roman" w:hAnsi="Times New Roman"/>
        </w:rPr>
        <w:t>“</w:t>
      </w:r>
      <w:r w:rsidRPr="005F4751">
        <w:rPr>
          <w:rFonts w:ascii="Times New Roman" w:hAnsi="Times New Roman"/>
          <w:b/>
        </w:rPr>
        <w:t>Bidder</w:t>
      </w:r>
      <w:r w:rsidRPr="005F4751">
        <w:rPr>
          <w:rFonts w:ascii="Times New Roman" w:hAnsi="Times New Roman"/>
        </w:rPr>
        <w:t>” shall mean the firm submitting their competitive proposal for this Bid. Word(s) imparting singular shall also include plural and vice versa if the context so requires.</w:t>
      </w:r>
    </w:p>
    <w:p w:rsidR="006B6E15" w:rsidRPr="005F4751" w:rsidRDefault="006B6E15" w:rsidP="00AC0396">
      <w:pPr>
        <w:pStyle w:val="NoSpacing"/>
        <w:jc w:val="both"/>
        <w:rPr>
          <w:rFonts w:ascii="Times New Roman" w:hAnsi="Times New Roman"/>
        </w:rPr>
      </w:pPr>
    </w:p>
    <w:p w:rsidR="00D9690F" w:rsidRPr="005F4751" w:rsidRDefault="00D9690F" w:rsidP="00AC0396">
      <w:pPr>
        <w:pStyle w:val="NoSpacing"/>
        <w:jc w:val="both"/>
        <w:rPr>
          <w:rFonts w:ascii="Times New Roman" w:hAnsi="Times New Roman"/>
        </w:rPr>
      </w:pPr>
    </w:p>
    <w:p w:rsidR="00D9690F" w:rsidRPr="005F4751" w:rsidRDefault="00E00CA6" w:rsidP="00AC0396">
      <w:pPr>
        <w:pStyle w:val="NoSpacing"/>
        <w:jc w:val="both"/>
        <w:rPr>
          <w:rFonts w:ascii="Times New Roman" w:hAnsi="Times New Roman"/>
          <w:b/>
          <w:u w:val="single"/>
        </w:rPr>
      </w:pPr>
      <w:r w:rsidRPr="005F4751">
        <w:rPr>
          <w:rFonts w:ascii="Times New Roman" w:hAnsi="Times New Roman"/>
          <w:b/>
        </w:rPr>
        <w:lastRenderedPageBreak/>
        <w:t>4.</w:t>
      </w:r>
      <w:r w:rsidRPr="005F4751">
        <w:rPr>
          <w:rFonts w:ascii="Times New Roman" w:hAnsi="Times New Roman"/>
          <w:b/>
        </w:rPr>
        <w:tab/>
      </w:r>
      <w:r w:rsidR="00D9690F" w:rsidRPr="005F4751">
        <w:rPr>
          <w:rFonts w:ascii="Times New Roman" w:hAnsi="Times New Roman"/>
          <w:b/>
          <w:u w:val="single"/>
        </w:rPr>
        <w:t>VARIATIN IN QUANTITY OF MATERIAL/EQUIPMEMT</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The required quantity for performing the activities indicated under scope of this tender can very to the extent of </w:t>
      </w:r>
      <w:r w:rsidRPr="005F4751">
        <w:rPr>
          <w:rFonts w:ascii="Times New Roman" w:hAnsi="Times New Roman"/>
          <w:u w:val="single"/>
        </w:rPr>
        <w:t>+</w:t>
      </w:r>
      <w:r w:rsidRPr="005F4751">
        <w:rPr>
          <w:rFonts w:ascii="Times New Roman" w:hAnsi="Times New Roman"/>
        </w:rPr>
        <w:t xml:space="preserve">  </w:t>
      </w:r>
      <w:r w:rsidR="008E6F7C">
        <w:rPr>
          <w:rFonts w:ascii="Times New Roman" w:hAnsi="Times New Roman"/>
        </w:rPr>
        <w:t>50</w:t>
      </w:r>
      <w:r w:rsidRPr="005F4751">
        <w:rPr>
          <w:rFonts w:ascii="Times New Roman" w:hAnsi="Times New Roman"/>
        </w:rPr>
        <w:t xml:space="preserve"> % in terms of number of consumers to be billed .</w:t>
      </w:r>
    </w:p>
    <w:p w:rsidR="00D9690F" w:rsidRPr="005F4751" w:rsidRDefault="00E00CA6" w:rsidP="00AC0396">
      <w:pPr>
        <w:pStyle w:val="NoSpacing"/>
        <w:jc w:val="both"/>
        <w:rPr>
          <w:rFonts w:ascii="Times New Roman" w:hAnsi="Times New Roman"/>
          <w:b/>
          <w:u w:val="single"/>
        </w:rPr>
      </w:pPr>
      <w:r w:rsidRPr="005F4751">
        <w:rPr>
          <w:rFonts w:ascii="Times New Roman" w:hAnsi="Times New Roman"/>
          <w:b/>
        </w:rPr>
        <w:t>5.</w:t>
      </w:r>
      <w:r w:rsidRPr="005F4751">
        <w:rPr>
          <w:rFonts w:ascii="Times New Roman" w:hAnsi="Times New Roman"/>
          <w:b/>
        </w:rPr>
        <w:tab/>
      </w:r>
      <w:r w:rsidR="00D9690F" w:rsidRPr="005F4751">
        <w:rPr>
          <w:rFonts w:ascii="Times New Roman" w:hAnsi="Times New Roman"/>
          <w:b/>
          <w:u w:val="single"/>
        </w:rPr>
        <w:t>RULES AND REGULATIONS</w:t>
      </w:r>
    </w:p>
    <w:p w:rsidR="00D9690F" w:rsidRPr="005F4751" w:rsidRDefault="00D9690F" w:rsidP="00AC0396">
      <w:pPr>
        <w:pStyle w:val="NoSpacing"/>
        <w:numPr>
          <w:ilvl w:val="0"/>
          <w:numId w:val="32"/>
        </w:numPr>
        <w:ind w:left="360"/>
        <w:jc w:val="both"/>
        <w:rPr>
          <w:rFonts w:ascii="Times New Roman" w:hAnsi="Times New Roman"/>
        </w:rPr>
      </w:pPr>
      <w:r w:rsidRPr="005F4751">
        <w:rPr>
          <w:rFonts w:ascii="Times New Roman" w:hAnsi="Times New Roman"/>
        </w:rPr>
        <w:t>The job shall be carried out as per the rules, regulations and oth</w:t>
      </w:r>
      <w:r w:rsidR="00FA78B8" w:rsidRPr="005F4751">
        <w:rPr>
          <w:rFonts w:ascii="Times New Roman" w:hAnsi="Times New Roman"/>
        </w:rPr>
        <w:t>er procedures applicable</w:t>
      </w:r>
      <w:r w:rsidRPr="005F4751">
        <w:rPr>
          <w:rFonts w:ascii="Times New Roman" w:hAnsi="Times New Roman"/>
        </w:rPr>
        <w:t xml:space="preserve"> for different categories of consumers prevailing in P</w:t>
      </w:r>
      <w:r w:rsidR="00FA78B8" w:rsidRPr="005F4751">
        <w:rPr>
          <w:rFonts w:ascii="Times New Roman" w:hAnsi="Times New Roman"/>
        </w:rPr>
        <w:t>u</w:t>
      </w:r>
      <w:r w:rsidRPr="005F4751">
        <w:rPr>
          <w:rFonts w:ascii="Times New Roman" w:hAnsi="Times New Roman"/>
        </w:rPr>
        <w:t xml:space="preserve">VVNL which </w:t>
      </w:r>
      <w:r w:rsidR="00FA78B8" w:rsidRPr="005F4751">
        <w:rPr>
          <w:rFonts w:ascii="Times New Roman" w:hAnsi="Times New Roman"/>
        </w:rPr>
        <w:t>may</w:t>
      </w:r>
      <w:r w:rsidRPr="005F4751">
        <w:rPr>
          <w:rFonts w:ascii="Times New Roman" w:hAnsi="Times New Roman"/>
        </w:rPr>
        <w:t xml:space="preserve"> be made available to the agency before commencement of work. T</w:t>
      </w:r>
      <w:r w:rsidR="00FA78B8" w:rsidRPr="005F4751">
        <w:rPr>
          <w:rFonts w:ascii="Times New Roman" w:hAnsi="Times New Roman"/>
        </w:rPr>
        <w:t xml:space="preserve">hese regulations may be amended </w:t>
      </w:r>
      <w:r w:rsidRPr="005F4751">
        <w:rPr>
          <w:rFonts w:ascii="Times New Roman" w:hAnsi="Times New Roman"/>
        </w:rPr>
        <w:t xml:space="preserve"> by P</w:t>
      </w:r>
      <w:r w:rsidR="00FA78B8" w:rsidRPr="005F4751">
        <w:rPr>
          <w:rFonts w:ascii="Times New Roman" w:hAnsi="Times New Roman"/>
        </w:rPr>
        <w:t>u</w:t>
      </w:r>
      <w:r w:rsidRPr="005F4751">
        <w:rPr>
          <w:rFonts w:ascii="Times New Roman" w:hAnsi="Times New Roman"/>
        </w:rPr>
        <w:t>VVNL or UPERC which shall be intimated to the agency from time to time.</w:t>
      </w:r>
    </w:p>
    <w:p w:rsidR="00D9690F" w:rsidRPr="005F4751" w:rsidRDefault="00D9690F" w:rsidP="00AC0396">
      <w:pPr>
        <w:pStyle w:val="NoSpacing"/>
        <w:numPr>
          <w:ilvl w:val="0"/>
          <w:numId w:val="32"/>
        </w:numPr>
        <w:ind w:left="360"/>
        <w:jc w:val="both"/>
        <w:rPr>
          <w:rFonts w:ascii="Times New Roman" w:hAnsi="Times New Roman"/>
        </w:rPr>
      </w:pPr>
      <w:r w:rsidRPr="005F4751">
        <w:rPr>
          <w:rFonts w:ascii="Times New Roman" w:hAnsi="Times New Roman"/>
        </w:rPr>
        <w:t>The agency may suggest amendments if any</w:t>
      </w:r>
      <w:r w:rsidR="00FA78B8" w:rsidRPr="005F4751">
        <w:rPr>
          <w:rFonts w:ascii="Times New Roman" w:hAnsi="Times New Roman"/>
        </w:rPr>
        <w:t>,</w:t>
      </w:r>
      <w:r w:rsidRPr="005F4751">
        <w:rPr>
          <w:rFonts w:ascii="Times New Roman" w:hAnsi="Times New Roman"/>
        </w:rPr>
        <w:t xml:space="preserve"> to the prescribed </w:t>
      </w:r>
      <w:r w:rsidR="005F37C8" w:rsidRPr="005F4751">
        <w:rPr>
          <w:rFonts w:ascii="Times New Roman" w:hAnsi="Times New Roman"/>
        </w:rPr>
        <w:t>procedures so</w:t>
      </w:r>
      <w:r w:rsidR="00FA78B8" w:rsidRPr="005F4751">
        <w:rPr>
          <w:rFonts w:ascii="Times New Roman" w:hAnsi="Times New Roman"/>
        </w:rPr>
        <w:t xml:space="preserve"> as to improve  the system &amp; performance of work. </w:t>
      </w:r>
    </w:p>
    <w:p w:rsidR="00D9690F" w:rsidRPr="005F4751" w:rsidRDefault="00D9690F" w:rsidP="00AC0396">
      <w:pPr>
        <w:pStyle w:val="NoSpacing"/>
        <w:numPr>
          <w:ilvl w:val="0"/>
          <w:numId w:val="32"/>
        </w:numPr>
        <w:ind w:left="360"/>
        <w:jc w:val="both"/>
        <w:rPr>
          <w:rFonts w:ascii="Times New Roman" w:hAnsi="Times New Roman"/>
        </w:rPr>
      </w:pPr>
      <w:r w:rsidRPr="005F4751">
        <w:rPr>
          <w:rFonts w:ascii="Times New Roman" w:hAnsi="Times New Roman"/>
        </w:rPr>
        <w:t xml:space="preserve">The agency will also </w:t>
      </w:r>
      <w:r w:rsidRPr="005F4751">
        <w:rPr>
          <w:rFonts w:ascii="Times New Roman" w:hAnsi="Times New Roman"/>
          <w:b/>
        </w:rPr>
        <w:t>follow the</w:t>
      </w:r>
      <w:r w:rsidRPr="005F4751">
        <w:rPr>
          <w:rFonts w:ascii="Times New Roman" w:hAnsi="Times New Roman"/>
        </w:rPr>
        <w:t xml:space="preserve"> </w:t>
      </w:r>
      <w:r w:rsidRPr="005F4751">
        <w:rPr>
          <w:rFonts w:ascii="Times New Roman" w:hAnsi="Times New Roman"/>
          <w:b/>
        </w:rPr>
        <w:t>labour laws/ regulations</w:t>
      </w:r>
      <w:r w:rsidRPr="005F4751">
        <w:rPr>
          <w:rFonts w:ascii="Times New Roman" w:hAnsi="Times New Roman"/>
        </w:rPr>
        <w:t xml:space="preserve"> and also the provisions of other laws and directives and regulations of government and other authorities and comply with any other relevant legislation in force during the </w:t>
      </w:r>
      <w:r w:rsidR="00FA78B8" w:rsidRPr="005F4751">
        <w:rPr>
          <w:rFonts w:ascii="Times New Roman" w:hAnsi="Times New Roman"/>
        </w:rPr>
        <w:t>running</w:t>
      </w:r>
      <w:r w:rsidRPr="005F4751">
        <w:rPr>
          <w:rFonts w:ascii="Times New Roman" w:hAnsi="Times New Roman"/>
        </w:rPr>
        <w:t xml:space="preserve"> contract.</w:t>
      </w:r>
      <w:r w:rsidR="005E5C84">
        <w:rPr>
          <w:rFonts w:ascii="Times New Roman" w:hAnsi="Times New Roman"/>
        </w:rPr>
        <w:t xml:space="preserve"> </w:t>
      </w:r>
      <w:r w:rsidR="005E5C84" w:rsidRPr="005E5C84">
        <w:rPr>
          <w:rFonts w:ascii="Times New Roman" w:hAnsi="Times New Roman"/>
          <w:b/>
        </w:rPr>
        <w:t>In no case labour laws should be violated.</w:t>
      </w:r>
    </w:p>
    <w:p w:rsidR="00D9690F" w:rsidRPr="005F4751" w:rsidRDefault="00D9690F" w:rsidP="00AC0396">
      <w:pPr>
        <w:pStyle w:val="NoSpacing"/>
        <w:jc w:val="both"/>
        <w:rPr>
          <w:rFonts w:ascii="Times New Roman" w:hAnsi="Times New Roman"/>
        </w:rPr>
      </w:pPr>
    </w:p>
    <w:p w:rsidR="00D9690F" w:rsidRPr="005F4751" w:rsidRDefault="00FA78B8" w:rsidP="00AC0396">
      <w:pPr>
        <w:pStyle w:val="NoSpacing"/>
        <w:jc w:val="both"/>
        <w:rPr>
          <w:rFonts w:ascii="Times New Roman" w:hAnsi="Times New Roman"/>
          <w:b/>
          <w:u w:val="single"/>
        </w:rPr>
      </w:pPr>
      <w:r w:rsidRPr="005F4751">
        <w:rPr>
          <w:rFonts w:ascii="Times New Roman" w:hAnsi="Times New Roman"/>
          <w:b/>
        </w:rPr>
        <w:t>6.</w:t>
      </w:r>
      <w:r w:rsidRPr="005F4751">
        <w:rPr>
          <w:rFonts w:ascii="Times New Roman" w:hAnsi="Times New Roman"/>
          <w:b/>
        </w:rPr>
        <w:tab/>
      </w:r>
      <w:r w:rsidR="00D9690F" w:rsidRPr="005F4751">
        <w:rPr>
          <w:rFonts w:ascii="Times New Roman" w:hAnsi="Times New Roman"/>
          <w:b/>
          <w:u w:val="single"/>
        </w:rPr>
        <w:t>TERMS OF PAYMENT</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 </w:t>
      </w:r>
    </w:p>
    <w:p w:rsidR="008045A2" w:rsidRPr="005F4751" w:rsidRDefault="00FA78B8" w:rsidP="00444368">
      <w:pPr>
        <w:pStyle w:val="NoSpacing"/>
        <w:numPr>
          <w:ilvl w:val="0"/>
          <w:numId w:val="33"/>
        </w:numPr>
        <w:jc w:val="both"/>
        <w:rPr>
          <w:rFonts w:ascii="Times New Roman" w:hAnsi="Times New Roman"/>
        </w:rPr>
      </w:pPr>
      <w:r w:rsidRPr="005F4751">
        <w:rPr>
          <w:rFonts w:ascii="Times New Roman" w:hAnsi="Times New Roman"/>
        </w:rPr>
        <w:t xml:space="preserve">Running </w:t>
      </w:r>
      <w:r w:rsidR="00D9690F" w:rsidRPr="005F4751">
        <w:rPr>
          <w:rFonts w:ascii="Times New Roman" w:hAnsi="Times New Roman"/>
        </w:rPr>
        <w:t xml:space="preserve">Payment shall be </w:t>
      </w:r>
      <w:r w:rsidR="00DF2506" w:rsidRPr="005F4751">
        <w:rPr>
          <w:rFonts w:ascii="Times New Roman" w:hAnsi="Times New Roman"/>
        </w:rPr>
        <w:t>made</w:t>
      </w:r>
      <w:r w:rsidR="00D9690F" w:rsidRPr="005F4751">
        <w:rPr>
          <w:rFonts w:ascii="Times New Roman" w:hAnsi="Times New Roman"/>
        </w:rPr>
        <w:t xml:space="preserve"> to the </w:t>
      </w:r>
      <w:r w:rsidRPr="005F4751">
        <w:rPr>
          <w:rFonts w:ascii="Times New Roman" w:hAnsi="Times New Roman"/>
        </w:rPr>
        <w:t>Contractor</w:t>
      </w:r>
      <w:r w:rsidR="00D9690F" w:rsidRPr="005F4751">
        <w:rPr>
          <w:rFonts w:ascii="Times New Roman" w:hAnsi="Times New Roman"/>
        </w:rPr>
        <w:t xml:space="preserve"> for</w:t>
      </w:r>
      <w:r w:rsidRPr="005F4751">
        <w:rPr>
          <w:rFonts w:ascii="Times New Roman" w:hAnsi="Times New Roman"/>
        </w:rPr>
        <w:t xml:space="preserve"> billing &amp; collection</w:t>
      </w:r>
      <w:r w:rsidR="00572F62" w:rsidRPr="005F4751">
        <w:rPr>
          <w:rFonts w:ascii="Times New Roman" w:hAnsi="Times New Roman"/>
        </w:rPr>
        <w:t xml:space="preserve"> activities for each months as p</w:t>
      </w:r>
      <w:r w:rsidRPr="005F4751">
        <w:rPr>
          <w:rFonts w:ascii="Times New Roman" w:hAnsi="Times New Roman"/>
        </w:rPr>
        <w:t>er</w:t>
      </w:r>
      <w:r w:rsidR="00DF2506" w:rsidRPr="005F4751">
        <w:rPr>
          <w:rFonts w:ascii="Times New Roman" w:hAnsi="Times New Roman"/>
        </w:rPr>
        <w:t xml:space="preserve"> </w:t>
      </w:r>
      <w:r w:rsidR="00D9690F" w:rsidRPr="005F4751">
        <w:rPr>
          <w:rFonts w:ascii="Times New Roman" w:hAnsi="Times New Roman"/>
        </w:rPr>
        <w:t xml:space="preserve"> price schedule </w:t>
      </w:r>
      <w:r w:rsidRPr="005F4751">
        <w:rPr>
          <w:rFonts w:ascii="Times New Roman" w:hAnsi="Times New Roman"/>
        </w:rPr>
        <w:t xml:space="preserve">provided in the contract agreement </w:t>
      </w:r>
      <w:r w:rsidR="00D9690F" w:rsidRPr="005F4751">
        <w:rPr>
          <w:rFonts w:ascii="Times New Roman" w:hAnsi="Times New Roman"/>
        </w:rPr>
        <w:t xml:space="preserve">. No extra charges other than the </w:t>
      </w:r>
      <w:r w:rsidR="00DF2506" w:rsidRPr="005F4751">
        <w:rPr>
          <w:rFonts w:ascii="Times New Roman" w:hAnsi="Times New Roman"/>
        </w:rPr>
        <w:t>approved</w:t>
      </w:r>
      <w:r w:rsidR="00D9690F" w:rsidRPr="005F4751">
        <w:rPr>
          <w:rFonts w:ascii="Times New Roman" w:hAnsi="Times New Roman"/>
        </w:rPr>
        <w:t xml:space="preserve"> </w:t>
      </w:r>
      <w:r w:rsidR="00DF2506" w:rsidRPr="005F4751">
        <w:rPr>
          <w:rFonts w:ascii="Times New Roman" w:hAnsi="Times New Roman"/>
        </w:rPr>
        <w:t xml:space="preserve">rates </w:t>
      </w:r>
      <w:r w:rsidR="00D9690F" w:rsidRPr="005F4751">
        <w:rPr>
          <w:rFonts w:ascii="Times New Roman" w:hAnsi="Times New Roman"/>
        </w:rPr>
        <w:t>s</w:t>
      </w:r>
      <w:r w:rsidRPr="005F4751">
        <w:rPr>
          <w:rFonts w:ascii="Times New Roman" w:hAnsi="Times New Roman"/>
        </w:rPr>
        <w:t>hall be ente</w:t>
      </w:r>
      <w:r w:rsidR="00572F62" w:rsidRPr="005F4751">
        <w:rPr>
          <w:rFonts w:ascii="Times New Roman" w:hAnsi="Times New Roman"/>
        </w:rPr>
        <w:t>rtained for payment in any case</w:t>
      </w:r>
      <w:r w:rsidRPr="005F4751">
        <w:rPr>
          <w:rFonts w:ascii="Times New Roman" w:hAnsi="Times New Roman"/>
        </w:rPr>
        <w:t>.</w:t>
      </w:r>
    </w:p>
    <w:p w:rsidR="003E13A4" w:rsidRPr="008C7088" w:rsidRDefault="00FA78B8" w:rsidP="00444368">
      <w:pPr>
        <w:pStyle w:val="NoSpacing"/>
        <w:numPr>
          <w:ilvl w:val="0"/>
          <w:numId w:val="33"/>
        </w:numPr>
        <w:jc w:val="both"/>
        <w:rPr>
          <w:rFonts w:ascii="Times New Roman" w:hAnsi="Times New Roman"/>
          <w:highlight w:val="yellow"/>
        </w:rPr>
      </w:pPr>
      <w:r w:rsidRPr="008C7088">
        <w:rPr>
          <w:rFonts w:ascii="Times New Roman" w:hAnsi="Times New Roman"/>
          <w:highlight w:val="yellow"/>
        </w:rPr>
        <w:t xml:space="preserve">The contractor will submit the monthly running bill in duplicate duly processed </w:t>
      </w:r>
      <w:r w:rsidR="00186ECF">
        <w:rPr>
          <w:rFonts w:ascii="Times New Roman" w:hAnsi="Times New Roman"/>
          <w:highlight w:val="yellow"/>
        </w:rPr>
        <w:t xml:space="preserve">(along with required monthly progress reports) </w:t>
      </w:r>
      <w:r w:rsidRPr="008C7088">
        <w:rPr>
          <w:rFonts w:ascii="Times New Roman" w:hAnsi="Times New Roman"/>
          <w:highlight w:val="yellow"/>
        </w:rPr>
        <w:t xml:space="preserve">by him in the prescribed bills to the </w:t>
      </w:r>
      <w:r w:rsidR="00D54C4F" w:rsidRPr="008C7088">
        <w:rPr>
          <w:rFonts w:ascii="Times New Roman" w:hAnsi="Times New Roman"/>
          <w:highlight w:val="yellow"/>
        </w:rPr>
        <w:t>concered CEOs</w:t>
      </w:r>
      <w:r w:rsidRPr="008C7088">
        <w:rPr>
          <w:rFonts w:ascii="Times New Roman" w:hAnsi="Times New Roman"/>
          <w:highlight w:val="yellow"/>
        </w:rPr>
        <w:t xml:space="preserve"> </w:t>
      </w:r>
      <w:r w:rsidR="003E13A4" w:rsidRPr="008C7088">
        <w:rPr>
          <w:rFonts w:ascii="Times New Roman" w:hAnsi="Times New Roman"/>
          <w:highlight w:val="yellow"/>
        </w:rPr>
        <w:t>(</w:t>
      </w:r>
      <w:r w:rsidR="00D54C4F" w:rsidRPr="008C7088">
        <w:rPr>
          <w:rFonts w:ascii="Times New Roman" w:hAnsi="Times New Roman"/>
          <w:highlight w:val="yellow"/>
        </w:rPr>
        <w:t>latest by 10</w:t>
      </w:r>
      <w:r w:rsidR="00D54C4F" w:rsidRPr="008C7088">
        <w:rPr>
          <w:rFonts w:ascii="Times New Roman" w:hAnsi="Times New Roman"/>
          <w:highlight w:val="yellow"/>
          <w:vertAlign w:val="superscript"/>
        </w:rPr>
        <w:t>th</w:t>
      </w:r>
      <w:r w:rsidR="00D54C4F" w:rsidRPr="008C7088">
        <w:rPr>
          <w:rFonts w:ascii="Times New Roman" w:hAnsi="Times New Roman"/>
          <w:highlight w:val="yellow"/>
        </w:rPr>
        <w:t xml:space="preserve"> day every month</w:t>
      </w:r>
      <w:r w:rsidR="003E13A4" w:rsidRPr="008C7088">
        <w:rPr>
          <w:rFonts w:ascii="Times New Roman" w:hAnsi="Times New Roman"/>
          <w:highlight w:val="yellow"/>
        </w:rPr>
        <w:t>)</w:t>
      </w:r>
      <w:r w:rsidR="00D54C4F" w:rsidRPr="008C7088">
        <w:rPr>
          <w:rFonts w:ascii="Times New Roman" w:hAnsi="Times New Roman"/>
          <w:highlight w:val="yellow"/>
        </w:rPr>
        <w:t xml:space="preserve"> </w:t>
      </w:r>
      <w:r w:rsidRPr="008C7088">
        <w:rPr>
          <w:rFonts w:ascii="Times New Roman" w:hAnsi="Times New Roman"/>
          <w:highlight w:val="yellow"/>
        </w:rPr>
        <w:t xml:space="preserve">who will </w:t>
      </w:r>
      <w:r w:rsidR="003E13A4" w:rsidRPr="008C7088">
        <w:rPr>
          <w:rFonts w:ascii="Times New Roman" w:hAnsi="Times New Roman"/>
          <w:highlight w:val="yellow"/>
        </w:rPr>
        <w:t>get it verified for its payment .</w:t>
      </w:r>
      <w:r w:rsidRPr="008C7088">
        <w:rPr>
          <w:rFonts w:ascii="Times New Roman" w:hAnsi="Times New Roman"/>
          <w:highlight w:val="yellow"/>
        </w:rPr>
        <w:t xml:space="preserve"> </w:t>
      </w:r>
    </w:p>
    <w:p w:rsidR="00D9690F" w:rsidRPr="008C7088" w:rsidRDefault="00D9690F" w:rsidP="00444368">
      <w:pPr>
        <w:pStyle w:val="NoSpacing"/>
        <w:numPr>
          <w:ilvl w:val="0"/>
          <w:numId w:val="33"/>
        </w:numPr>
        <w:jc w:val="both"/>
        <w:rPr>
          <w:rFonts w:ascii="Times New Roman" w:hAnsi="Times New Roman"/>
          <w:highlight w:val="yellow"/>
        </w:rPr>
      </w:pPr>
      <w:r w:rsidRPr="008C7088">
        <w:rPr>
          <w:rFonts w:ascii="Times New Roman" w:hAnsi="Times New Roman"/>
          <w:highlight w:val="yellow"/>
        </w:rPr>
        <w:t xml:space="preserve">The bills </w:t>
      </w:r>
      <w:r w:rsidR="00FA78B8" w:rsidRPr="008C7088">
        <w:rPr>
          <w:rFonts w:ascii="Times New Roman" w:hAnsi="Times New Roman"/>
          <w:highlight w:val="yellow"/>
        </w:rPr>
        <w:t>will only</w:t>
      </w:r>
      <w:r w:rsidRPr="008C7088">
        <w:rPr>
          <w:rFonts w:ascii="Times New Roman" w:hAnsi="Times New Roman"/>
          <w:highlight w:val="yellow"/>
        </w:rPr>
        <w:t xml:space="preserve"> be processed  after due verification of </w:t>
      </w:r>
      <w:r w:rsidR="00DF2506" w:rsidRPr="008C7088">
        <w:rPr>
          <w:rFonts w:ascii="Times New Roman" w:hAnsi="Times New Roman"/>
          <w:highlight w:val="yellow"/>
        </w:rPr>
        <w:t xml:space="preserve">all </w:t>
      </w:r>
      <w:r w:rsidR="00FA78B8" w:rsidRPr="008C7088">
        <w:rPr>
          <w:rFonts w:ascii="Times New Roman" w:hAnsi="Times New Roman"/>
          <w:highlight w:val="yellow"/>
        </w:rPr>
        <w:t xml:space="preserve"> monthly </w:t>
      </w:r>
      <w:r w:rsidR="00DF2506" w:rsidRPr="008C7088">
        <w:rPr>
          <w:rFonts w:ascii="Times New Roman" w:hAnsi="Times New Roman"/>
          <w:highlight w:val="yellow"/>
        </w:rPr>
        <w:t xml:space="preserve">activities and decision for processing of payment and </w:t>
      </w:r>
      <w:r w:rsidR="0040475E" w:rsidRPr="008C7088">
        <w:rPr>
          <w:rFonts w:ascii="Times New Roman" w:hAnsi="Times New Roman"/>
          <w:highlight w:val="yellow"/>
        </w:rPr>
        <w:t xml:space="preserve"> or </w:t>
      </w:r>
      <w:r w:rsidRPr="008C7088">
        <w:rPr>
          <w:rFonts w:ascii="Times New Roman" w:hAnsi="Times New Roman"/>
          <w:highlight w:val="yellow"/>
        </w:rPr>
        <w:t xml:space="preserve"> applicability of p</w:t>
      </w:r>
      <w:r w:rsidR="0040475E" w:rsidRPr="008C7088">
        <w:rPr>
          <w:rFonts w:ascii="Times New Roman" w:hAnsi="Times New Roman"/>
          <w:highlight w:val="yellow"/>
        </w:rPr>
        <w:t xml:space="preserve">enalty </w:t>
      </w:r>
      <w:r w:rsidRPr="008C7088">
        <w:rPr>
          <w:rFonts w:ascii="Times New Roman" w:hAnsi="Times New Roman"/>
          <w:highlight w:val="yellow"/>
        </w:rPr>
        <w:t xml:space="preserve"> clause or with-holding of payment</w:t>
      </w:r>
      <w:r w:rsidR="003E13A4" w:rsidRPr="008C7088">
        <w:rPr>
          <w:rFonts w:ascii="Times New Roman" w:hAnsi="Times New Roman"/>
          <w:highlight w:val="yellow"/>
        </w:rPr>
        <w:t xml:space="preserve"> by the concerned CEOs</w:t>
      </w:r>
      <w:r w:rsidR="00DE1391" w:rsidRPr="008C7088">
        <w:rPr>
          <w:rFonts w:ascii="Times New Roman" w:hAnsi="Times New Roman"/>
          <w:highlight w:val="yellow"/>
        </w:rPr>
        <w:t xml:space="preserve"> on the basis of monthly report.</w:t>
      </w:r>
    </w:p>
    <w:p w:rsidR="003E13A4" w:rsidRPr="008C7088" w:rsidRDefault="003E13A4" w:rsidP="00444368">
      <w:pPr>
        <w:pStyle w:val="NoSpacing"/>
        <w:numPr>
          <w:ilvl w:val="0"/>
          <w:numId w:val="33"/>
        </w:numPr>
        <w:jc w:val="both"/>
        <w:rPr>
          <w:rFonts w:ascii="Times New Roman" w:hAnsi="Times New Roman"/>
          <w:highlight w:val="yellow"/>
        </w:rPr>
      </w:pPr>
      <w:r w:rsidRPr="008C7088">
        <w:rPr>
          <w:rFonts w:ascii="Times New Roman" w:hAnsi="Times New Roman"/>
          <w:highlight w:val="yellow"/>
        </w:rPr>
        <w:t>If the bills are not presented within the stipulated time by the contractors, the penality of 1% per week subject to a maximum of 10% will be levied for delayed  submission.</w:t>
      </w:r>
    </w:p>
    <w:p w:rsidR="00D9690F" w:rsidRPr="008C7088" w:rsidRDefault="00D9690F" w:rsidP="00444368">
      <w:pPr>
        <w:pStyle w:val="NoSpacing"/>
        <w:numPr>
          <w:ilvl w:val="0"/>
          <w:numId w:val="33"/>
        </w:numPr>
        <w:jc w:val="both"/>
        <w:rPr>
          <w:rFonts w:ascii="Times New Roman" w:hAnsi="Times New Roman"/>
          <w:highlight w:val="yellow"/>
        </w:rPr>
      </w:pPr>
      <w:r w:rsidRPr="008C7088">
        <w:rPr>
          <w:rFonts w:ascii="Times New Roman" w:hAnsi="Times New Roman"/>
          <w:highlight w:val="yellow"/>
        </w:rPr>
        <w:t>P</w:t>
      </w:r>
      <w:r w:rsidR="0040475E" w:rsidRPr="008C7088">
        <w:rPr>
          <w:rFonts w:ascii="Times New Roman" w:hAnsi="Times New Roman"/>
          <w:highlight w:val="yellow"/>
        </w:rPr>
        <w:t>u</w:t>
      </w:r>
      <w:r w:rsidRPr="008C7088">
        <w:rPr>
          <w:rFonts w:ascii="Times New Roman" w:hAnsi="Times New Roman"/>
          <w:highlight w:val="yellow"/>
        </w:rPr>
        <w:t xml:space="preserve">VVNL shall make their best </w:t>
      </w:r>
      <w:r w:rsidR="0040475E" w:rsidRPr="008C7088">
        <w:rPr>
          <w:rFonts w:ascii="Times New Roman" w:hAnsi="Times New Roman"/>
          <w:highlight w:val="yellow"/>
        </w:rPr>
        <w:t>efforts</w:t>
      </w:r>
      <w:r w:rsidRPr="008C7088">
        <w:rPr>
          <w:rFonts w:ascii="Times New Roman" w:hAnsi="Times New Roman"/>
          <w:highlight w:val="yellow"/>
        </w:rPr>
        <w:t xml:space="preserve"> to release all payment due to</w:t>
      </w:r>
      <w:r w:rsidR="008C3BD1" w:rsidRPr="008C7088">
        <w:rPr>
          <w:rFonts w:ascii="Times New Roman" w:hAnsi="Times New Roman"/>
          <w:highlight w:val="yellow"/>
        </w:rPr>
        <w:t xml:space="preserve"> the Contractor </w:t>
      </w:r>
      <w:r w:rsidRPr="008C7088">
        <w:rPr>
          <w:rFonts w:ascii="Times New Roman" w:hAnsi="Times New Roman"/>
          <w:highlight w:val="yellow"/>
        </w:rPr>
        <w:t xml:space="preserve"> within </w:t>
      </w:r>
      <w:r w:rsidR="00E74FCE" w:rsidRPr="008C7088">
        <w:rPr>
          <w:rFonts w:ascii="Times New Roman" w:hAnsi="Times New Roman"/>
          <w:highlight w:val="yellow"/>
        </w:rPr>
        <w:t>6</w:t>
      </w:r>
      <w:r w:rsidRPr="008C7088">
        <w:rPr>
          <w:rFonts w:ascii="Times New Roman" w:hAnsi="Times New Roman"/>
          <w:highlight w:val="yellow"/>
        </w:rPr>
        <w:t>0 days from the da</w:t>
      </w:r>
      <w:r w:rsidR="0040475E" w:rsidRPr="008C7088">
        <w:rPr>
          <w:rFonts w:ascii="Times New Roman" w:hAnsi="Times New Roman"/>
          <w:highlight w:val="yellow"/>
        </w:rPr>
        <w:t>te of submission of bills .</w:t>
      </w:r>
    </w:p>
    <w:p w:rsidR="00151782" w:rsidRPr="008C7088" w:rsidRDefault="007F6688" w:rsidP="00AC0396">
      <w:pPr>
        <w:pStyle w:val="NoSpacing"/>
        <w:numPr>
          <w:ilvl w:val="0"/>
          <w:numId w:val="33"/>
        </w:numPr>
        <w:jc w:val="both"/>
        <w:rPr>
          <w:rFonts w:ascii="Times New Roman" w:hAnsi="Times New Roman"/>
          <w:highlight w:val="yellow"/>
        </w:rPr>
      </w:pPr>
      <w:r w:rsidRPr="008C7088">
        <w:rPr>
          <w:rFonts w:ascii="Times New Roman" w:hAnsi="Times New Roman"/>
          <w:highlight w:val="yellow"/>
        </w:rPr>
        <w:t xml:space="preserve">Payment shall be made by </w:t>
      </w:r>
      <w:r w:rsidR="003E13A4" w:rsidRPr="008C7088">
        <w:rPr>
          <w:rFonts w:ascii="Times New Roman" w:hAnsi="Times New Roman"/>
          <w:highlight w:val="yellow"/>
        </w:rPr>
        <w:t>CEOs</w:t>
      </w:r>
      <w:r w:rsidRPr="008C7088">
        <w:rPr>
          <w:rFonts w:ascii="Times New Roman" w:hAnsi="Times New Roman"/>
          <w:highlight w:val="yellow"/>
        </w:rPr>
        <w:t xml:space="preserve"> concerned </w:t>
      </w:r>
      <w:r w:rsidR="00AD6DBF" w:rsidRPr="008C7088">
        <w:rPr>
          <w:rFonts w:ascii="Times New Roman" w:hAnsi="Times New Roman"/>
          <w:highlight w:val="yellow"/>
        </w:rPr>
        <w:t>on the basis of verified bills.</w:t>
      </w:r>
    </w:p>
    <w:p w:rsidR="0040475E" w:rsidRPr="008C7088" w:rsidRDefault="0040475E" w:rsidP="00AC0396">
      <w:pPr>
        <w:pStyle w:val="NoSpacing"/>
        <w:numPr>
          <w:ilvl w:val="0"/>
          <w:numId w:val="33"/>
        </w:numPr>
        <w:jc w:val="both"/>
        <w:rPr>
          <w:rFonts w:ascii="Times New Roman" w:hAnsi="Times New Roman"/>
          <w:highlight w:val="yellow"/>
        </w:rPr>
      </w:pPr>
      <w:r w:rsidRPr="008C7088">
        <w:rPr>
          <w:rFonts w:ascii="Times New Roman" w:hAnsi="Times New Roman"/>
          <w:highlight w:val="yellow"/>
        </w:rPr>
        <w:t>The firm shall not claim any extra charges for the delay in</w:t>
      </w:r>
      <w:r w:rsidR="008C3BD1" w:rsidRPr="008C7088">
        <w:rPr>
          <w:rFonts w:ascii="Times New Roman" w:hAnsi="Times New Roman"/>
          <w:highlight w:val="yellow"/>
        </w:rPr>
        <w:t xml:space="preserve"> </w:t>
      </w:r>
      <w:r w:rsidR="00AC0396" w:rsidRPr="008C7088">
        <w:rPr>
          <w:rFonts w:ascii="Times New Roman" w:hAnsi="Times New Roman"/>
          <w:highlight w:val="yellow"/>
        </w:rPr>
        <w:t>the payment</w:t>
      </w:r>
      <w:r w:rsidR="008C3BD1" w:rsidRPr="008C7088">
        <w:rPr>
          <w:rFonts w:ascii="Times New Roman" w:hAnsi="Times New Roman"/>
          <w:highlight w:val="yellow"/>
        </w:rPr>
        <w:t xml:space="preserve"> but PuVVNL will make its best efforts to release the due payment in time. </w:t>
      </w:r>
    </w:p>
    <w:p w:rsidR="00501431" w:rsidRPr="005F4751" w:rsidRDefault="00501431" w:rsidP="00AC0396">
      <w:pPr>
        <w:pStyle w:val="NoSpacing"/>
        <w:jc w:val="both"/>
        <w:rPr>
          <w:rFonts w:ascii="Times New Roman" w:hAnsi="Times New Roman"/>
          <w:b/>
          <w:sz w:val="12"/>
          <w:u w:val="single"/>
        </w:rPr>
      </w:pPr>
    </w:p>
    <w:p w:rsidR="00D9690F" w:rsidRPr="005F4751" w:rsidRDefault="008C3BD1" w:rsidP="00AC0396">
      <w:pPr>
        <w:pStyle w:val="NoSpacing"/>
        <w:jc w:val="both"/>
        <w:rPr>
          <w:rFonts w:ascii="Times New Roman" w:hAnsi="Times New Roman"/>
        </w:rPr>
      </w:pPr>
      <w:r w:rsidRPr="005F4751">
        <w:rPr>
          <w:rFonts w:ascii="Times New Roman" w:hAnsi="Times New Roman"/>
          <w:b/>
        </w:rPr>
        <w:t>7.</w:t>
      </w:r>
      <w:r w:rsidR="00151782" w:rsidRPr="005F4751">
        <w:rPr>
          <w:rFonts w:ascii="Times New Roman" w:hAnsi="Times New Roman"/>
          <w:b/>
        </w:rPr>
        <w:t xml:space="preserve"> </w:t>
      </w:r>
      <w:r w:rsidR="00D9690F" w:rsidRPr="005F4751">
        <w:rPr>
          <w:rFonts w:ascii="Times New Roman" w:hAnsi="Times New Roman"/>
          <w:b/>
          <w:u w:val="single"/>
        </w:rPr>
        <w:t>INSURANCE</w:t>
      </w:r>
    </w:p>
    <w:p w:rsidR="00D9690F" w:rsidRPr="005F4751" w:rsidRDefault="00D9690F" w:rsidP="00AC0396">
      <w:pPr>
        <w:pStyle w:val="NoSpacing"/>
        <w:jc w:val="both"/>
        <w:rPr>
          <w:rFonts w:ascii="Times New Roman" w:hAnsi="Times New Roman"/>
          <w:sz w:val="12"/>
        </w:rPr>
      </w:pPr>
    </w:p>
    <w:p w:rsidR="005D4BE4" w:rsidRDefault="005D4BE4" w:rsidP="005D4BE4">
      <w:pPr>
        <w:pStyle w:val="NoSpacing"/>
        <w:numPr>
          <w:ilvl w:val="0"/>
          <w:numId w:val="34"/>
        </w:numPr>
        <w:ind w:left="360"/>
        <w:jc w:val="both"/>
        <w:rPr>
          <w:rFonts w:ascii="Times New Roman" w:hAnsi="Times New Roman"/>
        </w:rPr>
      </w:pPr>
      <w:r w:rsidRPr="005F4751">
        <w:rPr>
          <w:rFonts w:ascii="Times New Roman" w:hAnsi="Times New Roman"/>
        </w:rPr>
        <w:t>The contractor shall obtain fidelity insurance of all it’s operators who shall be handling cash on his behalf at the collection and billing</w:t>
      </w:r>
      <w:r w:rsidR="003814DC">
        <w:rPr>
          <w:rFonts w:ascii="Times New Roman" w:hAnsi="Times New Roman"/>
        </w:rPr>
        <w:t xml:space="preserve"> Centers</w:t>
      </w:r>
      <w:r w:rsidRPr="005F4751">
        <w:rPr>
          <w:rFonts w:ascii="Times New Roman" w:hAnsi="Times New Roman"/>
        </w:rPr>
        <w:t>.</w:t>
      </w:r>
    </w:p>
    <w:p w:rsidR="00D9690F" w:rsidRPr="005D4BE4" w:rsidRDefault="005D4BE4" w:rsidP="005D4BE4">
      <w:pPr>
        <w:pStyle w:val="NoSpacing"/>
        <w:numPr>
          <w:ilvl w:val="0"/>
          <w:numId w:val="34"/>
        </w:numPr>
        <w:ind w:left="360"/>
        <w:jc w:val="both"/>
        <w:rPr>
          <w:rFonts w:ascii="Times New Roman" w:hAnsi="Times New Roman"/>
        </w:rPr>
      </w:pPr>
      <w:r w:rsidRPr="005D4BE4">
        <w:rPr>
          <w:rFonts w:ascii="Times New Roman" w:hAnsi="Times New Roman"/>
        </w:rPr>
        <w:t>The contractor shall provide insurance for cash collected at counters a</w:t>
      </w:r>
      <w:r w:rsidR="00D4353D">
        <w:rPr>
          <w:rFonts w:ascii="Times New Roman" w:hAnsi="Times New Roman"/>
        </w:rPr>
        <w:t xml:space="preserve">nd submit its all requisite </w:t>
      </w:r>
      <w:r w:rsidRPr="005D4BE4">
        <w:rPr>
          <w:rFonts w:ascii="Times New Roman" w:hAnsi="Times New Roman"/>
        </w:rPr>
        <w:t>documents before starting of work . It will be liability of contractor to make compensation for any shortfall in cash collected upon reconciliation of the same with daily payment reports from the server</w:t>
      </w:r>
      <w:r w:rsidR="00D9690F" w:rsidRPr="005D4BE4">
        <w:rPr>
          <w:rFonts w:ascii="Times New Roman" w:hAnsi="Times New Roman"/>
        </w:rPr>
        <w:t>.</w:t>
      </w:r>
    </w:p>
    <w:p w:rsidR="00D9690F" w:rsidRPr="005F4751" w:rsidRDefault="00D9690F" w:rsidP="00AC0396">
      <w:pPr>
        <w:pStyle w:val="NoSpacing"/>
        <w:jc w:val="both"/>
        <w:rPr>
          <w:rFonts w:ascii="Times New Roman" w:hAnsi="Times New Roman"/>
          <w:sz w:val="12"/>
        </w:rPr>
      </w:pPr>
    </w:p>
    <w:p w:rsidR="00D9690F" w:rsidRPr="005F4751" w:rsidRDefault="008C3BD1" w:rsidP="00AC0396">
      <w:pPr>
        <w:pStyle w:val="NoSpacing"/>
        <w:jc w:val="both"/>
        <w:rPr>
          <w:rFonts w:ascii="Times New Roman" w:hAnsi="Times New Roman"/>
        </w:rPr>
      </w:pPr>
      <w:r w:rsidRPr="005F4751">
        <w:rPr>
          <w:rFonts w:ascii="Times New Roman" w:hAnsi="Times New Roman"/>
          <w:b/>
        </w:rPr>
        <w:t>8-</w:t>
      </w:r>
      <w:r w:rsidR="00151782" w:rsidRPr="005F4751">
        <w:rPr>
          <w:rFonts w:ascii="Times New Roman" w:hAnsi="Times New Roman"/>
          <w:b/>
        </w:rPr>
        <w:t xml:space="preserve"> </w:t>
      </w:r>
      <w:r w:rsidR="00D9690F" w:rsidRPr="005F4751">
        <w:rPr>
          <w:rFonts w:ascii="Times New Roman" w:hAnsi="Times New Roman"/>
          <w:b/>
          <w:u w:val="single"/>
        </w:rPr>
        <w:t>LOCAL CONDITI</w:t>
      </w:r>
      <w:r w:rsidR="00E257DF" w:rsidRPr="005F4751">
        <w:rPr>
          <w:rFonts w:ascii="Times New Roman" w:hAnsi="Times New Roman"/>
          <w:b/>
          <w:u w:val="single"/>
        </w:rPr>
        <w:t>O</w:t>
      </w:r>
      <w:r w:rsidR="00D9690F" w:rsidRPr="005F4751">
        <w:rPr>
          <w:rFonts w:ascii="Times New Roman" w:hAnsi="Times New Roman"/>
          <w:b/>
          <w:u w:val="single"/>
        </w:rPr>
        <w:t>NS</w:t>
      </w:r>
    </w:p>
    <w:p w:rsidR="00D9690F" w:rsidRPr="005F4751" w:rsidRDefault="00D9690F" w:rsidP="00AC0396">
      <w:pPr>
        <w:pStyle w:val="NoSpacing"/>
        <w:jc w:val="both"/>
        <w:rPr>
          <w:rFonts w:ascii="Times New Roman" w:hAnsi="Times New Roman"/>
        </w:rPr>
      </w:pPr>
      <w:r w:rsidRPr="005F4751">
        <w:rPr>
          <w:rFonts w:ascii="Times New Roman" w:hAnsi="Times New Roman"/>
        </w:rPr>
        <w:t>It will be imperative on each bidder to fully inform himself of all local condition and factors which may have any effect on the execution of the contract covered under these document and specification. The owner shall not entertain a</w:t>
      </w:r>
      <w:r w:rsidR="00325462">
        <w:rPr>
          <w:rFonts w:ascii="Times New Roman" w:hAnsi="Times New Roman"/>
        </w:rPr>
        <w:t>ny request for clarification fro</w:t>
      </w:r>
      <w:r w:rsidRPr="005F4751">
        <w:rPr>
          <w:rFonts w:ascii="Times New Roman" w:hAnsi="Times New Roman"/>
        </w:rPr>
        <w:t>m the bidder, regarding such local conditions.</w:t>
      </w:r>
    </w:p>
    <w:p w:rsidR="00D9690F" w:rsidRDefault="00D9690F" w:rsidP="00AC0396">
      <w:pPr>
        <w:pStyle w:val="NoSpacing"/>
        <w:jc w:val="both"/>
        <w:rPr>
          <w:rFonts w:ascii="Times New Roman" w:hAnsi="Times New Roman"/>
        </w:rPr>
      </w:pPr>
      <w:r w:rsidRPr="005F4751">
        <w:rPr>
          <w:rFonts w:ascii="Times New Roman" w:hAnsi="Times New Roman"/>
        </w:rPr>
        <w:t xml:space="preserve">It must be understood and agreed that such factors have properly been investigated </w:t>
      </w:r>
      <w:r w:rsidR="008C3BD1" w:rsidRPr="005F4751">
        <w:rPr>
          <w:rFonts w:ascii="Times New Roman" w:hAnsi="Times New Roman"/>
        </w:rPr>
        <w:t>before</w:t>
      </w:r>
      <w:r w:rsidRPr="005F4751">
        <w:rPr>
          <w:rFonts w:ascii="Times New Roman" w:hAnsi="Times New Roman"/>
        </w:rPr>
        <w:t xml:space="preserve"> submitting </w:t>
      </w:r>
      <w:r w:rsidR="008C3BD1" w:rsidRPr="005F4751">
        <w:rPr>
          <w:rFonts w:ascii="Times New Roman" w:hAnsi="Times New Roman"/>
        </w:rPr>
        <w:t xml:space="preserve"> the </w:t>
      </w:r>
      <w:r w:rsidRPr="005F4751">
        <w:rPr>
          <w:rFonts w:ascii="Times New Roman" w:hAnsi="Times New Roman"/>
        </w:rPr>
        <w:t xml:space="preserve"> proposals. No claim for financial adjustment to the contract awarded under these specifications and documents will be entertained by the owner. Neither any changes in the time schedule of the contract nor any lack </w:t>
      </w:r>
      <w:r w:rsidR="006536D9" w:rsidRPr="005F4751">
        <w:rPr>
          <w:rFonts w:ascii="Times New Roman" w:hAnsi="Times New Roman"/>
        </w:rPr>
        <w:t xml:space="preserve"> of </w:t>
      </w:r>
      <w:r w:rsidRPr="005F4751">
        <w:rPr>
          <w:rFonts w:ascii="Times New Roman" w:hAnsi="Times New Roman"/>
        </w:rPr>
        <w:t xml:space="preserve">such clear information or its effects on the cost of the works </w:t>
      </w:r>
      <w:r w:rsidR="006536D9" w:rsidRPr="005F4751">
        <w:rPr>
          <w:rFonts w:ascii="Times New Roman" w:hAnsi="Times New Roman"/>
        </w:rPr>
        <w:t>by</w:t>
      </w:r>
      <w:r w:rsidRPr="005F4751">
        <w:rPr>
          <w:rFonts w:ascii="Times New Roman" w:hAnsi="Times New Roman"/>
        </w:rPr>
        <w:t xml:space="preserve"> the </w:t>
      </w:r>
      <w:r w:rsidR="006536D9" w:rsidRPr="005F4751">
        <w:rPr>
          <w:rFonts w:ascii="Times New Roman" w:hAnsi="Times New Roman"/>
        </w:rPr>
        <w:t xml:space="preserve"> contractor will be entertained. </w:t>
      </w:r>
    </w:p>
    <w:p w:rsidR="00D9690F" w:rsidRPr="005F4751" w:rsidRDefault="00D9690F" w:rsidP="00AC0396">
      <w:pPr>
        <w:pStyle w:val="NoSpacing"/>
        <w:jc w:val="both"/>
        <w:rPr>
          <w:rFonts w:ascii="Times New Roman" w:hAnsi="Times New Roman"/>
        </w:rPr>
      </w:pPr>
    </w:p>
    <w:p w:rsidR="00D9690F" w:rsidRPr="005F4751" w:rsidRDefault="006536D9" w:rsidP="00AC0396">
      <w:pPr>
        <w:pStyle w:val="NoSpacing"/>
        <w:jc w:val="both"/>
        <w:rPr>
          <w:rFonts w:ascii="Times New Roman" w:hAnsi="Times New Roman"/>
        </w:rPr>
      </w:pPr>
      <w:r w:rsidRPr="005F4751">
        <w:rPr>
          <w:rFonts w:ascii="Times New Roman" w:hAnsi="Times New Roman"/>
          <w:b/>
        </w:rPr>
        <w:t>9-</w:t>
      </w:r>
      <w:r w:rsidR="00151782" w:rsidRPr="005F4751">
        <w:rPr>
          <w:rFonts w:ascii="Times New Roman" w:hAnsi="Times New Roman"/>
          <w:b/>
        </w:rPr>
        <w:t xml:space="preserve"> </w:t>
      </w:r>
      <w:r w:rsidR="00D9690F" w:rsidRPr="005F4751">
        <w:rPr>
          <w:rFonts w:ascii="Times New Roman" w:hAnsi="Times New Roman"/>
          <w:b/>
          <w:u w:val="single"/>
        </w:rPr>
        <w:t>WORK   SCHEDULE</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The basic consideration </w:t>
      </w:r>
      <w:r w:rsidR="007E5DE1" w:rsidRPr="005F4751">
        <w:rPr>
          <w:rFonts w:ascii="Times New Roman" w:hAnsi="Times New Roman"/>
        </w:rPr>
        <w:t xml:space="preserve"> and essence of this</w:t>
      </w:r>
      <w:r w:rsidRPr="005F4751">
        <w:rPr>
          <w:rFonts w:ascii="Times New Roman" w:hAnsi="Times New Roman"/>
        </w:rPr>
        <w:t xml:space="preserve"> contract shall be strict adherence to the time schedule for performing the specified works.</w:t>
      </w:r>
    </w:p>
    <w:p w:rsidR="00D9690F" w:rsidRPr="005F4751" w:rsidRDefault="00D9690F" w:rsidP="00AC0396">
      <w:pPr>
        <w:pStyle w:val="NoSpacing"/>
        <w:jc w:val="both"/>
        <w:rPr>
          <w:rFonts w:ascii="Times New Roman" w:hAnsi="Times New Roman"/>
        </w:rPr>
      </w:pPr>
      <w:r w:rsidRPr="005F4751">
        <w:rPr>
          <w:rFonts w:ascii="Times New Roman" w:hAnsi="Times New Roman"/>
        </w:rPr>
        <w:lastRenderedPageBreak/>
        <w:t xml:space="preserve">Time schedule herein shall apply to the time of opening &amp; closing of billing </w:t>
      </w:r>
      <w:r w:rsidR="007E5DE1" w:rsidRPr="005F4751">
        <w:rPr>
          <w:rFonts w:ascii="Times New Roman" w:hAnsi="Times New Roman"/>
        </w:rPr>
        <w:t>Cent</w:t>
      </w:r>
      <w:r w:rsidRPr="005F4751">
        <w:rPr>
          <w:rFonts w:ascii="Times New Roman" w:hAnsi="Times New Roman"/>
        </w:rPr>
        <w:t>ers</w:t>
      </w:r>
      <w:r w:rsidR="007E5DE1" w:rsidRPr="005F4751">
        <w:rPr>
          <w:rFonts w:ascii="Times New Roman" w:hAnsi="Times New Roman"/>
        </w:rPr>
        <w:t xml:space="preserve"> handed over as stipu</w:t>
      </w:r>
      <w:r w:rsidR="006D7533" w:rsidRPr="005F4751">
        <w:rPr>
          <w:rFonts w:ascii="Times New Roman" w:hAnsi="Times New Roman"/>
        </w:rPr>
        <w:t>la</w:t>
      </w:r>
      <w:r w:rsidR="007E5DE1" w:rsidRPr="005F4751">
        <w:rPr>
          <w:rFonts w:ascii="Times New Roman" w:hAnsi="Times New Roman"/>
        </w:rPr>
        <w:t>ted in Te</w:t>
      </w:r>
      <w:r w:rsidR="007D0C7F">
        <w:rPr>
          <w:rFonts w:ascii="Times New Roman" w:hAnsi="Times New Roman"/>
        </w:rPr>
        <w:t>chnical Specification</w:t>
      </w:r>
      <w:r w:rsidR="006D7533" w:rsidRPr="005F4751">
        <w:rPr>
          <w:rFonts w:ascii="Times New Roman" w:hAnsi="Times New Roman"/>
        </w:rPr>
        <w:t>. o</w:t>
      </w:r>
      <w:r w:rsidR="007E5DE1" w:rsidRPr="005F4751">
        <w:rPr>
          <w:rFonts w:ascii="Times New Roman" w:hAnsi="Times New Roman"/>
        </w:rPr>
        <w:t xml:space="preserve">f this bid. </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The </w:t>
      </w:r>
      <w:r w:rsidR="007E5DE1" w:rsidRPr="005F4751">
        <w:rPr>
          <w:rFonts w:ascii="Times New Roman" w:hAnsi="Times New Roman"/>
        </w:rPr>
        <w:t xml:space="preserve">Employer </w:t>
      </w:r>
      <w:r w:rsidRPr="005F4751">
        <w:rPr>
          <w:rFonts w:ascii="Times New Roman" w:hAnsi="Times New Roman"/>
        </w:rPr>
        <w:t>reserves the right to</w:t>
      </w:r>
      <w:r w:rsidR="007E5DE1" w:rsidRPr="005F4751">
        <w:rPr>
          <w:rFonts w:ascii="Times New Roman" w:hAnsi="Times New Roman"/>
        </w:rPr>
        <w:t xml:space="preserve"> make </w:t>
      </w:r>
      <w:r w:rsidR="006D7533" w:rsidRPr="005F4751">
        <w:rPr>
          <w:rFonts w:ascii="Times New Roman" w:hAnsi="Times New Roman"/>
        </w:rPr>
        <w:t>any change</w:t>
      </w:r>
      <w:r w:rsidRPr="005F4751">
        <w:rPr>
          <w:rFonts w:ascii="Times New Roman" w:hAnsi="Times New Roman"/>
        </w:rPr>
        <w:t xml:space="preserve"> in the work schedule before</w:t>
      </w:r>
      <w:r w:rsidR="007E5DE1" w:rsidRPr="005F4751">
        <w:rPr>
          <w:rFonts w:ascii="Times New Roman" w:hAnsi="Times New Roman"/>
        </w:rPr>
        <w:t xml:space="preserve"> or after the </w:t>
      </w:r>
      <w:r w:rsidRPr="005F4751">
        <w:rPr>
          <w:rFonts w:ascii="Times New Roman" w:hAnsi="Times New Roman"/>
        </w:rPr>
        <w:t>award of the contract to the successful bidder.</w:t>
      </w:r>
    </w:p>
    <w:p w:rsidR="00D9690F" w:rsidRPr="005F4751" w:rsidRDefault="007E5DE1" w:rsidP="00AC0396">
      <w:pPr>
        <w:pStyle w:val="NoSpacing"/>
        <w:jc w:val="both"/>
        <w:rPr>
          <w:rFonts w:ascii="Times New Roman" w:hAnsi="Times New Roman"/>
        </w:rPr>
      </w:pPr>
      <w:r w:rsidRPr="005F4751">
        <w:rPr>
          <w:rFonts w:ascii="Times New Roman" w:hAnsi="Times New Roman"/>
          <w:b/>
        </w:rPr>
        <w:t>10-</w:t>
      </w:r>
      <w:r w:rsidR="00151782" w:rsidRPr="005F4751">
        <w:rPr>
          <w:rFonts w:ascii="Times New Roman" w:hAnsi="Times New Roman"/>
          <w:b/>
        </w:rPr>
        <w:t xml:space="preserve"> </w:t>
      </w:r>
      <w:r w:rsidR="00D9690F" w:rsidRPr="005F4751">
        <w:rPr>
          <w:rFonts w:ascii="Times New Roman" w:hAnsi="Times New Roman"/>
          <w:b/>
          <w:u w:val="single"/>
        </w:rPr>
        <w:t>MAINTENANCE OF FACILITIES AND PROPOSAL</w:t>
      </w:r>
    </w:p>
    <w:p w:rsidR="00D9690F" w:rsidRPr="005F4751" w:rsidRDefault="00D9690F" w:rsidP="00AC0396">
      <w:pPr>
        <w:pStyle w:val="NoSpacing"/>
        <w:jc w:val="both"/>
        <w:rPr>
          <w:rFonts w:ascii="Times New Roman" w:hAnsi="Times New Roman"/>
        </w:rPr>
      </w:pPr>
      <w:r w:rsidRPr="005F4751">
        <w:rPr>
          <w:rFonts w:ascii="Times New Roman" w:hAnsi="Times New Roman"/>
        </w:rPr>
        <w:t>The</w:t>
      </w:r>
      <w:r w:rsidR="007E5DE1" w:rsidRPr="005F4751">
        <w:rPr>
          <w:rFonts w:ascii="Times New Roman" w:hAnsi="Times New Roman"/>
        </w:rPr>
        <w:t xml:space="preserve"> contractor </w:t>
      </w:r>
      <w:r w:rsidRPr="005F4751">
        <w:rPr>
          <w:rFonts w:ascii="Times New Roman" w:hAnsi="Times New Roman"/>
        </w:rPr>
        <w:t xml:space="preserve"> shall </w:t>
      </w:r>
      <w:r w:rsidR="007E5DE1" w:rsidRPr="005F4751">
        <w:rPr>
          <w:rFonts w:ascii="Times New Roman" w:hAnsi="Times New Roman"/>
        </w:rPr>
        <w:t xml:space="preserve"> establish</w:t>
      </w:r>
      <w:r w:rsidRPr="005F4751">
        <w:rPr>
          <w:rFonts w:ascii="Times New Roman" w:hAnsi="Times New Roman"/>
        </w:rPr>
        <w:t xml:space="preserve"> and maintain an office at mutually agreed  locations with adequate </w:t>
      </w:r>
      <w:r w:rsidR="007E5DE1" w:rsidRPr="005F4751">
        <w:rPr>
          <w:rFonts w:ascii="Times New Roman" w:hAnsi="Times New Roman"/>
        </w:rPr>
        <w:t xml:space="preserve">staff  having  sufficient competence who will remain present at all reasonable hours to receive communication . </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The bidder shall maintain supervisory and other personnel for efficient management of activities and quick </w:t>
      </w:r>
      <w:r w:rsidR="006D7533" w:rsidRPr="005F4751">
        <w:rPr>
          <w:rFonts w:ascii="Times New Roman" w:hAnsi="Times New Roman"/>
        </w:rPr>
        <w:t>redressed</w:t>
      </w:r>
      <w:r w:rsidRPr="005F4751">
        <w:rPr>
          <w:rFonts w:ascii="Times New Roman" w:hAnsi="Times New Roman"/>
        </w:rPr>
        <w:t xml:space="preserve"> of complaints and problems at </w:t>
      </w:r>
      <w:r w:rsidR="006D7533" w:rsidRPr="005F4751">
        <w:rPr>
          <w:rFonts w:ascii="Times New Roman" w:hAnsi="Times New Roman"/>
        </w:rPr>
        <w:t>distribution</w:t>
      </w:r>
      <w:r w:rsidR="007E5DE1" w:rsidRPr="005F4751">
        <w:rPr>
          <w:rFonts w:ascii="Times New Roman" w:hAnsi="Times New Roman"/>
        </w:rPr>
        <w:t xml:space="preserve"> division</w:t>
      </w:r>
      <w:r w:rsidR="00153952">
        <w:rPr>
          <w:rFonts w:ascii="Times New Roman" w:hAnsi="Times New Roman"/>
        </w:rPr>
        <w:t>-</w:t>
      </w:r>
      <w:r w:rsidR="00964AD8">
        <w:rPr>
          <w:rFonts w:ascii="Times New Roman" w:hAnsi="Times New Roman"/>
        </w:rPr>
        <w:t>I</w:t>
      </w:r>
      <w:r w:rsidR="00153952">
        <w:rPr>
          <w:rFonts w:ascii="Times New Roman" w:hAnsi="Times New Roman"/>
        </w:rPr>
        <w:t xml:space="preserve"> </w:t>
      </w:r>
      <w:r w:rsidR="002738EB">
        <w:rPr>
          <w:rFonts w:ascii="Times New Roman" w:hAnsi="Times New Roman"/>
        </w:rPr>
        <w:t>Jaunpur</w:t>
      </w:r>
      <w:r w:rsidR="007E5DE1" w:rsidRPr="005F4751">
        <w:rPr>
          <w:rFonts w:ascii="Times New Roman" w:hAnsi="Times New Roman"/>
        </w:rPr>
        <w:t>.</w:t>
      </w:r>
    </w:p>
    <w:p w:rsidR="00D9690F" w:rsidRPr="005F4751" w:rsidRDefault="00E85EAD" w:rsidP="006D7533">
      <w:pPr>
        <w:pStyle w:val="NoSpacing"/>
        <w:jc w:val="both"/>
        <w:rPr>
          <w:rFonts w:ascii="Times New Roman" w:hAnsi="Times New Roman"/>
        </w:rPr>
      </w:pPr>
      <w:r w:rsidRPr="005F4751">
        <w:rPr>
          <w:rFonts w:ascii="Times New Roman" w:hAnsi="Times New Roman"/>
        </w:rPr>
        <w:t>The contractor</w:t>
      </w:r>
      <w:r w:rsidR="00FF2DF1" w:rsidRPr="005F4751">
        <w:rPr>
          <w:rFonts w:ascii="Times New Roman" w:hAnsi="Times New Roman"/>
        </w:rPr>
        <w:t xml:space="preserve"> </w:t>
      </w:r>
      <w:r w:rsidR="00D9690F" w:rsidRPr="005F4751">
        <w:rPr>
          <w:rFonts w:ascii="Times New Roman" w:hAnsi="Times New Roman"/>
        </w:rPr>
        <w:t xml:space="preserve">shall submit </w:t>
      </w:r>
      <w:r w:rsidR="006D7533" w:rsidRPr="005F4751">
        <w:rPr>
          <w:rFonts w:ascii="Times New Roman" w:hAnsi="Times New Roman"/>
        </w:rPr>
        <w:t>complete center</w:t>
      </w:r>
      <w:r w:rsidR="00D9690F" w:rsidRPr="005F4751">
        <w:rPr>
          <w:rFonts w:ascii="Times New Roman" w:hAnsi="Times New Roman"/>
        </w:rPr>
        <w:t xml:space="preserve">-wise details of operators deployed by them </w:t>
      </w:r>
      <w:r w:rsidRPr="005F4751">
        <w:rPr>
          <w:rFonts w:ascii="Times New Roman" w:hAnsi="Times New Roman"/>
        </w:rPr>
        <w:t>as per specified</w:t>
      </w:r>
      <w:r w:rsidR="00FF2DF1" w:rsidRPr="005F4751">
        <w:rPr>
          <w:rFonts w:ascii="Times New Roman" w:hAnsi="Times New Roman"/>
        </w:rPr>
        <w:t xml:space="preserve"> </w:t>
      </w:r>
      <w:r w:rsidR="00335E59">
        <w:rPr>
          <w:rFonts w:ascii="Times New Roman" w:hAnsi="Times New Roman"/>
        </w:rPr>
        <w:t xml:space="preserve">collection and </w:t>
      </w:r>
      <w:r w:rsidR="00FF2DF1" w:rsidRPr="005F4751">
        <w:rPr>
          <w:rFonts w:ascii="Times New Roman" w:hAnsi="Times New Roman"/>
        </w:rPr>
        <w:t>bill</w:t>
      </w:r>
      <w:r w:rsidR="006D7533" w:rsidRPr="005F4751">
        <w:rPr>
          <w:rFonts w:ascii="Times New Roman" w:hAnsi="Times New Roman"/>
        </w:rPr>
        <w:t>ing</w:t>
      </w:r>
      <w:r w:rsidR="00FF2DF1" w:rsidRPr="005F4751">
        <w:rPr>
          <w:rFonts w:ascii="Times New Roman" w:hAnsi="Times New Roman"/>
        </w:rPr>
        <w:t xml:space="preserve"> </w:t>
      </w:r>
      <w:r w:rsidR="00810ACE" w:rsidRPr="005F4751">
        <w:rPr>
          <w:rFonts w:ascii="Times New Roman" w:hAnsi="Times New Roman"/>
        </w:rPr>
        <w:t>centers</w:t>
      </w:r>
      <w:r w:rsidR="00D9690F" w:rsidRPr="005F4751">
        <w:rPr>
          <w:rFonts w:ascii="Times New Roman" w:hAnsi="Times New Roman"/>
        </w:rPr>
        <w:t xml:space="preserve"> along with name, address and police verification of the operator</w:t>
      </w:r>
      <w:r w:rsidRPr="005F4751">
        <w:rPr>
          <w:rFonts w:ascii="Times New Roman" w:hAnsi="Times New Roman"/>
        </w:rPr>
        <w:t>s</w:t>
      </w:r>
      <w:r w:rsidR="00D9690F" w:rsidRPr="005F4751">
        <w:rPr>
          <w:rFonts w:ascii="Times New Roman" w:hAnsi="Times New Roman"/>
        </w:rPr>
        <w:t xml:space="preserve"> hired by</w:t>
      </w:r>
      <w:r w:rsidRPr="005F4751">
        <w:rPr>
          <w:rFonts w:ascii="Times New Roman" w:hAnsi="Times New Roman"/>
        </w:rPr>
        <w:t xml:space="preserve"> him</w:t>
      </w:r>
      <w:r w:rsidR="00D9690F" w:rsidRPr="005F4751">
        <w:rPr>
          <w:rFonts w:ascii="Times New Roman" w:hAnsi="Times New Roman"/>
        </w:rPr>
        <w:t>.</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Every counter operator will have proper </w:t>
      </w:r>
      <w:r w:rsidR="00344AF1">
        <w:rPr>
          <w:rFonts w:ascii="Times New Roman" w:hAnsi="Times New Roman"/>
        </w:rPr>
        <w:t>ID cards authorized by</w:t>
      </w:r>
      <w:r w:rsidR="00E85EAD" w:rsidRPr="005F4751">
        <w:rPr>
          <w:rFonts w:ascii="Times New Roman" w:hAnsi="Times New Roman"/>
        </w:rPr>
        <w:t xml:space="preserve"> concerned distributions of the billing centers who shall worn by </w:t>
      </w:r>
      <w:r w:rsidRPr="005F4751">
        <w:rPr>
          <w:rFonts w:ascii="Times New Roman" w:hAnsi="Times New Roman"/>
        </w:rPr>
        <w:t xml:space="preserve"> string around </w:t>
      </w:r>
      <w:r w:rsidR="00E85EAD" w:rsidRPr="005F4751">
        <w:rPr>
          <w:rFonts w:ascii="Times New Roman" w:hAnsi="Times New Roman"/>
        </w:rPr>
        <w:t xml:space="preserve"> the  </w:t>
      </w:r>
      <w:r w:rsidRPr="005F4751">
        <w:rPr>
          <w:rFonts w:ascii="Times New Roman" w:hAnsi="Times New Roman"/>
        </w:rPr>
        <w:t xml:space="preserve">collar </w:t>
      </w:r>
      <w:r w:rsidR="00E85EAD" w:rsidRPr="005F4751">
        <w:rPr>
          <w:rFonts w:ascii="Times New Roman" w:hAnsi="Times New Roman"/>
        </w:rPr>
        <w:t xml:space="preserve"> of the  shirts/ dress in</w:t>
      </w:r>
      <w:r w:rsidRPr="005F4751">
        <w:rPr>
          <w:rFonts w:ascii="Times New Roman" w:hAnsi="Times New Roman"/>
        </w:rPr>
        <w:t xml:space="preserve"> all</w:t>
      </w:r>
      <w:r w:rsidR="00E85EAD" w:rsidRPr="005F4751">
        <w:rPr>
          <w:rFonts w:ascii="Times New Roman" w:hAnsi="Times New Roman"/>
        </w:rPr>
        <w:t xml:space="preserve">  the</w:t>
      </w:r>
      <w:r w:rsidRPr="005F4751">
        <w:rPr>
          <w:rFonts w:ascii="Times New Roman" w:hAnsi="Times New Roman"/>
        </w:rPr>
        <w:t xml:space="preserve"> </w:t>
      </w:r>
      <w:r w:rsidR="00E85EAD" w:rsidRPr="005F4751">
        <w:rPr>
          <w:rFonts w:ascii="Times New Roman" w:hAnsi="Times New Roman"/>
        </w:rPr>
        <w:t xml:space="preserve">working hours. </w:t>
      </w:r>
    </w:p>
    <w:p w:rsidR="00D9690F" w:rsidRPr="005F4751" w:rsidRDefault="00D9690F" w:rsidP="00AC0396">
      <w:pPr>
        <w:pStyle w:val="NoSpacing"/>
        <w:jc w:val="both"/>
        <w:rPr>
          <w:rFonts w:ascii="Times New Roman" w:hAnsi="Times New Roman"/>
        </w:rPr>
      </w:pPr>
      <w:r w:rsidRPr="005F4751">
        <w:rPr>
          <w:rFonts w:ascii="Times New Roman" w:hAnsi="Times New Roman"/>
        </w:rPr>
        <w:t>Every operators shall be allotted a unique USER-ID and password  P</w:t>
      </w:r>
      <w:r w:rsidR="00E85EAD" w:rsidRPr="005F4751">
        <w:rPr>
          <w:rFonts w:ascii="Times New Roman" w:hAnsi="Times New Roman"/>
        </w:rPr>
        <w:t>u</w:t>
      </w:r>
      <w:r w:rsidRPr="005F4751">
        <w:rPr>
          <w:rFonts w:ascii="Times New Roman" w:hAnsi="Times New Roman"/>
        </w:rPr>
        <w:t xml:space="preserve">VVNL’s server center which shall permit him to login into  billing windows and perform activities for which </w:t>
      </w:r>
      <w:r w:rsidR="00E85EAD" w:rsidRPr="005F4751">
        <w:rPr>
          <w:rFonts w:ascii="Times New Roman" w:hAnsi="Times New Roman"/>
        </w:rPr>
        <w:t xml:space="preserve">he </w:t>
      </w:r>
      <w:r w:rsidRPr="005F4751">
        <w:rPr>
          <w:rFonts w:ascii="Times New Roman" w:hAnsi="Times New Roman"/>
        </w:rPr>
        <w:t>shall be authorized. The</w:t>
      </w:r>
      <w:r w:rsidR="00E85EAD" w:rsidRPr="005F4751">
        <w:rPr>
          <w:rFonts w:ascii="Times New Roman" w:hAnsi="Times New Roman"/>
        </w:rPr>
        <w:t xml:space="preserve"> contractor</w:t>
      </w:r>
      <w:r w:rsidRPr="005F4751">
        <w:rPr>
          <w:rFonts w:ascii="Times New Roman" w:hAnsi="Times New Roman"/>
        </w:rPr>
        <w:t xml:space="preserve"> shall maintain strict record of posting schedule of all it’s operators and shall intimate  </w:t>
      </w:r>
      <w:r w:rsidR="00E85EAD" w:rsidRPr="005F4751">
        <w:rPr>
          <w:rFonts w:ascii="Times New Roman" w:hAnsi="Times New Roman"/>
        </w:rPr>
        <w:t xml:space="preserve">to the E.E. </w:t>
      </w:r>
      <w:r w:rsidR="00153952">
        <w:rPr>
          <w:rFonts w:ascii="Times New Roman" w:hAnsi="Times New Roman"/>
        </w:rPr>
        <w:t>EDD-</w:t>
      </w:r>
      <w:r w:rsidR="00E747A1">
        <w:rPr>
          <w:rFonts w:ascii="Times New Roman" w:hAnsi="Times New Roman"/>
        </w:rPr>
        <w:t>I</w:t>
      </w:r>
      <w:r w:rsidR="00153952">
        <w:rPr>
          <w:rFonts w:ascii="Times New Roman" w:hAnsi="Times New Roman"/>
        </w:rPr>
        <w:t xml:space="preserve">I </w:t>
      </w:r>
      <w:r w:rsidR="002738EB">
        <w:rPr>
          <w:rFonts w:ascii="Times New Roman" w:hAnsi="Times New Roman"/>
        </w:rPr>
        <w:t>Jaunpur</w:t>
      </w:r>
      <w:r w:rsidR="00153952" w:rsidRPr="005F4751">
        <w:rPr>
          <w:rFonts w:ascii="Times New Roman" w:hAnsi="Times New Roman"/>
        </w:rPr>
        <w:t xml:space="preserve"> </w:t>
      </w:r>
      <w:r w:rsidRPr="005F4751">
        <w:rPr>
          <w:rFonts w:ascii="Times New Roman" w:hAnsi="Times New Roman"/>
        </w:rPr>
        <w:t>regarding</w:t>
      </w:r>
      <w:r w:rsidR="00E85EAD" w:rsidRPr="005F4751">
        <w:rPr>
          <w:rFonts w:ascii="Times New Roman" w:hAnsi="Times New Roman"/>
        </w:rPr>
        <w:t xml:space="preserve"> any change of counter staff  in advance in order to ensure the </w:t>
      </w:r>
      <w:r w:rsidRPr="005F4751">
        <w:rPr>
          <w:rFonts w:ascii="Times New Roman" w:hAnsi="Times New Roman"/>
        </w:rPr>
        <w:t xml:space="preserve"> security of</w:t>
      </w:r>
      <w:r w:rsidR="00E85EAD" w:rsidRPr="005F4751">
        <w:rPr>
          <w:rFonts w:ascii="Times New Roman" w:hAnsi="Times New Roman"/>
        </w:rPr>
        <w:t xml:space="preserve"> the</w:t>
      </w:r>
      <w:r w:rsidRPr="005F4751">
        <w:rPr>
          <w:rFonts w:ascii="Times New Roman" w:hAnsi="Times New Roman"/>
        </w:rPr>
        <w:t xml:space="preserve"> system.</w:t>
      </w:r>
    </w:p>
    <w:p w:rsidR="00D9690F" w:rsidRPr="005F4751" w:rsidRDefault="00D9690F" w:rsidP="00AC0396">
      <w:pPr>
        <w:pStyle w:val="NoSpacing"/>
        <w:jc w:val="both"/>
        <w:rPr>
          <w:rFonts w:ascii="Times New Roman" w:hAnsi="Times New Roman"/>
        </w:rPr>
      </w:pPr>
      <w:r w:rsidRPr="005F4751">
        <w:rPr>
          <w:rFonts w:ascii="Times New Roman" w:hAnsi="Times New Roman"/>
        </w:rPr>
        <w:t xml:space="preserve">The bidder shall also maintain communication equipment like </w:t>
      </w:r>
      <w:r w:rsidR="008F34C7">
        <w:rPr>
          <w:rFonts w:ascii="Times New Roman" w:hAnsi="Times New Roman"/>
        </w:rPr>
        <w:t xml:space="preserve">telephones, fax at each </w:t>
      </w:r>
      <w:r w:rsidR="00E85EAD" w:rsidRPr="005F4751">
        <w:rPr>
          <w:rFonts w:ascii="Times New Roman" w:hAnsi="Times New Roman"/>
        </w:rPr>
        <w:t xml:space="preserve">collection </w:t>
      </w:r>
      <w:r w:rsidRPr="005F4751">
        <w:rPr>
          <w:rFonts w:ascii="Times New Roman" w:hAnsi="Times New Roman"/>
        </w:rPr>
        <w:t>center for interaction bas</w:t>
      </w:r>
      <w:r w:rsidR="00E85EAD" w:rsidRPr="005F4751">
        <w:rPr>
          <w:rFonts w:ascii="Times New Roman" w:hAnsi="Times New Roman"/>
        </w:rPr>
        <w:t>is to ensure security of system to the corporation</w:t>
      </w:r>
      <w:r w:rsidR="006D688E">
        <w:rPr>
          <w:rFonts w:ascii="Times New Roman" w:hAnsi="Times New Roman"/>
        </w:rPr>
        <w:t>.</w:t>
      </w:r>
    </w:p>
    <w:p w:rsidR="00D9690F" w:rsidRPr="005F4751" w:rsidRDefault="00E85EAD" w:rsidP="00AC0396">
      <w:pPr>
        <w:pStyle w:val="NoSpacing"/>
        <w:jc w:val="both"/>
        <w:rPr>
          <w:rFonts w:ascii="Times New Roman" w:hAnsi="Times New Roman"/>
          <w:b/>
          <w:u w:val="single"/>
        </w:rPr>
      </w:pPr>
      <w:r w:rsidRPr="005F4751">
        <w:rPr>
          <w:rFonts w:ascii="Times New Roman" w:hAnsi="Times New Roman"/>
          <w:b/>
        </w:rPr>
        <w:t>11-</w:t>
      </w:r>
      <w:r w:rsidR="00151782" w:rsidRPr="005F4751">
        <w:rPr>
          <w:rFonts w:ascii="Times New Roman" w:hAnsi="Times New Roman"/>
          <w:b/>
        </w:rPr>
        <w:t xml:space="preserve"> </w:t>
      </w:r>
      <w:r w:rsidR="00D9690F" w:rsidRPr="005F4751">
        <w:rPr>
          <w:rFonts w:ascii="Times New Roman" w:hAnsi="Times New Roman"/>
          <w:b/>
          <w:u w:val="single"/>
        </w:rPr>
        <w:t>AGENCY RIGHTS</w:t>
      </w:r>
    </w:p>
    <w:p w:rsidR="00D9690F" w:rsidRDefault="00D9690F" w:rsidP="00AC0396">
      <w:pPr>
        <w:pStyle w:val="NoSpacing"/>
        <w:jc w:val="both"/>
        <w:rPr>
          <w:rFonts w:ascii="Times New Roman" w:hAnsi="Times New Roman"/>
        </w:rPr>
      </w:pPr>
      <w:r w:rsidRPr="005F4751">
        <w:rPr>
          <w:rFonts w:ascii="Times New Roman" w:hAnsi="Times New Roman"/>
        </w:rPr>
        <w:t>The agency will be given rights to operate in the area</w:t>
      </w:r>
      <w:r w:rsidR="00153952">
        <w:rPr>
          <w:rFonts w:ascii="Times New Roman" w:hAnsi="Times New Roman"/>
        </w:rPr>
        <w:t xml:space="preserve"> of EDD-I </w:t>
      </w:r>
      <w:r w:rsidR="002738EB">
        <w:rPr>
          <w:rFonts w:ascii="Times New Roman" w:hAnsi="Times New Roman"/>
        </w:rPr>
        <w:t>Jaunpur</w:t>
      </w:r>
      <w:r w:rsidRPr="005F4751">
        <w:rPr>
          <w:rFonts w:ascii="Times New Roman" w:hAnsi="Times New Roman"/>
        </w:rPr>
        <w:t xml:space="preserve"> during the agreement period as an Agent of  P</w:t>
      </w:r>
      <w:r w:rsidR="00DA4896" w:rsidRPr="005F4751">
        <w:rPr>
          <w:rFonts w:ascii="Times New Roman" w:hAnsi="Times New Roman"/>
        </w:rPr>
        <w:t>u</w:t>
      </w:r>
      <w:r w:rsidRPr="005F4751">
        <w:rPr>
          <w:rFonts w:ascii="Times New Roman" w:hAnsi="Times New Roman"/>
        </w:rPr>
        <w:t>VVNL, which shall  cease to exist on completion of  the said period or on termination of the contract</w:t>
      </w:r>
      <w:r w:rsidR="00DA4896" w:rsidRPr="005F4751">
        <w:rPr>
          <w:rFonts w:ascii="Times New Roman" w:hAnsi="Times New Roman"/>
        </w:rPr>
        <w:t xml:space="preserve"> </w:t>
      </w:r>
      <w:r w:rsidRPr="005F4751">
        <w:rPr>
          <w:rFonts w:ascii="Times New Roman" w:hAnsi="Times New Roman"/>
        </w:rPr>
        <w:t>.</w:t>
      </w:r>
    </w:p>
    <w:p w:rsidR="00D9690F" w:rsidRPr="005F4751" w:rsidRDefault="00DA4896" w:rsidP="00AC0396">
      <w:pPr>
        <w:pStyle w:val="NoSpacing"/>
        <w:jc w:val="both"/>
        <w:rPr>
          <w:rFonts w:ascii="Times New Roman" w:hAnsi="Times New Roman"/>
          <w:b/>
          <w:u w:val="single"/>
        </w:rPr>
      </w:pPr>
      <w:r w:rsidRPr="005F4751">
        <w:rPr>
          <w:rFonts w:ascii="Times New Roman" w:hAnsi="Times New Roman"/>
          <w:b/>
        </w:rPr>
        <w:t>12-</w:t>
      </w:r>
      <w:r w:rsidR="00151782" w:rsidRPr="005F4751">
        <w:rPr>
          <w:rFonts w:ascii="Times New Roman" w:hAnsi="Times New Roman"/>
          <w:b/>
        </w:rPr>
        <w:t xml:space="preserve"> </w:t>
      </w:r>
      <w:r w:rsidR="00D9690F" w:rsidRPr="005F4751">
        <w:rPr>
          <w:rFonts w:ascii="Times New Roman" w:hAnsi="Times New Roman"/>
          <w:b/>
          <w:u w:val="single"/>
        </w:rPr>
        <w:t>CONDUCT  OF  AGENCY’S   STAFF</w:t>
      </w:r>
    </w:p>
    <w:p w:rsidR="00D9690F" w:rsidRPr="005F4751" w:rsidRDefault="00D9690F" w:rsidP="00AC0396">
      <w:pPr>
        <w:pStyle w:val="NoSpacing"/>
        <w:numPr>
          <w:ilvl w:val="0"/>
          <w:numId w:val="35"/>
        </w:numPr>
        <w:ind w:left="360"/>
        <w:jc w:val="both"/>
        <w:rPr>
          <w:rFonts w:ascii="Times New Roman" w:hAnsi="Times New Roman"/>
        </w:rPr>
      </w:pPr>
      <w:r w:rsidRPr="005F4751">
        <w:rPr>
          <w:rFonts w:ascii="Times New Roman" w:hAnsi="Times New Roman"/>
        </w:rPr>
        <w:t>The agency will be responsible for the integrity of the person deployed in the field. The details of person</w:t>
      </w:r>
      <w:r w:rsidR="00FA3BE9" w:rsidRPr="005F4751">
        <w:rPr>
          <w:rFonts w:ascii="Times New Roman" w:hAnsi="Times New Roman"/>
        </w:rPr>
        <w:t xml:space="preserve"> with photograph</w:t>
      </w:r>
      <w:r w:rsidRPr="005F4751">
        <w:rPr>
          <w:rFonts w:ascii="Times New Roman" w:hAnsi="Times New Roman"/>
        </w:rPr>
        <w:t xml:space="preserve"> visiting the </w:t>
      </w:r>
      <w:r w:rsidR="00AC0396" w:rsidRPr="005F4751">
        <w:rPr>
          <w:rFonts w:ascii="Times New Roman" w:hAnsi="Times New Roman"/>
        </w:rPr>
        <w:t>consumer’s premises</w:t>
      </w:r>
      <w:r w:rsidRPr="005F4751">
        <w:rPr>
          <w:rFonts w:ascii="Times New Roman" w:hAnsi="Times New Roman"/>
        </w:rPr>
        <w:t xml:space="preserve"> sh</w:t>
      </w:r>
      <w:r w:rsidR="00153952">
        <w:rPr>
          <w:rFonts w:ascii="Times New Roman" w:hAnsi="Times New Roman"/>
        </w:rPr>
        <w:t xml:space="preserve">ould be made available with the </w:t>
      </w:r>
      <w:r w:rsidRPr="005F4751">
        <w:rPr>
          <w:rFonts w:ascii="Times New Roman" w:hAnsi="Times New Roman"/>
        </w:rPr>
        <w:t xml:space="preserve">Executive Engineer, </w:t>
      </w:r>
      <w:r w:rsidR="00153952">
        <w:rPr>
          <w:rFonts w:ascii="Times New Roman" w:hAnsi="Times New Roman"/>
        </w:rPr>
        <w:t>EDD-I</w:t>
      </w:r>
      <w:r w:rsidR="00E747A1">
        <w:rPr>
          <w:rFonts w:ascii="Times New Roman" w:hAnsi="Times New Roman"/>
        </w:rPr>
        <w:t>I</w:t>
      </w:r>
      <w:r w:rsidR="00153952">
        <w:rPr>
          <w:rFonts w:ascii="Times New Roman" w:hAnsi="Times New Roman"/>
        </w:rPr>
        <w:t xml:space="preserve"> </w:t>
      </w:r>
      <w:r w:rsidR="002738EB">
        <w:rPr>
          <w:rFonts w:ascii="Times New Roman" w:hAnsi="Times New Roman"/>
        </w:rPr>
        <w:t>Jaunpur</w:t>
      </w:r>
      <w:r w:rsidRPr="005F4751">
        <w:rPr>
          <w:rFonts w:ascii="Times New Roman" w:hAnsi="Times New Roman"/>
        </w:rPr>
        <w:t>.</w:t>
      </w:r>
    </w:p>
    <w:p w:rsidR="00D9690F" w:rsidRPr="005F4751" w:rsidRDefault="00D9690F" w:rsidP="00AC0396">
      <w:pPr>
        <w:pStyle w:val="NoSpacing"/>
        <w:numPr>
          <w:ilvl w:val="0"/>
          <w:numId w:val="35"/>
        </w:numPr>
        <w:ind w:left="360"/>
        <w:jc w:val="both"/>
        <w:rPr>
          <w:rFonts w:ascii="Times New Roman" w:hAnsi="Times New Roman"/>
        </w:rPr>
      </w:pPr>
      <w:r w:rsidRPr="005F4751">
        <w:rPr>
          <w:rFonts w:ascii="Times New Roman" w:hAnsi="Times New Roman"/>
        </w:rPr>
        <w:t xml:space="preserve"> In an event where an employee or any person deputed by the agency is found by P</w:t>
      </w:r>
      <w:r w:rsidR="009C5F93" w:rsidRPr="005F4751">
        <w:rPr>
          <w:rFonts w:ascii="Times New Roman" w:hAnsi="Times New Roman"/>
        </w:rPr>
        <w:t>u</w:t>
      </w:r>
      <w:r w:rsidRPr="005F4751">
        <w:rPr>
          <w:rFonts w:ascii="Times New Roman" w:hAnsi="Times New Roman"/>
        </w:rPr>
        <w:t>VVNL to be involved in pursuing any illegal unethical activity that may result in any kind of loss to P</w:t>
      </w:r>
      <w:r w:rsidR="009C5F93" w:rsidRPr="005F4751">
        <w:rPr>
          <w:rFonts w:ascii="Times New Roman" w:hAnsi="Times New Roman"/>
        </w:rPr>
        <w:t>u</w:t>
      </w:r>
      <w:r w:rsidRPr="005F4751">
        <w:rPr>
          <w:rFonts w:ascii="Times New Roman" w:hAnsi="Times New Roman"/>
        </w:rPr>
        <w:t xml:space="preserve">VVNL, in the contract with the agency may be terminated after giving a notice of </w:t>
      </w:r>
      <w:r w:rsidR="00FF2DF1" w:rsidRPr="005F4751">
        <w:rPr>
          <w:rFonts w:ascii="Times New Roman" w:hAnsi="Times New Roman"/>
        </w:rPr>
        <w:t>o</w:t>
      </w:r>
      <w:r w:rsidR="009C5F93" w:rsidRPr="005F4751">
        <w:rPr>
          <w:rFonts w:ascii="Times New Roman" w:hAnsi="Times New Roman"/>
        </w:rPr>
        <w:t>ne</w:t>
      </w:r>
      <w:r w:rsidR="00FF2DF1" w:rsidRPr="005F4751">
        <w:rPr>
          <w:rFonts w:ascii="Times New Roman" w:hAnsi="Times New Roman"/>
        </w:rPr>
        <w:t xml:space="preserve"> month</w:t>
      </w:r>
      <w:r w:rsidRPr="005F4751">
        <w:rPr>
          <w:rFonts w:ascii="Times New Roman" w:hAnsi="Times New Roman"/>
        </w:rPr>
        <w:t xml:space="preserve"> and the performance security amount will be forfeited. Apart from the performance</w:t>
      </w:r>
      <w:r w:rsidR="009C5F93" w:rsidRPr="005F4751">
        <w:rPr>
          <w:rFonts w:ascii="Times New Roman" w:hAnsi="Times New Roman"/>
        </w:rPr>
        <w:t xml:space="preserve">   and</w:t>
      </w:r>
      <w:r w:rsidRPr="005F4751">
        <w:rPr>
          <w:rFonts w:ascii="Times New Roman" w:hAnsi="Times New Roman"/>
        </w:rPr>
        <w:t xml:space="preserve"> security amount</w:t>
      </w:r>
      <w:r w:rsidR="009C5F93" w:rsidRPr="005F4751">
        <w:rPr>
          <w:rFonts w:ascii="Times New Roman" w:hAnsi="Times New Roman"/>
        </w:rPr>
        <w:t xml:space="preserve"> </w:t>
      </w:r>
      <w:r w:rsidRPr="005F4751">
        <w:rPr>
          <w:rFonts w:ascii="Times New Roman" w:hAnsi="Times New Roman"/>
        </w:rPr>
        <w:t xml:space="preserve"> the agency </w:t>
      </w:r>
      <w:r w:rsidR="009C5F93" w:rsidRPr="005F4751">
        <w:rPr>
          <w:rFonts w:ascii="Times New Roman" w:hAnsi="Times New Roman"/>
        </w:rPr>
        <w:t xml:space="preserve"> have</w:t>
      </w:r>
      <w:r w:rsidRPr="005F4751">
        <w:rPr>
          <w:rFonts w:ascii="Times New Roman" w:hAnsi="Times New Roman"/>
        </w:rPr>
        <w:t xml:space="preserve"> also </w:t>
      </w:r>
      <w:r w:rsidR="009C5F93" w:rsidRPr="005F4751">
        <w:rPr>
          <w:rFonts w:ascii="Times New Roman" w:hAnsi="Times New Roman"/>
        </w:rPr>
        <w:t xml:space="preserve"> pay the revenue loss  incurred to</w:t>
      </w:r>
      <w:r w:rsidRPr="005F4751">
        <w:rPr>
          <w:rFonts w:ascii="Times New Roman" w:hAnsi="Times New Roman"/>
        </w:rPr>
        <w:t xml:space="preserve"> the  P</w:t>
      </w:r>
      <w:r w:rsidR="009C5F93" w:rsidRPr="005F4751">
        <w:rPr>
          <w:rFonts w:ascii="Times New Roman" w:hAnsi="Times New Roman"/>
        </w:rPr>
        <w:t>u</w:t>
      </w:r>
      <w:r w:rsidRPr="005F4751">
        <w:rPr>
          <w:rFonts w:ascii="Times New Roman" w:hAnsi="Times New Roman"/>
        </w:rPr>
        <w:t>VVNL, due to direct or indirect outcomes of such action(s).</w:t>
      </w:r>
      <w:r w:rsidR="009C5F93" w:rsidRPr="005F4751">
        <w:rPr>
          <w:rFonts w:ascii="Times New Roman" w:hAnsi="Times New Roman"/>
        </w:rPr>
        <w:t xml:space="preserve"> T</w:t>
      </w:r>
      <w:r w:rsidRPr="005F4751">
        <w:rPr>
          <w:rFonts w:ascii="Times New Roman" w:hAnsi="Times New Roman"/>
        </w:rPr>
        <w:t>he amount of revenue loss will be ascertained by  P</w:t>
      </w:r>
      <w:r w:rsidR="009C5F93" w:rsidRPr="005F4751">
        <w:rPr>
          <w:rFonts w:ascii="Times New Roman" w:hAnsi="Times New Roman"/>
        </w:rPr>
        <w:t>u</w:t>
      </w:r>
      <w:r w:rsidRPr="005F4751">
        <w:rPr>
          <w:rFonts w:ascii="Times New Roman" w:hAnsi="Times New Roman"/>
        </w:rPr>
        <w:t>VVNL &amp;</w:t>
      </w:r>
      <w:r w:rsidR="009C5F93" w:rsidRPr="005F4751">
        <w:rPr>
          <w:rFonts w:ascii="Times New Roman" w:hAnsi="Times New Roman"/>
        </w:rPr>
        <w:t xml:space="preserve"> </w:t>
      </w:r>
      <w:r w:rsidRPr="005F4751">
        <w:rPr>
          <w:rFonts w:ascii="Times New Roman" w:hAnsi="Times New Roman"/>
        </w:rPr>
        <w:t xml:space="preserve"> it will be binding on </w:t>
      </w:r>
      <w:r w:rsidR="009C5F93" w:rsidRPr="005F4751">
        <w:rPr>
          <w:rFonts w:ascii="Times New Roman" w:hAnsi="Times New Roman"/>
        </w:rPr>
        <w:t xml:space="preserve">the </w:t>
      </w:r>
      <w:r w:rsidRPr="005F4751">
        <w:rPr>
          <w:rFonts w:ascii="Times New Roman" w:hAnsi="Times New Roman"/>
        </w:rPr>
        <w:t>agency.</w:t>
      </w:r>
    </w:p>
    <w:p w:rsidR="00D9690F" w:rsidRDefault="00D9690F" w:rsidP="00AC0396">
      <w:pPr>
        <w:pStyle w:val="NoSpacing"/>
        <w:numPr>
          <w:ilvl w:val="0"/>
          <w:numId w:val="35"/>
        </w:numPr>
        <w:ind w:left="360"/>
        <w:jc w:val="both"/>
        <w:rPr>
          <w:rFonts w:ascii="Times New Roman" w:hAnsi="Times New Roman"/>
        </w:rPr>
      </w:pPr>
      <w:r w:rsidRPr="005F4751">
        <w:rPr>
          <w:rFonts w:ascii="Times New Roman" w:hAnsi="Times New Roman"/>
        </w:rPr>
        <w:t xml:space="preserve">If any of the </w:t>
      </w:r>
      <w:r w:rsidR="009C5F93" w:rsidRPr="005F4751">
        <w:rPr>
          <w:rFonts w:ascii="Times New Roman" w:hAnsi="Times New Roman"/>
        </w:rPr>
        <w:t>contractor</w:t>
      </w:r>
      <w:r w:rsidRPr="005F4751">
        <w:rPr>
          <w:rFonts w:ascii="Times New Roman" w:hAnsi="Times New Roman"/>
        </w:rPr>
        <w:t xml:space="preserve"> employee shall in the opinion of P</w:t>
      </w:r>
      <w:r w:rsidR="009C5F93" w:rsidRPr="005F4751">
        <w:rPr>
          <w:rFonts w:ascii="Times New Roman" w:hAnsi="Times New Roman"/>
        </w:rPr>
        <w:t>uVVNL found</w:t>
      </w:r>
      <w:r w:rsidRPr="005F4751">
        <w:rPr>
          <w:rFonts w:ascii="Times New Roman" w:hAnsi="Times New Roman"/>
        </w:rPr>
        <w:t xml:space="preserve"> guilty of any misconduct or incompetence or negligence then </w:t>
      </w:r>
      <w:r w:rsidR="009C5F93" w:rsidRPr="005F4751">
        <w:rPr>
          <w:rFonts w:ascii="Times New Roman" w:hAnsi="Times New Roman"/>
        </w:rPr>
        <w:t>the contractor shall have to</w:t>
      </w:r>
      <w:r w:rsidRPr="005F4751">
        <w:rPr>
          <w:rFonts w:ascii="Times New Roman" w:hAnsi="Times New Roman"/>
        </w:rPr>
        <w:t xml:space="preserve"> remove such employee and replace him by a </w:t>
      </w:r>
      <w:r w:rsidR="009C5F93" w:rsidRPr="005F4751">
        <w:rPr>
          <w:rFonts w:ascii="Times New Roman" w:hAnsi="Times New Roman"/>
        </w:rPr>
        <w:t xml:space="preserve"> </w:t>
      </w:r>
      <w:r w:rsidRPr="005F4751">
        <w:rPr>
          <w:rFonts w:ascii="Times New Roman" w:hAnsi="Times New Roman"/>
        </w:rPr>
        <w:t>qualified</w:t>
      </w:r>
      <w:r w:rsidR="00853D0F">
        <w:rPr>
          <w:rFonts w:ascii="Times New Roman" w:hAnsi="Times New Roman"/>
        </w:rPr>
        <w:t xml:space="preserve"> </w:t>
      </w:r>
      <w:r w:rsidRPr="005F4751">
        <w:rPr>
          <w:rFonts w:ascii="Times New Roman" w:hAnsi="Times New Roman"/>
        </w:rPr>
        <w:t>and competent substitute</w:t>
      </w:r>
      <w:r w:rsidR="00AC0396" w:rsidRPr="005F4751">
        <w:rPr>
          <w:rFonts w:ascii="Times New Roman" w:hAnsi="Times New Roman"/>
        </w:rPr>
        <w:t>.</w:t>
      </w:r>
    </w:p>
    <w:p w:rsidR="009022D5" w:rsidRPr="005F4751" w:rsidRDefault="009022D5" w:rsidP="00AC0396">
      <w:pPr>
        <w:pStyle w:val="NoSpacing"/>
        <w:numPr>
          <w:ilvl w:val="0"/>
          <w:numId w:val="35"/>
        </w:numPr>
        <w:ind w:left="360"/>
        <w:jc w:val="both"/>
        <w:rPr>
          <w:rFonts w:ascii="Times New Roman" w:hAnsi="Times New Roman"/>
        </w:rPr>
      </w:pPr>
      <w:r>
        <w:rPr>
          <w:rFonts w:ascii="Times New Roman" w:hAnsi="Times New Roman"/>
        </w:rPr>
        <w:t xml:space="preserve">FIR has to be lodged against such person for </w:t>
      </w:r>
      <w:r w:rsidRPr="005F4751">
        <w:rPr>
          <w:rFonts w:ascii="Times New Roman" w:hAnsi="Times New Roman"/>
        </w:rPr>
        <w:t>any illegal unethical activity</w:t>
      </w:r>
      <w:r>
        <w:rPr>
          <w:rFonts w:ascii="Times New Roman" w:hAnsi="Times New Roman"/>
        </w:rPr>
        <w:t xml:space="preserve"> and misconduct as per point no. 2 &amp; 3 above</w:t>
      </w:r>
      <w:r w:rsidR="00315CBA">
        <w:rPr>
          <w:rFonts w:ascii="Times New Roman" w:hAnsi="Times New Roman"/>
        </w:rPr>
        <w:t>,</w:t>
      </w:r>
      <w:r>
        <w:rPr>
          <w:rFonts w:ascii="Times New Roman" w:hAnsi="Times New Roman"/>
        </w:rPr>
        <w:t xml:space="preserve"> if necessary. </w:t>
      </w:r>
    </w:p>
    <w:p w:rsidR="009E54DB" w:rsidRDefault="009E54DB" w:rsidP="00AC0396">
      <w:pPr>
        <w:pStyle w:val="NoSpacing"/>
        <w:jc w:val="both"/>
        <w:rPr>
          <w:rFonts w:ascii="Times New Roman" w:hAnsi="Times New Roman"/>
          <w:b/>
          <w:sz w:val="28"/>
        </w:rPr>
      </w:pPr>
    </w:p>
    <w:p w:rsidR="00D9690F" w:rsidRPr="005F4751" w:rsidRDefault="00F90C1E" w:rsidP="00AC0396">
      <w:pPr>
        <w:pStyle w:val="NoSpacing"/>
        <w:jc w:val="both"/>
        <w:rPr>
          <w:rFonts w:ascii="Times New Roman" w:hAnsi="Times New Roman"/>
          <w:b/>
          <w:sz w:val="28"/>
          <w:u w:val="single"/>
        </w:rPr>
      </w:pPr>
      <w:r w:rsidRPr="005F4751">
        <w:rPr>
          <w:rFonts w:ascii="Times New Roman" w:hAnsi="Times New Roman"/>
          <w:b/>
          <w:sz w:val="28"/>
        </w:rPr>
        <w:t>13-</w:t>
      </w:r>
      <w:r w:rsidR="00151782" w:rsidRPr="005F4751">
        <w:rPr>
          <w:rFonts w:ascii="Times New Roman" w:hAnsi="Times New Roman"/>
          <w:b/>
          <w:sz w:val="28"/>
        </w:rPr>
        <w:t xml:space="preserve"> </w:t>
      </w:r>
      <w:r w:rsidR="00D9690F" w:rsidRPr="005F4751">
        <w:rPr>
          <w:rFonts w:ascii="Times New Roman" w:hAnsi="Times New Roman"/>
          <w:b/>
          <w:szCs w:val="32"/>
          <w:u w:val="single"/>
        </w:rPr>
        <w:t>SAFETY OF SYSTEM</w:t>
      </w:r>
    </w:p>
    <w:p w:rsidR="00D9690F" w:rsidRPr="00853D0F" w:rsidRDefault="00D9690F" w:rsidP="00AC0396">
      <w:pPr>
        <w:pStyle w:val="NoSpacing"/>
        <w:jc w:val="both"/>
        <w:rPr>
          <w:rFonts w:ascii="Times New Roman" w:hAnsi="Times New Roman"/>
          <w:b/>
          <w:sz w:val="4"/>
          <w:u w:val="single"/>
        </w:rPr>
      </w:pPr>
      <w:r w:rsidRPr="005F4751">
        <w:rPr>
          <w:rFonts w:ascii="Times New Roman" w:hAnsi="Times New Roman"/>
          <w:b/>
          <w:u w:val="single"/>
        </w:rPr>
        <w:t xml:space="preserve"> </w:t>
      </w:r>
    </w:p>
    <w:p w:rsidR="007C09DB" w:rsidRPr="005F4751" w:rsidRDefault="00D9690F" w:rsidP="007C09DB">
      <w:pPr>
        <w:pStyle w:val="NoSpacing"/>
        <w:jc w:val="both"/>
        <w:rPr>
          <w:rFonts w:ascii="Times New Roman" w:hAnsi="Times New Roman"/>
        </w:rPr>
      </w:pPr>
      <w:r w:rsidRPr="005F4751">
        <w:rPr>
          <w:rFonts w:ascii="Times New Roman" w:hAnsi="Times New Roman"/>
        </w:rPr>
        <w:t xml:space="preserve">The </w:t>
      </w:r>
      <w:r w:rsidR="006D7533" w:rsidRPr="005F4751">
        <w:rPr>
          <w:rFonts w:ascii="Times New Roman" w:hAnsi="Times New Roman"/>
        </w:rPr>
        <w:t xml:space="preserve">collection and </w:t>
      </w:r>
      <w:r w:rsidRPr="005F4751">
        <w:rPr>
          <w:rFonts w:ascii="Times New Roman" w:hAnsi="Times New Roman"/>
        </w:rPr>
        <w:t>billing center</w:t>
      </w:r>
      <w:r w:rsidR="006D7533" w:rsidRPr="005F4751">
        <w:rPr>
          <w:rFonts w:ascii="Times New Roman" w:hAnsi="Times New Roman"/>
        </w:rPr>
        <w:t>s</w:t>
      </w:r>
      <w:r w:rsidRPr="005F4751">
        <w:rPr>
          <w:rFonts w:ascii="Times New Roman" w:hAnsi="Times New Roman"/>
        </w:rPr>
        <w:t xml:space="preserve"> shall be handed over to successful </w:t>
      </w:r>
      <w:r w:rsidR="00F90C1E" w:rsidRPr="005F4751">
        <w:rPr>
          <w:rFonts w:ascii="Times New Roman" w:hAnsi="Times New Roman"/>
        </w:rPr>
        <w:t xml:space="preserve"> contractor </w:t>
      </w:r>
      <w:r w:rsidRPr="005F4751">
        <w:rPr>
          <w:rFonts w:ascii="Times New Roman" w:hAnsi="Times New Roman"/>
        </w:rPr>
        <w:t xml:space="preserve">along with total  </w:t>
      </w:r>
      <w:r w:rsidRPr="00E26FF4">
        <w:rPr>
          <w:rFonts w:ascii="Times New Roman" w:hAnsi="Times New Roman"/>
          <w:b/>
          <w:sz w:val="24"/>
        </w:rPr>
        <w:t>IT infrastructure</w:t>
      </w:r>
      <w:r w:rsidRPr="005F4751">
        <w:rPr>
          <w:rFonts w:ascii="Times New Roman" w:hAnsi="Times New Roman"/>
          <w:sz w:val="28"/>
        </w:rPr>
        <w:t xml:space="preserve"> </w:t>
      </w:r>
      <w:r w:rsidRPr="005F4751">
        <w:rPr>
          <w:rFonts w:ascii="Times New Roman" w:hAnsi="Times New Roman"/>
        </w:rPr>
        <w:t>including installed hardware viz,</w:t>
      </w:r>
      <w:r w:rsidR="000E23D9">
        <w:rPr>
          <w:rFonts w:ascii="Times New Roman" w:hAnsi="Times New Roman"/>
        </w:rPr>
        <w:t xml:space="preserve"> </w:t>
      </w:r>
      <w:r w:rsidRPr="005F4751">
        <w:rPr>
          <w:rFonts w:ascii="Times New Roman" w:hAnsi="Times New Roman"/>
        </w:rPr>
        <w:t>computers,</w:t>
      </w:r>
      <w:r w:rsidR="000E23D9">
        <w:rPr>
          <w:rFonts w:ascii="Times New Roman" w:hAnsi="Times New Roman"/>
        </w:rPr>
        <w:t xml:space="preserve"> </w:t>
      </w:r>
      <w:r w:rsidRPr="005F4751">
        <w:rPr>
          <w:rFonts w:ascii="Times New Roman" w:hAnsi="Times New Roman"/>
        </w:rPr>
        <w:t>printers,</w:t>
      </w:r>
      <w:r w:rsidR="000E23D9">
        <w:rPr>
          <w:rFonts w:ascii="Times New Roman" w:hAnsi="Times New Roman"/>
        </w:rPr>
        <w:t xml:space="preserve"> </w:t>
      </w:r>
      <w:r w:rsidRPr="005F4751">
        <w:rPr>
          <w:rFonts w:ascii="Times New Roman" w:hAnsi="Times New Roman"/>
        </w:rPr>
        <w:t>UPS,</w:t>
      </w:r>
      <w:r w:rsidR="000E23D9">
        <w:rPr>
          <w:rFonts w:ascii="Times New Roman" w:hAnsi="Times New Roman"/>
        </w:rPr>
        <w:t xml:space="preserve"> </w:t>
      </w:r>
      <w:r w:rsidRPr="005F4751">
        <w:rPr>
          <w:rFonts w:ascii="Times New Roman" w:hAnsi="Times New Roman"/>
        </w:rPr>
        <w:t>networks/LAN/routers, switches and installed software and billing &amp; collection application window</w:t>
      </w:r>
      <w:r w:rsidR="00F90C1E" w:rsidRPr="005F4751">
        <w:rPr>
          <w:rFonts w:ascii="Times New Roman" w:hAnsi="Times New Roman"/>
        </w:rPr>
        <w:t xml:space="preserve">s </w:t>
      </w:r>
      <w:r w:rsidRPr="005F4751">
        <w:rPr>
          <w:rFonts w:ascii="Times New Roman" w:hAnsi="Times New Roman"/>
        </w:rPr>
        <w:t xml:space="preserve"> of </w:t>
      </w:r>
      <w:r w:rsidR="00F90C1E" w:rsidRPr="005F4751">
        <w:rPr>
          <w:rFonts w:ascii="Times New Roman" w:hAnsi="Times New Roman"/>
        </w:rPr>
        <w:t xml:space="preserve"> different billing centers under the jurisdiction of  Ex.</w:t>
      </w:r>
      <w:r w:rsidR="000E23D9">
        <w:rPr>
          <w:rFonts w:ascii="Times New Roman" w:hAnsi="Times New Roman"/>
        </w:rPr>
        <w:t xml:space="preserve"> </w:t>
      </w:r>
      <w:r w:rsidR="00F90C1E" w:rsidRPr="005F4751">
        <w:rPr>
          <w:rFonts w:ascii="Times New Roman" w:hAnsi="Times New Roman"/>
        </w:rPr>
        <w:t>Engineers</w:t>
      </w:r>
      <w:r w:rsidR="00B53169">
        <w:rPr>
          <w:rFonts w:ascii="Times New Roman" w:hAnsi="Times New Roman"/>
        </w:rPr>
        <w:t xml:space="preserve"> EDD-I</w:t>
      </w:r>
      <w:r w:rsidR="00E747A1">
        <w:rPr>
          <w:rFonts w:ascii="Times New Roman" w:hAnsi="Times New Roman"/>
        </w:rPr>
        <w:t>I</w:t>
      </w:r>
      <w:r w:rsidR="00B53169">
        <w:rPr>
          <w:rFonts w:ascii="Times New Roman" w:hAnsi="Times New Roman"/>
        </w:rPr>
        <w:t xml:space="preserve"> </w:t>
      </w:r>
      <w:r w:rsidR="002738EB">
        <w:rPr>
          <w:rFonts w:ascii="Times New Roman" w:hAnsi="Times New Roman"/>
        </w:rPr>
        <w:t>Jaunpur</w:t>
      </w:r>
      <w:r w:rsidR="007C09DB" w:rsidRPr="005F4751">
        <w:rPr>
          <w:rFonts w:ascii="Times New Roman" w:hAnsi="Times New Roman"/>
        </w:rPr>
        <w:t>.</w:t>
      </w:r>
    </w:p>
    <w:p w:rsidR="00D9690F" w:rsidRPr="00853D0F" w:rsidRDefault="00D9690F" w:rsidP="00000DC4">
      <w:pPr>
        <w:pStyle w:val="NoSpacing"/>
        <w:jc w:val="both"/>
        <w:rPr>
          <w:rFonts w:ascii="Times New Roman" w:hAnsi="Times New Roman"/>
          <w:sz w:val="6"/>
        </w:rPr>
      </w:pPr>
    </w:p>
    <w:p w:rsidR="00D9690F" w:rsidRPr="005F4751" w:rsidRDefault="00D9690F" w:rsidP="00000DC4">
      <w:pPr>
        <w:pStyle w:val="NoSpacing"/>
        <w:jc w:val="both"/>
        <w:rPr>
          <w:rFonts w:ascii="Times New Roman" w:hAnsi="Times New Roman"/>
        </w:rPr>
      </w:pPr>
      <w:r w:rsidRPr="005F4751">
        <w:rPr>
          <w:rFonts w:ascii="Times New Roman" w:hAnsi="Times New Roman"/>
        </w:rPr>
        <w:t xml:space="preserve">The </w:t>
      </w:r>
      <w:r w:rsidR="00F90C1E" w:rsidRPr="005F4751">
        <w:rPr>
          <w:rFonts w:ascii="Times New Roman" w:hAnsi="Times New Roman"/>
        </w:rPr>
        <w:t xml:space="preserve">contractor will </w:t>
      </w:r>
      <w:r w:rsidR="006D7533" w:rsidRPr="005F4751">
        <w:rPr>
          <w:rFonts w:ascii="Times New Roman" w:hAnsi="Times New Roman"/>
        </w:rPr>
        <w:t>be fully</w:t>
      </w:r>
      <w:r w:rsidRPr="005F4751">
        <w:rPr>
          <w:rFonts w:ascii="Times New Roman" w:hAnsi="Times New Roman"/>
        </w:rPr>
        <w:t xml:space="preserve"> responsible for safe &amp; secure operation of computers, printers &amp; complete IT infrastructure provided to them.</w:t>
      </w:r>
    </w:p>
    <w:p w:rsidR="00D9690F" w:rsidRPr="005F4751" w:rsidRDefault="00D9690F" w:rsidP="00000DC4">
      <w:pPr>
        <w:pStyle w:val="NoSpacing"/>
        <w:jc w:val="both"/>
        <w:rPr>
          <w:rFonts w:ascii="Times New Roman" w:hAnsi="Times New Roman"/>
        </w:rPr>
      </w:pPr>
      <w:r w:rsidRPr="005F4751">
        <w:rPr>
          <w:rFonts w:ascii="Times New Roman" w:hAnsi="Times New Roman"/>
        </w:rPr>
        <w:t xml:space="preserve">The </w:t>
      </w:r>
      <w:r w:rsidR="00F90C1E" w:rsidRPr="005F4751">
        <w:rPr>
          <w:rFonts w:ascii="Times New Roman" w:hAnsi="Times New Roman"/>
        </w:rPr>
        <w:t>contractor</w:t>
      </w:r>
      <w:r w:rsidRPr="005F4751">
        <w:rPr>
          <w:rFonts w:ascii="Times New Roman" w:hAnsi="Times New Roman"/>
        </w:rPr>
        <w:t xml:space="preserve"> shall fully responsible for secure use of user ID and passwords allotted to his operators by P</w:t>
      </w:r>
      <w:r w:rsidR="00F90C1E" w:rsidRPr="005F4751">
        <w:rPr>
          <w:rFonts w:ascii="Times New Roman" w:hAnsi="Times New Roman"/>
        </w:rPr>
        <w:t>u</w:t>
      </w:r>
      <w:r w:rsidRPr="005F4751">
        <w:rPr>
          <w:rFonts w:ascii="Times New Roman" w:hAnsi="Times New Roman"/>
        </w:rPr>
        <w:t>VVNL.</w:t>
      </w:r>
    </w:p>
    <w:p w:rsidR="00D9690F" w:rsidRPr="005F4751" w:rsidRDefault="00F90C1E" w:rsidP="00000DC4">
      <w:pPr>
        <w:pStyle w:val="NoSpacing"/>
        <w:jc w:val="both"/>
        <w:rPr>
          <w:rFonts w:ascii="Times New Roman" w:hAnsi="Times New Roman"/>
        </w:rPr>
      </w:pPr>
      <w:r w:rsidRPr="005F4751">
        <w:rPr>
          <w:rFonts w:ascii="Times New Roman" w:hAnsi="Times New Roman"/>
        </w:rPr>
        <w:t>The contractor</w:t>
      </w:r>
      <w:r w:rsidR="00D9690F" w:rsidRPr="005F4751">
        <w:rPr>
          <w:rFonts w:ascii="Times New Roman" w:hAnsi="Times New Roman"/>
        </w:rPr>
        <w:t xml:space="preserve"> shall be fully responsible for round the clock security of the billing centers and cash collected therein.</w:t>
      </w:r>
    </w:p>
    <w:p w:rsidR="00D9690F" w:rsidRPr="00853D0F" w:rsidRDefault="00D9690F" w:rsidP="00000DC4">
      <w:pPr>
        <w:pStyle w:val="NoSpacing"/>
        <w:jc w:val="both"/>
        <w:rPr>
          <w:rFonts w:ascii="Times New Roman" w:hAnsi="Times New Roman"/>
          <w:sz w:val="10"/>
        </w:rPr>
      </w:pPr>
    </w:p>
    <w:p w:rsidR="00D9690F" w:rsidRPr="005F4751" w:rsidRDefault="00D9690F" w:rsidP="00000DC4">
      <w:pPr>
        <w:pStyle w:val="NoSpacing"/>
        <w:jc w:val="both"/>
        <w:rPr>
          <w:rFonts w:ascii="Times New Roman" w:hAnsi="Times New Roman"/>
        </w:rPr>
      </w:pPr>
      <w:r w:rsidRPr="005F4751">
        <w:rPr>
          <w:rFonts w:ascii="Times New Roman" w:hAnsi="Times New Roman"/>
        </w:rPr>
        <w:lastRenderedPageBreak/>
        <w:t xml:space="preserve">The </w:t>
      </w:r>
      <w:r w:rsidR="00F90C1E" w:rsidRPr="005F4751">
        <w:rPr>
          <w:rFonts w:ascii="Times New Roman" w:hAnsi="Times New Roman"/>
        </w:rPr>
        <w:t xml:space="preserve">contractor </w:t>
      </w:r>
      <w:r w:rsidRPr="005F4751">
        <w:rPr>
          <w:rFonts w:ascii="Times New Roman" w:hAnsi="Times New Roman"/>
        </w:rPr>
        <w:t xml:space="preserve">shall be also fully responsible for maintaining security and confidentiality of all data document, system codes given to </w:t>
      </w:r>
      <w:r w:rsidR="00F90C1E" w:rsidRPr="005F4751">
        <w:rPr>
          <w:rFonts w:ascii="Times New Roman" w:hAnsi="Times New Roman"/>
        </w:rPr>
        <w:t xml:space="preserve">him </w:t>
      </w:r>
      <w:r w:rsidRPr="005F4751">
        <w:rPr>
          <w:rFonts w:ascii="Times New Roman" w:hAnsi="Times New Roman"/>
        </w:rPr>
        <w:t xml:space="preserve"> in hard/soft copy. </w:t>
      </w:r>
      <w:r w:rsidR="00F90C1E" w:rsidRPr="005F4751">
        <w:rPr>
          <w:rFonts w:ascii="Times New Roman" w:hAnsi="Times New Roman"/>
        </w:rPr>
        <w:t xml:space="preserve"> The contractor </w:t>
      </w:r>
      <w:r w:rsidR="00853D0F">
        <w:rPr>
          <w:rFonts w:ascii="Times New Roman" w:hAnsi="Times New Roman"/>
        </w:rPr>
        <w:t xml:space="preserve"> </w:t>
      </w:r>
      <w:r w:rsidRPr="005F4751">
        <w:rPr>
          <w:rFonts w:ascii="Times New Roman" w:hAnsi="Times New Roman"/>
        </w:rPr>
        <w:t>shall</w:t>
      </w:r>
      <w:r w:rsidR="00853D0F">
        <w:rPr>
          <w:rFonts w:ascii="Times New Roman" w:hAnsi="Times New Roman"/>
        </w:rPr>
        <w:t xml:space="preserve"> </w:t>
      </w:r>
      <w:r w:rsidRPr="005F4751">
        <w:rPr>
          <w:rFonts w:ascii="Times New Roman" w:hAnsi="Times New Roman"/>
        </w:rPr>
        <w:t xml:space="preserve"> make good to P</w:t>
      </w:r>
      <w:r w:rsidR="00F90C1E" w:rsidRPr="005F4751">
        <w:rPr>
          <w:rFonts w:ascii="Times New Roman" w:hAnsi="Times New Roman"/>
        </w:rPr>
        <w:t>u</w:t>
      </w:r>
      <w:r w:rsidRPr="005F4751">
        <w:rPr>
          <w:rFonts w:ascii="Times New Roman" w:hAnsi="Times New Roman"/>
        </w:rPr>
        <w:t xml:space="preserve">VVNL any loss suffered by it to default </w:t>
      </w:r>
      <w:r w:rsidR="00F90C1E" w:rsidRPr="005F4751">
        <w:rPr>
          <w:rFonts w:ascii="Times New Roman" w:hAnsi="Times New Roman"/>
        </w:rPr>
        <w:t xml:space="preserve"> of the  agency in his</w:t>
      </w:r>
      <w:r w:rsidRPr="005F4751">
        <w:rPr>
          <w:rFonts w:ascii="Times New Roman" w:hAnsi="Times New Roman"/>
        </w:rPr>
        <w:t xml:space="preserve"> report.</w:t>
      </w:r>
    </w:p>
    <w:p w:rsidR="00D9690F" w:rsidRPr="005F4751" w:rsidRDefault="00122540" w:rsidP="00000DC4">
      <w:pPr>
        <w:pStyle w:val="NoSpacing"/>
        <w:jc w:val="both"/>
        <w:rPr>
          <w:rFonts w:ascii="Times New Roman" w:hAnsi="Times New Roman"/>
          <w:b/>
          <w:u w:val="single"/>
        </w:rPr>
      </w:pPr>
      <w:r w:rsidRPr="005F4751">
        <w:rPr>
          <w:rFonts w:ascii="Times New Roman" w:hAnsi="Times New Roman"/>
          <w:b/>
        </w:rPr>
        <w:t>14-</w:t>
      </w:r>
      <w:r w:rsidR="00151782" w:rsidRPr="005F4751">
        <w:rPr>
          <w:rFonts w:ascii="Times New Roman" w:hAnsi="Times New Roman"/>
          <w:b/>
        </w:rPr>
        <w:t xml:space="preserve"> </w:t>
      </w:r>
      <w:r w:rsidR="00D9690F" w:rsidRPr="005F4751">
        <w:rPr>
          <w:rFonts w:ascii="Times New Roman" w:hAnsi="Times New Roman"/>
          <w:b/>
          <w:u w:val="single"/>
        </w:rPr>
        <w:t>ASIG</w:t>
      </w:r>
      <w:r w:rsidR="00E257DF" w:rsidRPr="005F4751">
        <w:rPr>
          <w:rFonts w:ascii="Times New Roman" w:hAnsi="Times New Roman"/>
          <w:b/>
          <w:u w:val="single"/>
        </w:rPr>
        <w:t>N</w:t>
      </w:r>
      <w:r w:rsidR="00D9690F" w:rsidRPr="005F4751">
        <w:rPr>
          <w:rFonts w:ascii="Times New Roman" w:hAnsi="Times New Roman"/>
          <w:b/>
          <w:u w:val="single"/>
        </w:rPr>
        <w:t>MENT</w:t>
      </w:r>
    </w:p>
    <w:p w:rsidR="00D9690F" w:rsidRDefault="00D9690F" w:rsidP="00000DC4">
      <w:pPr>
        <w:pStyle w:val="NoSpacing"/>
        <w:jc w:val="both"/>
        <w:rPr>
          <w:rFonts w:ascii="Times New Roman" w:hAnsi="Times New Roman"/>
        </w:rPr>
      </w:pPr>
      <w:r w:rsidRPr="005F4751">
        <w:rPr>
          <w:rFonts w:ascii="Times New Roman" w:hAnsi="Times New Roman"/>
        </w:rPr>
        <w:t>Neither party may assign or transfer any of its right and obligations under the agreement  to any other agency or person without  the other party consent.</w:t>
      </w:r>
    </w:p>
    <w:p w:rsidR="00D9690F" w:rsidRPr="005F4751" w:rsidRDefault="006228DC" w:rsidP="00000DC4">
      <w:pPr>
        <w:pStyle w:val="NoSpacing"/>
        <w:jc w:val="both"/>
        <w:rPr>
          <w:rFonts w:ascii="Times New Roman" w:hAnsi="Times New Roman"/>
          <w:b/>
          <w:u w:val="single"/>
        </w:rPr>
      </w:pPr>
      <w:r w:rsidRPr="005F4751">
        <w:rPr>
          <w:rFonts w:ascii="Times New Roman" w:hAnsi="Times New Roman"/>
          <w:b/>
        </w:rPr>
        <w:t>15-A</w:t>
      </w:r>
      <w:r w:rsidRPr="005F4751">
        <w:rPr>
          <w:rFonts w:ascii="Times New Roman" w:hAnsi="Times New Roman"/>
          <w:b/>
        </w:rPr>
        <w:tab/>
      </w:r>
      <w:r w:rsidR="00D9690F" w:rsidRPr="005F4751">
        <w:rPr>
          <w:rFonts w:ascii="Times New Roman" w:hAnsi="Times New Roman"/>
          <w:b/>
          <w:u w:val="single"/>
        </w:rPr>
        <w:t>CONTRACT   AGREEMENT &amp; TERMINATION</w:t>
      </w:r>
    </w:p>
    <w:p w:rsidR="00D9690F" w:rsidRPr="005F4751" w:rsidRDefault="00D9690F" w:rsidP="00000DC4">
      <w:pPr>
        <w:pStyle w:val="NoSpacing"/>
        <w:numPr>
          <w:ilvl w:val="0"/>
          <w:numId w:val="36"/>
        </w:numPr>
        <w:ind w:left="360"/>
        <w:jc w:val="both"/>
        <w:rPr>
          <w:rFonts w:ascii="Times New Roman" w:hAnsi="Times New Roman"/>
          <w:b/>
          <w:u w:val="single"/>
        </w:rPr>
      </w:pPr>
      <w:r w:rsidRPr="005F4751">
        <w:rPr>
          <w:rFonts w:ascii="Times New Roman" w:hAnsi="Times New Roman"/>
        </w:rPr>
        <w:t xml:space="preserve">The agency will have enter into an agreement with  PUVVNL for setting out all terms and conditions as mentioned in this complete bid document. The agreement shall set out specified event of default that will entitle the other party to terminate the agreement. The party committing an event of default, which is capable of being remedied will be a reasonable opportunity to remedy to default.  </w:t>
      </w:r>
    </w:p>
    <w:p w:rsidR="00D9690F" w:rsidRPr="0015669F" w:rsidRDefault="00D9690F" w:rsidP="00000DC4">
      <w:pPr>
        <w:pStyle w:val="NoSpacing"/>
        <w:numPr>
          <w:ilvl w:val="0"/>
          <w:numId w:val="36"/>
        </w:numPr>
        <w:ind w:left="360"/>
        <w:jc w:val="both"/>
        <w:rPr>
          <w:rFonts w:ascii="Times New Roman" w:hAnsi="Times New Roman"/>
          <w:b/>
          <w:u w:val="single"/>
        </w:rPr>
      </w:pPr>
      <w:r w:rsidRPr="005F4751">
        <w:rPr>
          <w:rFonts w:ascii="Times New Roman" w:hAnsi="Times New Roman"/>
        </w:rPr>
        <w:t>The agency shall be liable to pay any claims, demands, costs and expenses whatsoever performance of their duties and negligence of failure of the agency or its representative in the performance of their duties and negligence on account of any accident or injury or any form of default to any person, consumer and / or a person employed by the agency or their dependants and / or the agency shall indemnify PUVVNL against all such claims.</w:t>
      </w:r>
    </w:p>
    <w:p w:rsidR="00D9690F" w:rsidRPr="005F4751" w:rsidRDefault="006228DC" w:rsidP="00000DC4">
      <w:pPr>
        <w:pStyle w:val="NoSpacing"/>
        <w:jc w:val="both"/>
        <w:rPr>
          <w:rFonts w:ascii="Times New Roman" w:hAnsi="Times New Roman"/>
          <w:b/>
          <w:u w:val="single"/>
        </w:rPr>
      </w:pPr>
      <w:r w:rsidRPr="005F4751">
        <w:rPr>
          <w:rFonts w:ascii="Times New Roman" w:hAnsi="Times New Roman"/>
          <w:b/>
          <w:u w:val="single"/>
        </w:rPr>
        <w:t xml:space="preserve">B- </w:t>
      </w:r>
      <w:r w:rsidR="00151782" w:rsidRPr="005F4751">
        <w:rPr>
          <w:rFonts w:ascii="Times New Roman" w:hAnsi="Times New Roman"/>
          <w:b/>
        </w:rPr>
        <w:t xml:space="preserve"> </w:t>
      </w:r>
      <w:r w:rsidR="00D9690F" w:rsidRPr="005F4751">
        <w:rPr>
          <w:rFonts w:ascii="Times New Roman" w:hAnsi="Times New Roman"/>
          <w:b/>
          <w:u w:val="single"/>
        </w:rPr>
        <w:t xml:space="preserve">FALL   BACK </w:t>
      </w:r>
      <w:r w:rsidR="00A64803" w:rsidRPr="005F4751">
        <w:rPr>
          <w:rFonts w:ascii="Times New Roman" w:hAnsi="Times New Roman"/>
          <w:b/>
          <w:u w:val="single"/>
        </w:rPr>
        <w:t>ARRANGEMENT</w:t>
      </w:r>
    </w:p>
    <w:p w:rsidR="00D9690F" w:rsidRPr="005F4751" w:rsidRDefault="00D9690F" w:rsidP="00FC19AA">
      <w:pPr>
        <w:pStyle w:val="NoSpacing"/>
        <w:ind w:left="360"/>
        <w:jc w:val="both"/>
        <w:rPr>
          <w:rFonts w:ascii="Times New Roman" w:hAnsi="Times New Roman"/>
        </w:rPr>
      </w:pPr>
      <w:r w:rsidRPr="005F4751">
        <w:rPr>
          <w:rFonts w:ascii="Times New Roman" w:hAnsi="Times New Roman"/>
        </w:rPr>
        <w:t>In the event of failure of the bidder in due performance of the activities describe in scope of work of the agreement within the time schedule agreed upon by the bidder and</w:t>
      </w:r>
      <w:r w:rsidR="00FF2DF1" w:rsidRPr="005F4751">
        <w:rPr>
          <w:rFonts w:ascii="Times New Roman" w:hAnsi="Times New Roman"/>
        </w:rPr>
        <w:t xml:space="preserve"> </w:t>
      </w:r>
      <w:r w:rsidRPr="005F4751">
        <w:rPr>
          <w:rFonts w:ascii="Times New Roman" w:hAnsi="Times New Roman"/>
        </w:rPr>
        <w:t xml:space="preserve">PUVVNL or as deemed necessary for the satisfactory performance of the system, then  PUVVNL shall have the right, at any time to opt for a fall back arrangement and  </w:t>
      </w:r>
      <w:r w:rsidR="00FF2DF1" w:rsidRPr="005F4751">
        <w:rPr>
          <w:rFonts w:ascii="Times New Roman" w:hAnsi="Times New Roman"/>
        </w:rPr>
        <w:t>PUVVNL</w:t>
      </w:r>
      <w:r w:rsidRPr="005F4751">
        <w:rPr>
          <w:rFonts w:ascii="Times New Roman" w:hAnsi="Times New Roman"/>
        </w:rPr>
        <w:t>, after serving the bidder a 7 days notice as provided for in the clause no.13 of FORM ‘A’, may take charges off all facilities and systems whether in operation or under execution and can recover from the performance security deposit the losses suffered due to such failure. If the security deposit is insufficient, then the bidde</w:t>
      </w:r>
      <w:r w:rsidR="00FF2DF1" w:rsidRPr="005F4751">
        <w:rPr>
          <w:rFonts w:ascii="Times New Roman" w:hAnsi="Times New Roman"/>
        </w:rPr>
        <w:t>r shall pay the difference the PUVVNL</w:t>
      </w:r>
      <w:r w:rsidRPr="005F4751">
        <w:rPr>
          <w:rFonts w:ascii="Times New Roman" w:hAnsi="Times New Roman"/>
        </w:rPr>
        <w:t xml:space="preserve"> failing, which  </w:t>
      </w:r>
      <w:r w:rsidR="00FF2DF1" w:rsidRPr="005F4751">
        <w:rPr>
          <w:rFonts w:ascii="Times New Roman" w:hAnsi="Times New Roman"/>
        </w:rPr>
        <w:t>PUVVNL</w:t>
      </w:r>
      <w:r w:rsidRPr="005F4751">
        <w:rPr>
          <w:rFonts w:ascii="Times New Roman" w:hAnsi="Times New Roman"/>
        </w:rPr>
        <w:t xml:space="preserve"> shall have the right in such circumstances to manage the system itself after taking the charges of the facilities as above or through any other agency as it may deem fit and no claims of the bidder compensation in the respect shall be entertained.</w:t>
      </w:r>
      <w:r w:rsidR="00FF2DF1" w:rsidRPr="005F4751">
        <w:rPr>
          <w:rFonts w:ascii="Times New Roman" w:hAnsi="Times New Roman"/>
        </w:rPr>
        <w:t xml:space="preserve"> </w:t>
      </w:r>
    </w:p>
    <w:p w:rsidR="00D9690F" w:rsidRPr="005F4751" w:rsidRDefault="006228DC" w:rsidP="00000DC4">
      <w:pPr>
        <w:pStyle w:val="NoSpacing"/>
        <w:jc w:val="both"/>
        <w:rPr>
          <w:rFonts w:ascii="Times New Roman" w:hAnsi="Times New Roman"/>
          <w:b/>
          <w:u w:val="single"/>
        </w:rPr>
      </w:pPr>
      <w:r w:rsidRPr="005F4751">
        <w:rPr>
          <w:rFonts w:ascii="Times New Roman" w:hAnsi="Times New Roman"/>
          <w:b/>
          <w:u w:val="single"/>
        </w:rPr>
        <w:t>C-</w:t>
      </w:r>
      <w:r w:rsidR="00151782" w:rsidRPr="005F4751">
        <w:rPr>
          <w:rFonts w:ascii="Times New Roman" w:hAnsi="Times New Roman"/>
          <w:b/>
        </w:rPr>
        <w:t xml:space="preserve"> </w:t>
      </w:r>
      <w:r w:rsidR="00D9690F" w:rsidRPr="005F4751">
        <w:rPr>
          <w:rFonts w:ascii="Times New Roman" w:hAnsi="Times New Roman"/>
          <w:b/>
          <w:u w:val="single"/>
        </w:rPr>
        <w:t>GOV</w:t>
      </w:r>
      <w:r w:rsidRPr="005F4751">
        <w:rPr>
          <w:rFonts w:ascii="Times New Roman" w:hAnsi="Times New Roman"/>
          <w:b/>
          <w:u w:val="single"/>
        </w:rPr>
        <w:t>E</w:t>
      </w:r>
      <w:r w:rsidR="00D9690F" w:rsidRPr="005F4751">
        <w:rPr>
          <w:rFonts w:ascii="Times New Roman" w:hAnsi="Times New Roman"/>
          <w:b/>
          <w:u w:val="single"/>
        </w:rPr>
        <w:t>RNING LAWS AND JURISDICTION</w:t>
      </w:r>
    </w:p>
    <w:p w:rsidR="00D9690F" w:rsidRPr="005F4751" w:rsidRDefault="00D9690F" w:rsidP="00FC19AA">
      <w:pPr>
        <w:pStyle w:val="NoSpacing"/>
        <w:ind w:left="360"/>
        <w:jc w:val="both"/>
        <w:rPr>
          <w:rFonts w:ascii="Times New Roman" w:hAnsi="Times New Roman"/>
        </w:rPr>
      </w:pPr>
      <w:r w:rsidRPr="005F4751">
        <w:rPr>
          <w:rFonts w:ascii="Times New Roman" w:hAnsi="Times New Roman"/>
        </w:rPr>
        <w:t>The agreement shall be governed by the Indian law. Only Appropriate courts under the jurisdiction of</w:t>
      </w:r>
      <w:r w:rsidR="008C724C">
        <w:rPr>
          <w:rFonts w:ascii="Times New Roman" w:hAnsi="Times New Roman"/>
        </w:rPr>
        <w:t xml:space="preserve"> </w:t>
      </w:r>
      <w:r w:rsidRPr="005F4751">
        <w:rPr>
          <w:rFonts w:ascii="Times New Roman" w:hAnsi="Times New Roman"/>
        </w:rPr>
        <w:t xml:space="preserve"> Hon’ble  High Court Allahabad  shall have exclusive jurisdiction  to deal with any matter arising out of the relating to the agreement or otherwise.</w:t>
      </w:r>
    </w:p>
    <w:p w:rsidR="00D9690F" w:rsidRPr="005F4751" w:rsidRDefault="00D9690F" w:rsidP="00FC19AA">
      <w:pPr>
        <w:pStyle w:val="NoSpacing"/>
        <w:ind w:left="360"/>
        <w:jc w:val="both"/>
        <w:rPr>
          <w:rFonts w:ascii="Times New Roman" w:hAnsi="Times New Roman"/>
        </w:rPr>
      </w:pPr>
      <w:r w:rsidRPr="005F4751">
        <w:rPr>
          <w:rFonts w:ascii="Times New Roman" w:hAnsi="Times New Roman"/>
        </w:rPr>
        <w:t xml:space="preserve">All disputes or differences whatsoever arising between the parties out of the relating to the constructions meaning, scope operation or effect of the bid or validity or the breach agreement thereof shall be settled in accordance with the rules of arbitration and conciliation ACT 1996 and the award made in pursuance there of shall be binding on the parties. The Arbitral Tribunal shall appoint the presiding arbitrator with mutual consent. The award of the arbitral tribunal shall be final &amp; binding on the parties. The venue of the arbitration shall be </w:t>
      </w:r>
      <w:smartTag w:uri="urn:schemas-microsoft-com:office:smarttags" w:element="City">
        <w:smartTag w:uri="urn:schemas-microsoft-com:office:smarttags" w:element="place">
          <w:r w:rsidRPr="005F4751">
            <w:rPr>
              <w:rFonts w:ascii="Times New Roman" w:hAnsi="Times New Roman"/>
            </w:rPr>
            <w:t>Allahabad</w:t>
          </w:r>
        </w:smartTag>
      </w:smartTag>
      <w:r w:rsidRPr="005F4751">
        <w:rPr>
          <w:rFonts w:ascii="Times New Roman" w:hAnsi="Times New Roman"/>
        </w:rPr>
        <w:t xml:space="preserve"> and proceeding shall be carried out in English.</w:t>
      </w:r>
    </w:p>
    <w:p w:rsidR="00D9690F" w:rsidRPr="005F4751" w:rsidRDefault="006228DC" w:rsidP="00000DC4">
      <w:pPr>
        <w:pStyle w:val="NoSpacing"/>
        <w:jc w:val="both"/>
        <w:rPr>
          <w:rFonts w:ascii="Times New Roman" w:hAnsi="Times New Roman"/>
          <w:b/>
          <w:u w:val="single"/>
        </w:rPr>
      </w:pPr>
      <w:r w:rsidRPr="005F4751">
        <w:rPr>
          <w:rFonts w:ascii="Times New Roman" w:hAnsi="Times New Roman"/>
          <w:b/>
          <w:u w:val="single"/>
        </w:rPr>
        <w:t>D-</w:t>
      </w:r>
      <w:r w:rsidR="00151782" w:rsidRPr="005F4751">
        <w:rPr>
          <w:rFonts w:ascii="Times New Roman" w:hAnsi="Times New Roman"/>
          <w:b/>
          <w:u w:val="single"/>
        </w:rPr>
        <w:t xml:space="preserve"> </w:t>
      </w:r>
      <w:r w:rsidR="00D9690F" w:rsidRPr="005F4751">
        <w:rPr>
          <w:rFonts w:ascii="Times New Roman" w:hAnsi="Times New Roman"/>
          <w:b/>
          <w:u w:val="single"/>
        </w:rPr>
        <w:t>FORCE</w:t>
      </w:r>
      <w:r w:rsidR="00495D54" w:rsidRPr="005F4751">
        <w:rPr>
          <w:rFonts w:ascii="Times New Roman" w:hAnsi="Times New Roman"/>
          <w:b/>
          <w:u w:val="single"/>
        </w:rPr>
        <w:t xml:space="preserve"> </w:t>
      </w:r>
      <w:r w:rsidR="00907BCC" w:rsidRPr="005F4751">
        <w:rPr>
          <w:rFonts w:ascii="Times New Roman" w:hAnsi="Times New Roman"/>
          <w:b/>
          <w:u w:val="single"/>
        </w:rPr>
        <w:t>MA</w:t>
      </w:r>
      <w:r w:rsidR="00A64803" w:rsidRPr="005F4751">
        <w:rPr>
          <w:rFonts w:ascii="Times New Roman" w:hAnsi="Times New Roman"/>
          <w:b/>
          <w:u w:val="single"/>
        </w:rPr>
        <w:t>JURE</w:t>
      </w:r>
      <w:r w:rsidR="00D9690F" w:rsidRPr="005F4751">
        <w:rPr>
          <w:rFonts w:ascii="Times New Roman" w:hAnsi="Times New Roman"/>
          <w:b/>
          <w:u w:val="single"/>
        </w:rPr>
        <w:t xml:space="preserve"> DEFINATION</w:t>
      </w:r>
    </w:p>
    <w:p w:rsidR="00D9690F" w:rsidRPr="005F4751" w:rsidRDefault="00D9690F" w:rsidP="00FC19AA">
      <w:pPr>
        <w:pStyle w:val="NoSpacing"/>
        <w:ind w:left="360"/>
        <w:jc w:val="both"/>
        <w:rPr>
          <w:rFonts w:ascii="Times New Roman" w:hAnsi="Times New Roman"/>
        </w:rPr>
      </w:pPr>
      <w:r w:rsidRPr="005F4751">
        <w:rPr>
          <w:rFonts w:ascii="Times New Roman" w:hAnsi="Times New Roman"/>
        </w:rPr>
        <w:t xml:space="preserve">Force </w:t>
      </w:r>
      <w:r w:rsidR="008C724C" w:rsidRPr="005F4751">
        <w:rPr>
          <w:rFonts w:ascii="Times New Roman" w:hAnsi="Times New Roman"/>
        </w:rPr>
        <w:t>Majeure</w:t>
      </w:r>
      <w:r w:rsidRPr="005F4751">
        <w:rPr>
          <w:rFonts w:ascii="Times New Roman" w:hAnsi="Times New Roman"/>
        </w:rPr>
        <w:t xml:space="preserve"> means any of the following events or circumstances if such event of circumstances or be any of the following events or circumstances if such event of circumstances or beyond the reasonable direct or indirect control and without the fault or negligence of the party claiming force </w:t>
      </w:r>
      <w:r w:rsidR="000E23D9" w:rsidRPr="005F4751">
        <w:rPr>
          <w:rFonts w:ascii="Times New Roman" w:hAnsi="Times New Roman"/>
        </w:rPr>
        <w:t>Majeure</w:t>
      </w:r>
      <w:r w:rsidRPr="005F4751">
        <w:rPr>
          <w:rFonts w:ascii="Times New Roman" w:hAnsi="Times New Roman"/>
        </w:rPr>
        <w:t xml:space="preserve"> and which result in such parties liability notwithstanding its reasonable best efforts to perform its obligation in which or in part in the area of work assigned to it as per the agreement.</w:t>
      </w:r>
    </w:p>
    <w:p w:rsidR="00D9690F" w:rsidRPr="005F4751" w:rsidRDefault="00D9690F" w:rsidP="00000DC4">
      <w:pPr>
        <w:pStyle w:val="NoSpacing"/>
        <w:numPr>
          <w:ilvl w:val="0"/>
          <w:numId w:val="37"/>
        </w:numPr>
        <w:ind w:left="360"/>
        <w:jc w:val="both"/>
        <w:rPr>
          <w:rFonts w:ascii="Times New Roman" w:hAnsi="Times New Roman"/>
        </w:rPr>
      </w:pPr>
      <w:r w:rsidRPr="005F4751">
        <w:rPr>
          <w:rFonts w:ascii="Times New Roman" w:hAnsi="Times New Roman"/>
        </w:rPr>
        <w:t>Strike lockouts or other industrial disputes or disturbances.</w:t>
      </w:r>
    </w:p>
    <w:p w:rsidR="00D9690F" w:rsidRPr="005F4751" w:rsidRDefault="00D9690F" w:rsidP="00000DC4">
      <w:pPr>
        <w:pStyle w:val="NoSpacing"/>
        <w:numPr>
          <w:ilvl w:val="0"/>
          <w:numId w:val="37"/>
        </w:numPr>
        <w:ind w:left="360"/>
        <w:jc w:val="both"/>
        <w:rPr>
          <w:rFonts w:ascii="Times New Roman" w:hAnsi="Times New Roman"/>
        </w:rPr>
      </w:pPr>
      <w:r w:rsidRPr="005F4751">
        <w:rPr>
          <w:rFonts w:ascii="Times New Roman" w:hAnsi="Times New Roman"/>
        </w:rPr>
        <w:t>Act of foreign enemy, war (whether declared  or undeclared) resolution,  terrorist Act, blockage, insurrection or event such as arson, disturbance of public order, sabotage, explosion and Act of vandalism.</w:t>
      </w:r>
    </w:p>
    <w:p w:rsidR="00D9690F" w:rsidRPr="005F4751" w:rsidRDefault="00D9690F" w:rsidP="00000DC4">
      <w:pPr>
        <w:pStyle w:val="NoSpacing"/>
        <w:numPr>
          <w:ilvl w:val="0"/>
          <w:numId w:val="37"/>
        </w:numPr>
        <w:ind w:left="360"/>
        <w:jc w:val="both"/>
        <w:rPr>
          <w:rFonts w:ascii="Times New Roman" w:hAnsi="Times New Roman"/>
        </w:rPr>
      </w:pPr>
      <w:r w:rsidRPr="005F4751">
        <w:rPr>
          <w:rFonts w:ascii="Times New Roman" w:hAnsi="Times New Roman"/>
        </w:rPr>
        <w:t>Lighting storm, typhoon, flood, torrential rain, tidal wave, earthquake, landside, epidemic or similar cataclysmic event.</w:t>
      </w:r>
    </w:p>
    <w:p w:rsidR="00D9690F" w:rsidRDefault="00D9690F" w:rsidP="00000DC4">
      <w:pPr>
        <w:pStyle w:val="NoSpacing"/>
        <w:numPr>
          <w:ilvl w:val="0"/>
          <w:numId w:val="37"/>
        </w:numPr>
        <w:ind w:left="360"/>
        <w:jc w:val="both"/>
        <w:rPr>
          <w:rFonts w:ascii="Times New Roman" w:hAnsi="Times New Roman"/>
        </w:rPr>
      </w:pPr>
      <w:r w:rsidRPr="005F4751">
        <w:rPr>
          <w:rFonts w:ascii="Times New Roman" w:hAnsi="Times New Roman"/>
        </w:rPr>
        <w:t>Any legislation, Law, directive, regulation, rule decree, order, restraint or other action?(including expropriation compulsory acquisition) by a public sector entity  or other government and all supra-national or local agencies, authorized departments ministries and officials.</w:t>
      </w:r>
    </w:p>
    <w:p w:rsidR="00322B91" w:rsidRPr="005F4751" w:rsidRDefault="00322B91" w:rsidP="00322B91">
      <w:pPr>
        <w:pStyle w:val="NoSpacing"/>
        <w:ind w:left="360"/>
        <w:jc w:val="both"/>
        <w:rPr>
          <w:rFonts w:ascii="Times New Roman" w:hAnsi="Times New Roman"/>
        </w:rPr>
      </w:pPr>
    </w:p>
    <w:p w:rsidR="00D9690F" w:rsidRPr="005F4751" w:rsidRDefault="00D9690F" w:rsidP="00000DC4">
      <w:pPr>
        <w:pStyle w:val="NoSpacing"/>
        <w:jc w:val="both"/>
        <w:rPr>
          <w:rFonts w:ascii="Times New Roman" w:hAnsi="Times New Roman"/>
        </w:rPr>
      </w:pPr>
      <w:r w:rsidRPr="005F4751">
        <w:rPr>
          <w:rFonts w:ascii="Times New Roman" w:hAnsi="Times New Roman"/>
          <w:b/>
          <w:u w:val="single"/>
        </w:rPr>
        <w:lastRenderedPageBreak/>
        <w:t xml:space="preserve">NOTE: </w:t>
      </w:r>
      <w:r w:rsidRPr="005F4751">
        <w:rPr>
          <w:rFonts w:ascii="Times New Roman" w:hAnsi="Times New Roman"/>
        </w:rPr>
        <w:t xml:space="preserve">financial inability to perform or charges in market conditions shall not constitute an event of force </w:t>
      </w:r>
      <w:r w:rsidR="000E23D9" w:rsidRPr="005F4751">
        <w:rPr>
          <w:rFonts w:ascii="Times New Roman" w:hAnsi="Times New Roman"/>
        </w:rPr>
        <w:t>Majeure</w:t>
      </w:r>
      <w:r w:rsidRPr="005F4751">
        <w:rPr>
          <w:rFonts w:ascii="Times New Roman" w:hAnsi="Times New Roman"/>
        </w:rPr>
        <w:t>.</w:t>
      </w:r>
    </w:p>
    <w:p w:rsidR="00D9690F" w:rsidRPr="005F4751" w:rsidRDefault="00AD27CA" w:rsidP="00322B91">
      <w:pPr>
        <w:pStyle w:val="NoSpacing"/>
        <w:rPr>
          <w:rFonts w:ascii="Times New Roman" w:hAnsi="Times New Roman"/>
        </w:rPr>
      </w:pPr>
      <w:r w:rsidRPr="005F4751">
        <w:rPr>
          <w:rFonts w:ascii="Times New Roman" w:hAnsi="Times New Roman"/>
          <w:b/>
        </w:rPr>
        <w:t>E-</w:t>
      </w:r>
      <w:r w:rsidR="00151782" w:rsidRPr="005F4751">
        <w:rPr>
          <w:rFonts w:ascii="Times New Roman" w:hAnsi="Times New Roman"/>
          <w:b/>
        </w:rPr>
        <w:t xml:space="preserve"> </w:t>
      </w:r>
      <w:r w:rsidR="00D9690F" w:rsidRPr="005F4751">
        <w:rPr>
          <w:rFonts w:ascii="Times New Roman" w:hAnsi="Times New Roman"/>
          <w:b/>
          <w:u w:val="single"/>
        </w:rPr>
        <w:t>EFFECT   O</w:t>
      </w:r>
      <w:r w:rsidR="00907BCC" w:rsidRPr="005F4751">
        <w:rPr>
          <w:rFonts w:ascii="Times New Roman" w:hAnsi="Times New Roman"/>
          <w:b/>
          <w:u w:val="single"/>
        </w:rPr>
        <w:t>F</w:t>
      </w:r>
      <w:r w:rsidR="00D9690F" w:rsidRPr="005F4751">
        <w:rPr>
          <w:rFonts w:ascii="Times New Roman" w:hAnsi="Times New Roman"/>
          <w:b/>
          <w:u w:val="single"/>
        </w:rPr>
        <w:t xml:space="preserve">   FORCE  </w:t>
      </w:r>
      <w:r w:rsidR="00907BCC" w:rsidRPr="005F4751">
        <w:rPr>
          <w:rFonts w:ascii="Times New Roman" w:hAnsi="Times New Roman"/>
          <w:b/>
          <w:u w:val="single"/>
        </w:rPr>
        <w:t>MA</w:t>
      </w:r>
      <w:r w:rsidR="00A64803" w:rsidRPr="005F4751">
        <w:rPr>
          <w:rFonts w:ascii="Times New Roman" w:hAnsi="Times New Roman"/>
          <w:b/>
          <w:u w:val="single"/>
        </w:rPr>
        <w:t>JURE</w:t>
      </w:r>
      <w:r w:rsidRPr="005F4751">
        <w:rPr>
          <w:rFonts w:ascii="Times New Roman" w:hAnsi="Times New Roman"/>
          <w:b/>
          <w:u w:val="single"/>
        </w:rPr>
        <w:t xml:space="preserve"> :</w:t>
      </w:r>
      <w:r w:rsidR="00D9690F" w:rsidRPr="005F4751">
        <w:rPr>
          <w:rFonts w:ascii="Times New Roman" w:hAnsi="Times New Roman"/>
          <w:b/>
          <w:u w:val="single"/>
        </w:rPr>
        <w:br/>
      </w:r>
      <w:r w:rsidR="00D9690F" w:rsidRPr="005F4751">
        <w:rPr>
          <w:rFonts w:ascii="Times New Roman" w:hAnsi="Times New Roman"/>
        </w:rPr>
        <w:t>In the event either</w:t>
      </w:r>
      <w:r w:rsidR="008C724C">
        <w:rPr>
          <w:rFonts w:ascii="Times New Roman" w:hAnsi="Times New Roman"/>
        </w:rPr>
        <w:t xml:space="preserve"> </w:t>
      </w:r>
      <w:r w:rsidR="00D9690F" w:rsidRPr="005F4751">
        <w:rPr>
          <w:rFonts w:ascii="Times New Roman" w:hAnsi="Times New Roman"/>
        </w:rPr>
        <w:t xml:space="preserve"> party is rendered unable by reason of an event of force </w:t>
      </w:r>
      <w:r w:rsidR="000E23D9" w:rsidRPr="005F4751">
        <w:rPr>
          <w:rFonts w:ascii="Times New Roman" w:hAnsi="Times New Roman"/>
        </w:rPr>
        <w:t>Majeure</w:t>
      </w:r>
      <w:r w:rsidR="00D9690F" w:rsidRPr="005F4751">
        <w:rPr>
          <w:rFonts w:ascii="Times New Roman" w:hAnsi="Times New Roman"/>
        </w:rPr>
        <w:t xml:space="preserve"> in effect the date thereof to perform wholly or in part, any allegation imposed upon it, then upon such party’s given prompt notice the obligation of such party shall be suspended or excused to the event affected by such event of Force </w:t>
      </w:r>
      <w:r w:rsidR="000E23D9" w:rsidRPr="005F4751">
        <w:rPr>
          <w:rFonts w:ascii="Times New Roman" w:hAnsi="Times New Roman"/>
        </w:rPr>
        <w:t>Majeure</w:t>
      </w:r>
      <w:r w:rsidR="00D9690F" w:rsidRPr="005F4751">
        <w:rPr>
          <w:rFonts w:ascii="Times New Roman" w:hAnsi="Times New Roman"/>
        </w:rPr>
        <w:t>.</w:t>
      </w:r>
    </w:p>
    <w:p w:rsidR="00D9690F" w:rsidRDefault="00D9690F" w:rsidP="00000DC4">
      <w:pPr>
        <w:pStyle w:val="NoSpacing"/>
        <w:jc w:val="both"/>
        <w:rPr>
          <w:rFonts w:ascii="Times New Roman" w:hAnsi="Times New Roman"/>
          <w:b/>
          <w:u w:val="single"/>
        </w:rPr>
      </w:pPr>
      <w:r w:rsidRPr="005F4751">
        <w:rPr>
          <w:rFonts w:ascii="Times New Roman" w:hAnsi="Times New Roman"/>
        </w:rPr>
        <w:t xml:space="preserve">Time to performance of the relative obligations suspended by the Force </w:t>
      </w:r>
      <w:r w:rsidR="000E23D9" w:rsidRPr="005F4751">
        <w:rPr>
          <w:rFonts w:ascii="Times New Roman" w:hAnsi="Times New Roman"/>
        </w:rPr>
        <w:t>Majeure</w:t>
      </w:r>
      <w:r w:rsidRPr="005F4751">
        <w:rPr>
          <w:rFonts w:ascii="Times New Roman" w:hAnsi="Times New Roman"/>
        </w:rPr>
        <w:t xml:space="preserve"> shall than be extended by the period of delay which is directly caused by the event of Force </w:t>
      </w:r>
      <w:r w:rsidR="000E23D9" w:rsidRPr="005F4751">
        <w:rPr>
          <w:rFonts w:ascii="Times New Roman" w:hAnsi="Times New Roman"/>
        </w:rPr>
        <w:t>Majeure</w:t>
      </w:r>
      <w:r w:rsidRPr="005F4751">
        <w:rPr>
          <w:rFonts w:ascii="Times New Roman" w:hAnsi="Times New Roman"/>
        </w:rPr>
        <w:t xml:space="preserve">. The party giving such notice shall ne excused from timely performance of its obligation for so long, as the relevant event of Force Measure continues and to the extent that such part’s performance is prevented , hindered or delayed, provided the party affected by the Force </w:t>
      </w:r>
      <w:r w:rsidR="000E23D9" w:rsidRPr="005F4751">
        <w:rPr>
          <w:rFonts w:ascii="Times New Roman" w:hAnsi="Times New Roman"/>
        </w:rPr>
        <w:t>Majeure</w:t>
      </w:r>
      <w:r w:rsidRPr="005F4751">
        <w:rPr>
          <w:rFonts w:ascii="Times New Roman" w:hAnsi="Times New Roman"/>
        </w:rPr>
        <w:t>, makes due efforts to negotiate the effect to fulfill  its obligations.</w:t>
      </w:r>
      <w:r w:rsidRPr="005F4751">
        <w:rPr>
          <w:rFonts w:ascii="Times New Roman" w:hAnsi="Times New Roman"/>
          <w:b/>
          <w:u w:val="single"/>
        </w:rPr>
        <w:t xml:space="preserve"> </w:t>
      </w:r>
    </w:p>
    <w:p w:rsidR="00D9690F" w:rsidRPr="005F4751" w:rsidRDefault="00AD27CA" w:rsidP="00000DC4">
      <w:pPr>
        <w:pStyle w:val="NoSpacing"/>
        <w:jc w:val="both"/>
        <w:rPr>
          <w:rFonts w:ascii="Times New Roman" w:hAnsi="Times New Roman"/>
          <w:b/>
          <w:u w:val="single"/>
        </w:rPr>
      </w:pPr>
      <w:r w:rsidRPr="005F4751">
        <w:rPr>
          <w:rFonts w:ascii="Times New Roman" w:hAnsi="Times New Roman"/>
          <w:b/>
        </w:rPr>
        <w:t>15-</w:t>
      </w:r>
      <w:r w:rsidRPr="005F4751">
        <w:rPr>
          <w:rFonts w:ascii="Times New Roman" w:hAnsi="Times New Roman"/>
          <w:b/>
        </w:rPr>
        <w:tab/>
      </w:r>
      <w:r w:rsidR="00D9690F" w:rsidRPr="005F4751">
        <w:rPr>
          <w:rFonts w:ascii="Times New Roman" w:hAnsi="Times New Roman"/>
          <w:b/>
          <w:sz w:val="24"/>
          <w:szCs w:val="24"/>
          <w:u w:val="single"/>
        </w:rPr>
        <w:t>TECCHINAL SPECIFICATION</w:t>
      </w:r>
    </w:p>
    <w:p w:rsidR="00D9690F" w:rsidRPr="005F4751" w:rsidRDefault="00D9690F" w:rsidP="004D0A31">
      <w:pPr>
        <w:pStyle w:val="NoSpacing"/>
        <w:ind w:left="720"/>
        <w:jc w:val="both"/>
        <w:rPr>
          <w:rFonts w:ascii="Times New Roman" w:hAnsi="Times New Roman"/>
        </w:rPr>
      </w:pPr>
      <w:r w:rsidRPr="005F4751">
        <w:rPr>
          <w:rFonts w:ascii="Times New Roman" w:hAnsi="Times New Roman"/>
        </w:rPr>
        <w:t xml:space="preserve">Provision of skilled manpower for manning the IT enabled </w:t>
      </w:r>
      <w:r w:rsidR="0093122A">
        <w:rPr>
          <w:rFonts w:ascii="Times New Roman" w:hAnsi="Times New Roman"/>
        </w:rPr>
        <w:t xml:space="preserve">collection &amp; </w:t>
      </w:r>
      <w:r w:rsidR="00495D54" w:rsidRPr="005F4751">
        <w:rPr>
          <w:rFonts w:ascii="Times New Roman" w:hAnsi="Times New Roman"/>
        </w:rPr>
        <w:t>billing Centers</w:t>
      </w:r>
      <w:r w:rsidRPr="005F4751">
        <w:rPr>
          <w:rFonts w:ascii="Times New Roman" w:hAnsi="Times New Roman"/>
        </w:rPr>
        <w:t xml:space="preserve"> through </w:t>
      </w:r>
      <w:r w:rsidR="008C724C">
        <w:rPr>
          <w:rFonts w:ascii="Times New Roman" w:hAnsi="Times New Roman"/>
        </w:rPr>
        <w:t xml:space="preserve">Cloud Based </w:t>
      </w:r>
      <w:r w:rsidRPr="005F4751">
        <w:rPr>
          <w:rFonts w:ascii="Times New Roman" w:hAnsi="Times New Roman"/>
        </w:rPr>
        <w:t xml:space="preserve">online billing </w:t>
      </w:r>
      <w:r w:rsidR="00495D54" w:rsidRPr="005F4751">
        <w:rPr>
          <w:rFonts w:ascii="Times New Roman" w:hAnsi="Times New Roman"/>
        </w:rPr>
        <w:t>counters situated</w:t>
      </w:r>
      <w:r w:rsidRPr="005F4751">
        <w:rPr>
          <w:rFonts w:ascii="Times New Roman" w:hAnsi="Times New Roman"/>
        </w:rPr>
        <w:t xml:space="preserve"> at </w:t>
      </w:r>
      <w:r w:rsidR="00495D54" w:rsidRPr="005F4751">
        <w:rPr>
          <w:rFonts w:ascii="Times New Roman" w:hAnsi="Times New Roman"/>
        </w:rPr>
        <w:t>different location</w:t>
      </w:r>
      <w:r w:rsidR="00AD27CA" w:rsidRPr="005F4751">
        <w:rPr>
          <w:rFonts w:ascii="Times New Roman" w:hAnsi="Times New Roman"/>
        </w:rPr>
        <w:t xml:space="preserve"> in </w:t>
      </w:r>
      <w:r w:rsidR="00E22A53" w:rsidRPr="005F4751">
        <w:rPr>
          <w:rFonts w:ascii="Times New Roman" w:hAnsi="Times New Roman"/>
        </w:rPr>
        <w:t xml:space="preserve">Concerned </w:t>
      </w:r>
      <w:r w:rsidR="008C724C">
        <w:rPr>
          <w:rFonts w:ascii="Times New Roman" w:hAnsi="Times New Roman"/>
        </w:rPr>
        <w:t>Area</w:t>
      </w:r>
      <w:r w:rsidR="00A17571" w:rsidRPr="005F4751">
        <w:rPr>
          <w:rFonts w:ascii="Times New Roman" w:hAnsi="Times New Roman"/>
        </w:rPr>
        <w:t>.</w:t>
      </w:r>
    </w:p>
    <w:p w:rsidR="00D9690F" w:rsidRDefault="00D9690F" w:rsidP="00EF5987">
      <w:pPr>
        <w:pStyle w:val="NoSpacing"/>
        <w:numPr>
          <w:ilvl w:val="0"/>
          <w:numId w:val="53"/>
        </w:numPr>
        <w:jc w:val="both"/>
        <w:rPr>
          <w:rFonts w:ascii="Times New Roman" w:hAnsi="Times New Roman"/>
        </w:rPr>
      </w:pPr>
      <w:r w:rsidRPr="005F4751">
        <w:rPr>
          <w:rFonts w:ascii="Times New Roman" w:hAnsi="Times New Roman"/>
        </w:rPr>
        <w:t>Generating Electricity Bill</w:t>
      </w:r>
      <w:r w:rsidR="00AD27CA" w:rsidRPr="005F4751">
        <w:rPr>
          <w:rFonts w:ascii="Times New Roman" w:hAnsi="Times New Roman"/>
        </w:rPr>
        <w:t>s</w:t>
      </w:r>
      <w:r w:rsidRPr="005F4751">
        <w:rPr>
          <w:rFonts w:ascii="Times New Roman" w:hAnsi="Times New Roman"/>
        </w:rPr>
        <w:t xml:space="preserve"> on</w:t>
      </w:r>
      <w:r w:rsidR="00AD27CA" w:rsidRPr="005F4751">
        <w:rPr>
          <w:rFonts w:ascii="Times New Roman" w:hAnsi="Times New Roman"/>
        </w:rPr>
        <w:t xml:space="preserve"> the </w:t>
      </w:r>
      <w:r w:rsidRPr="005F4751">
        <w:rPr>
          <w:rFonts w:ascii="Times New Roman" w:hAnsi="Times New Roman"/>
        </w:rPr>
        <w:t>basis of trust reading by con</w:t>
      </w:r>
      <w:r w:rsidR="00AD27CA" w:rsidRPr="005F4751">
        <w:rPr>
          <w:rFonts w:ascii="Times New Roman" w:hAnsi="Times New Roman"/>
        </w:rPr>
        <w:t>tractor</w:t>
      </w:r>
      <w:r w:rsidRPr="005F4751">
        <w:rPr>
          <w:rFonts w:ascii="Times New Roman" w:hAnsi="Times New Roman"/>
        </w:rPr>
        <w:t xml:space="preserve"> and printing &amp; providing already generated duplicate bills to</w:t>
      </w:r>
      <w:r w:rsidR="00AD27CA" w:rsidRPr="005F4751">
        <w:rPr>
          <w:rFonts w:ascii="Times New Roman" w:hAnsi="Times New Roman"/>
        </w:rPr>
        <w:t xml:space="preserve"> the</w:t>
      </w:r>
      <w:r w:rsidRPr="005F4751">
        <w:rPr>
          <w:rFonts w:ascii="Times New Roman" w:hAnsi="Times New Roman"/>
        </w:rPr>
        <w:t xml:space="preserve"> consumers.</w:t>
      </w:r>
    </w:p>
    <w:p w:rsidR="004D0A31" w:rsidRDefault="004D0A31" w:rsidP="00EF5987">
      <w:pPr>
        <w:pStyle w:val="NoSpacing"/>
        <w:numPr>
          <w:ilvl w:val="0"/>
          <w:numId w:val="53"/>
        </w:numPr>
        <w:jc w:val="both"/>
        <w:rPr>
          <w:rFonts w:ascii="Times New Roman" w:hAnsi="Times New Roman"/>
        </w:rPr>
      </w:pPr>
      <w:r>
        <w:rPr>
          <w:rFonts w:ascii="Times New Roman" w:hAnsi="Times New Roman"/>
        </w:rPr>
        <w:t xml:space="preserve">Accepting their payment tendered in cash/cheque/DD, printing and providing bill/Receipt to the consumers.  </w:t>
      </w:r>
    </w:p>
    <w:p w:rsidR="004D0A31" w:rsidRPr="00315CBA" w:rsidRDefault="004D0A31" w:rsidP="00EF5987">
      <w:pPr>
        <w:pStyle w:val="NoSpacing"/>
        <w:numPr>
          <w:ilvl w:val="0"/>
          <w:numId w:val="53"/>
        </w:numPr>
        <w:jc w:val="both"/>
        <w:rPr>
          <w:rFonts w:ascii="Times New Roman" w:hAnsi="Times New Roman"/>
        </w:rPr>
      </w:pPr>
      <w:r>
        <w:rPr>
          <w:rFonts w:ascii="Times New Roman" w:hAnsi="Times New Roman"/>
        </w:rPr>
        <w:t xml:space="preserve">Reconciling the collected funds with system generated payment scroll and </w:t>
      </w:r>
      <w:r w:rsidR="003756D5">
        <w:rPr>
          <w:rFonts w:ascii="Times New Roman" w:hAnsi="Times New Roman"/>
        </w:rPr>
        <w:t>h</w:t>
      </w:r>
      <w:r>
        <w:rPr>
          <w:rFonts w:ascii="Times New Roman" w:hAnsi="Times New Roman"/>
        </w:rPr>
        <w:t>anding over to the cashier of the centers/concerning Division and reconciling the funds and data on daily &amp; monthly basis.</w:t>
      </w:r>
    </w:p>
    <w:p w:rsidR="00D9690F" w:rsidRPr="005F4751" w:rsidRDefault="00322B91" w:rsidP="00322B91">
      <w:pPr>
        <w:pStyle w:val="NoSpacing"/>
        <w:numPr>
          <w:ilvl w:val="0"/>
          <w:numId w:val="42"/>
        </w:numPr>
        <w:tabs>
          <w:tab w:val="clear" w:pos="1800"/>
          <w:tab w:val="left" w:pos="720"/>
        </w:tabs>
        <w:ind w:left="360" w:hanging="360"/>
        <w:jc w:val="both"/>
        <w:rPr>
          <w:rFonts w:ascii="Times New Roman" w:hAnsi="Times New Roman"/>
          <w:b/>
          <w:u w:val="single"/>
        </w:rPr>
      </w:pPr>
      <w:r>
        <w:rPr>
          <w:rFonts w:ascii="Times New Roman" w:hAnsi="Times New Roman"/>
          <w:b/>
          <w:u w:val="single"/>
        </w:rPr>
        <w:t>`</w:t>
      </w:r>
      <w:r w:rsidR="00D9690F" w:rsidRPr="005F4751">
        <w:rPr>
          <w:rFonts w:ascii="Times New Roman" w:hAnsi="Times New Roman"/>
          <w:b/>
          <w:u w:val="single"/>
        </w:rPr>
        <w:t>DETAILED SCOPE OF WORKS</w:t>
      </w:r>
    </w:p>
    <w:p w:rsidR="00D9690F" w:rsidRPr="005F4751" w:rsidRDefault="00D9690F" w:rsidP="00EF5987">
      <w:pPr>
        <w:pStyle w:val="NoSpacing"/>
        <w:numPr>
          <w:ilvl w:val="0"/>
          <w:numId w:val="38"/>
        </w:numPr>
        <w:ind w:left="720"/>
        <w:jc w:val="both"/>
        <w:rPr>
          <w:rFonts w:ascii="Times New Roman" w:hAnsi="Times New Roman"/>
          <w:b/>
          <w:u w:val="single"/>
        </w:rPr>
      </w:pPr>
      <w:r w:rsidRPr="005F4751">
        <w:rPr>
          <w:rFonts w:ascii="Times New Roman" w:hAnsi="Times New Roman"/>
        </w:rPr>
        <w:t>Provision</w:t>
      </w:r>
      <w:r w:rsidR="0040475E" w:rsidRPr="005F4751">
        <w:rPr>
          <w:rFonts w:ascii="Times New Roman" w:hAnsi="Times New Roman"/>
        </w:rPr>
        <w:t xml:space="preserve"> of suitable trained </w:t>
      </w:r>
      <w:r w:rsidRPr="005F4751">
        <w:rPr>
          <w:rFonts w:ascii="Times New Roman" w:hAnsi="Times New Roman"/>
        </w:rPr>
        <w:t>manpower</w:t>
      </w:r>
      <w:r w:rsidR="0040475E" w:rsidRPr="005F4751">
        <w:rPr>
          <w:rFonts w:ascii="Times New Roman" w:hAnsi="Times New Roman"/>
        </w:rPr>
        <w:t>.</w:t>
      </w:r>
    </w:p>
    <w:p w:rsidR="00D9690F" w:rsidRPr="005F4751" w:rsidRDefault="00D9690F" w:rsidP="00EF5987">
      <w:pPr>
        <w:pStyle w:val="NoSpacing"/>
        <w:numPr>
          <w:ilvl w:val="0"/>
          <w:numId w:val="39"/>
        </w:numPr>
        <w:ind w:hanging="720"/>
        <w:jc w:val="both"/>
        <w:rPr>
          <w:rFonts w:ascii="Times New Roman" w:hAnsi="Times New Roman"/>
          <w:b/>
          <w:u w:val="single"/>
        </w:rPr>
      </w:pPr>
      <w:r w:rsidRPr="005F4751">
        <w:rPr>
          <w:rFonts w:ascii="Times New Roman" w:hAnsi="Times New Roman"/>
        </w:rPr>
        <w:t>The</w:t>
      </w:r>
      <w:r w:rsidR="00810ACE">
        <w:rPr>
          <w:rFonts w:ascii="Times New Roman" w:hAnsi="Times New Roman"/>
        </w:rPr>
        <w:t xml:space="preserve"> contractor</w:t>
      </w:r>
      <w:r w:rsidR="00AD27CA" w:rsidRPr="005F4751">
        <w:rPr>
          <w:rFonts w:ascii="Times New Roman" w:hAnsi="Times New Roman"/>
        </w:rPr>
        <w:t xml:space="preserve"> will </w:t>
      </w:r>
      <w:r w:rsidRPr="005F4751">
        <w:rPr>
          <w:rFonts w:ascii="Times New Roman" w:hAnsi="Times New Roman"/>
        </w:rPr>
        <w:t xml:space="preserve">deploy appropriate no. of skilled computer operators </w:t>
      </w:r>
      <w:r w:rsidR="00AD27CA" w:rsidRPr="005F4751">
        <w:rPr>
          <w:rFonts w:ascii="Times New Roman" w:hAnsi="Times New Roman"/>
        </w:rPr>
        <w:t>at each</w:t>
      </w:r>
      <w:r w:rsidRPr="005F4751">
        <w:rPr>
          <w:rFonts w:ascii="Times New Roman" w:hAnsi="Times New Roman"/>
        </w:rPr>
        <w:t xml:space="preserve"> </w:t>
      </w:r>
      <w:r w:rsidR="0093122A">
        <w:rPr>
          <w:rFonts w:ascii="Times New Roman" w:hAnsi="Times New Roman"/>
        </w:rPr>
        <w:t xml:space="preserve">collection &amp; </w:t>
      </w:r>
      <w:r w:rsidRPr="005F4751">
        <w:rPr>
          <w:rFonts w:ascii="Times New Roman" w:hAnsi="Times New Roman"/>
        </w:rPr>
        <w:t>billing</w:t>
      </w:r>
      <w:r w:rsidR="00AD27CA" w:rsidRPr="005F4751">
        <w:rPr>
          <w:rFonts w:ascii="Times New Roman" w:hAnsi="Times New Roman"/>
        </w:rPr>
        <w:t xml:space="preserve"> centers</w:t>
      </w:r>
      <w:r w:rsidR="00C87BE8" w:rsidRPr="005F4751">
        <w:rPr>
          <w:rFonts w:ascii="Times New Roman" w:hAnsi="Times New Roman"/>
        </w:rPr>
        <w:t xml:space="preserve"> for billing </w:t>
      </w:r>
      <w:r w:rsidR="00680B55">
        <w:rPr>
          <w:rFonts w:ascii="Times New Roman" w:hAnsi="Times New Roman"/>
        </w:rPr>
        <w:t xml:space="preserve">&amp; collection </w:t>
      </w:r>
      <w:r w:rsidR="00C87BE8" w:rsidRPr="005F4751">
        <w:rPr>
          <w:rFonts w:ascii="Times New Roman" w:hAnsi="Times New Roman"/>
        </w:rPr>
        <w:t xml:space="preserve">work </w:t>
      </w:r>
      <w:r w:rsidRPr="005F4751">
        <w:rPr>
          <w:rFonts w:ascii="Times New Roman" w:hAnsi="Times New Roman"/>
        </w:rPr>
        <w:t>.</w:t>
      </w:r>
    </w:p>
    <w:p w:rsidR="00D9690F" w:rsidRPr="005F4751" w:rsidRDefault="00D9690F" w:rsidP="00000DC4">
      <w:pPr>
        <w:pStyle w:val="NoSpacing"/>
        <w:ind w:left="720"/>
        <w:jc w:val="both"/>
        <w:rPr>
          <w:rFonts w:ascii="Times New Roman" w:hAnsi="Times New Roman"/>
        </w:rPr>
      </w:pPr>
      <w:r w:rsidRPr="005F4751">
        <w:rPr>
          <w:rFonts w:ascii="Times New Roman" w:hAnsi="Times New Roman"/>
        </w:rPr>
        <w:t>On basis of area wise requirement of consumers</w:t>
      </w:r>
      <w:r w:rsidR="00CE175C">
        <w:rPr>
          <w:rFonts w:ascii="Times New Roman" w:hAnsi="Times New Roman"/>
        </w:rPr>
        <w:t xml:space="preserve"> </w:t>
      </w:r>
      <w:r w:rsidRPr="005F4751">
        <w:rPr>
          <w:rFonts w:ascii="Times New Roman" w:hAnsi="Times New Roman"/>
        </w:rPr>
        <w:t xml:space="preserve"> turn-up, </w:t>
      </w:r>
      <w:r w:rsidR="00CE175C">
        <w:rPr>
          <w:rFonts w:ascii="Times New Roman" w:hAnsi="Times New Roman"/>
        </w:rPr>
        <w:t>one</w:t>
      </w:r>
      <w:r w:rsidRPr="005F4751">
        <w:rPr>
          <w:rFonts w:ascii="Times New Roman" w:hAnsi="Times New Roman"/>
        </w:rPr>
        <w:t xml:space="preserve"> operator in each </w:t>
      </w:r>
      <w:r w:rsidR="0093122A">
        <w:rPr>
          <w:rFonts w:ascii="Times New Roman" w:hAnsi="Times New Roman"/>
        </w:rPr>
        <w:t xml:space="preserve">collection &amp; </w:t>
      </w:r>
      <w:r w:rsidR="00C87BE8" w:rsidRPr="005F4751">
        <w:rPr>
          <w:rFonts w:ascii="Times New Roman" w:hAnsi="Times New Roman"/>
        </w:rPr>
        <w:t>billing center will be required for Cas</w:t>
      </w:r>
      <w:r w:rsidR="00810ACE">
        <w:rPr>
          <w:rFonts w:ascii="Times New Roman" w:hAnsi="Times New Roman"/>
        </w:rPr>
        <w:t>h Collection &amp; its related work</w:t>
      </w:r>
      <w:r w:rsidR="00C87BE8" w:rsidRPr="005F4751">
        <w:rPr>
          <w:rFonts w:ascii="Times New Roman" w:hAnsi="Times New Roman"/>
        </w:rPr>
        <w:t>.</w:t>
      </w:r>
    </w:p>
    <w:p w:rsidR="00D9690F" w:rsidRPr="005F4751" w:rsidRDefault="00D9690F" w:rsidP="00000DC4">
      <w:pPr>
        <w:pStyle w:val="NoSpacing"/>
        <w:ind w:left="720"/>
        <w:jc w:val="both"/>
        <w:rPr>
          <w:rFonts w:ascii="Times New Roman" w:hAnsi="Times New Roman"/>
        </w:rPr>
      </w:pPr>
      <w:r w:rsidRPr="005F4751">
        <w:rPr>
          <w:rFonts w:ascii="Times New Roman" w:hAnsi="Times New Roman"/>
        </w:rPr>
        <w:t>The</w:t>
      </w:r>
      <w:r w:rsidR="00316E10">
        <w:rPr>
          <w:rFonts w:ascii="Times New Roman" w:hAnsi="Times New Roman"/>
        </w:rPr>
        <w:t xml:space="preserve"> contractor</w:t>
      </w:r>
      <w:r w:rsidRPr="005F4751">
        <w:rPr>
          <w:rFonts w:ascii="Times New Roman" w:hAnsi="Times New Roman"/>
        </w:rPr>
        <w:t xml:space="preserve"> will be required t</w:t>
      </w:r>
      <w:r w:rsidR="00C87BE8" w:rsidRPr="005F4751">
        <w:rPr>
          <w:rFonts w:ascii="Times New Roman" w:hAnsi="Times New Roman"/>
        </w:rPr>
        <w:t xml:space="preserve">o plan his manpower accordingly to the day to day work.  </w:t>
      </w:r>
      <w:r w:rsidRPr="005F4751">
        <w:rPr>
          <w:rFonts w:ascii="Times New Roman" w:hAnsi="Times New Roman"/>
        </w:rPr>
        <w:t xml:space="preserve">Further the </w:t>
      </w:r>
      <w:r w:rsidR="00C87BE8" w:rsidRPr="005F4751">
        <w:rPr>
          <w:rFonts w:ascii="Times New Roman" w:hAnsi="Times New Roman"/>
        </w:rPr>
        <w:t xml:space="preserve">contractor shall be required to depute a </w:t>
      </w:r>
      <w:r w:rsidRPr="005F4751">
        <w:rPr>
          <w:rFonts w:ascii="Times New Roman" w:hAnsi="Times New Roman"/>
        </w:rPr>
        <w:t xml:space="preserve">supervisor </w:t>
      </w:r>
      <w:r w:rsidR="00C87BE8" w:rsidRPr="005F4751">
        <w:rPr>
          <w:rFonts w:ascii="Times New Roman" w:hAnsi="Times New Roman"/>
        </w:rPr>
        <w:t xml:space="preserve">who shall monitor the whole online work., </w:t>
      </w:r>
      <w:r w:rsidRPr="005F4751">
        <w:rPr>
          <w:rFonts w:ascii="Times New Roman" w:hAnsi="Times New Roman"/>
        </w:rPr>
        <w:t xml:space="preserve"> </w:t>
      </w:r>
      <w:r w:rsidR="00C87BE8" w:rsidRPr="005F4751">
        <w:rPr>
          <w:rFonts w:ascii="Times New Roman" w:hAnsi="Times New Roman"/>
        </w:rPr>
        <w:t>Any</w:t>
      </w:r>
      <w:r w:rsidRPr="005F4751">
        <w:rPr>
          <w:rFonts w:ascii="Times New Roman" w:hAnsi="Times New Roman"/>
        </w:rPr>
        <w:t xml:space="preserve"> complaints of consumers/ operators, </w:t>
      </w:r>
      <w:r w:rsidR="007F7915" w:rsidRPr="005F4751">
        <w:rPr>
          <w:rFonts w:ascii="Times New Roman" w:hAnsi="Times New Roman"/>
        </w:rPr>
        <w:t>Liaison</w:t>
      </w:r>
      <w:r w:rsidRPr="005F4751">
        <w:rPr>
          <w:rFonts w:ascii="Times New Roman" w:hAnsi="Times New Roman"/>
        </w:rPr>
        <w:t xml:space="preserve"> with server center &amp; technical &amp; administrative people  of </w:t>
      </w:r>
      <w:r w:rsidR="00C87BE8" w:rsidRPr="005F4751">
        <w:rPr>
          <w:rFonts w:ascii="Times New Roman" w:hAnsi="Times New Roman"/>
        </w:rPr>
        <w:t xml:space="preserve"> </w:t>
      </w:r>
      <w:r w:rsidRPr="005F4751">
        <w:rPr>
          <w:rFonts w:ascii="Times New Roman" w:hAnsi="Times New Roman"/>
        </w:rPr>
        <w:t>PUVVNL for day to day activities and reporting</w:t>
      </w:r>
      <w:r w:rsidR="00C87BE8" w:rsidRPr="005F4751">
        <w:rPr>
          <w:rFonts w:ascii="Times New Roman" w:hAnsi="Times New Roman"/>
        </w:rPr>
        <w:t xml:space="preserve"> to the Higher Officers.</w:t>
      </w:r>
      <w:r w:rsidR="0084073C">
        <w:rPr>
          <w:rFonts w:ascii="Times New Roman" w:hAnsi="Times New Roman"/>
        </w:rPr>
        <w:t xml:space="preserve"> </w:t>
      </w:r>
    </w:p>
    <w:p w:rsidR="00D9690F" w:rsidRPr="005F4751" w:rsidRDefault="00C87BE8" w:rsidP="00000DC4">
      <w:pPr>
        <w:pStyle w:val="NoSpacing"/>
        <w:ind w:left="720" w:hanging="720"/>
        <w:jc w:val="both"/>
        <w:rPr>
          <w:rFonts w:ascii="Times New Roman" w:hAnsi="Times New Roman"/>
        </w:rPr>
      </w:pPr>
      <w:r w:rsidRPr="005F4751">
        <w:rPr>
          <w:rFonts w:ascii="Times New Roman" w:hAnsi="Times New Roman"/>
        </w:rPr>
        <w:t>b)</w:t>
      </w:r>
      <w:r w:rsidRPr="005F4751">
        <w:rPr>
          <w:rFonts w:ascii="Times New Roman" w:hAnsi="Times New Roman"/>
        </w:rPr>
        <w:tab/>
        <w:t xml:space="preserve">The </w:t>
      </w:r>
      <w:r w:rsidR="00DB43C9" w:rsidRPr="005F4751">
        <w:rPr>
          <w:rFonts w:ascii="Times New Roman" w:hAnsi="Times New Roman"/>
        </w:rPr>
        <w:t xml:space="preserve">designated </w:t>
      </w:r>
      <w:r w:rsidR="00680B55">
        <w:rPr>
          <w:rFonts w:ascii="Times New Roman" w:hAnsi="Times New Roman"/>
        </w:rPr>
        <w:t xml:space="preserve">collection and </w:t>
      </w:r>
      <w:r w:rsidR="00DB43C9" w:rsidRPr="005F4751">
        <w:rPr>
          <w:rFonts w:ascii="Times New Roman" w:hAnsi="Times New Roman"/>
        </w:rPr>
        <w:t>billing cent</w:t>
      </w:r>
      <w:r w:rsidR="00662AD4" w:rsidRPr="005F4751">
        <w:rPr>
          <w:rFonts w:ascii="Times New Roman" w:hAnsi="Times New Roman"/>
        </w:rPr>
        <w:t>e</w:t>
      </w:r>
      <w:r w:rsidR="00DB43C9" w:rsidRPr="005F4751">
        <w:rPr>
          <w:rFonts w:ascii="Times New Roman" w:hAnsi="Times New Roman"/>
        </w:rPr>
        <w:t>r</w:t>
      </w:r>
      <w:r w:rsidR="003242C3" w:rsidRPr="005F4751">
        <w:rPr>
          <w:rFonts w:ascii="Times New Roman" w:hAnsi="Times New Roman"/>
        </w:rPr>
        <w:t>s</w:t>
      </w:r>
      <w:r w:rsidR="00DB43C9" w:rsidRPr="005F4751">
        <w:rPr>
          <w:rFonts w:ascii="Times New Roman" w:hAnsi="Times New Roman"/>
        </w:rPr>
        <w:t xml:space="preserve"> in the </w:t>
      </w:r>
      <w:r w:rsidR="00E22A53" w:rsidRPr="005F4751">
        <w:rPr>
          <w:rFonts w:ascii="Times New Roman" w:hAnsi="Times New Roman"/>
        </w:rPr>
        <w:t xml:space="preserve">Concerned </w:t>
      </w:r>
      <w:r w:rsidR="00A17571" w:rsidRPr="005F4751">
        <w:rPr>
          <w:rFonts w:ascii="Times New Roman" w:hAnsi="Times New Roman"/>
        </w:rPr>
        <w:t xml:space="preserve"> </w:t>
      </w:r>
      <w:r w:rsidR="00DF34E9">
        <w:rPr>
          <w:rFonts w:ascii="Times New Roman" w:hAnsi="Times New Roman"/>
        </w:rPr>
        <w:t>Area</w:t>
      </w:r>
      <w:r w:rsidR="006E389E" w:rsidRPr="005F4751">
        <w:rPr>
          <w:rFonts w:ascii="Times New Roman" w:hAnsi="Times New Roman"/>
        </w:rPr>
        <w:t xml:space="preserve"> </w:t>
      </w:r>
      <w:r w:rsidR="0075539A">
        <w:rPr>
          <w:rFonts w:ascii="Times New Roman" w:hAnsi="Times New Roman"/>
        </w:rPr>
        <w:t>(and locations)</w:t>
      </w:r>
      <w:r w:rsidR="00DF34E9">
        <w:rPr>
          <w:rFonts w:ascii="Times New Roman" w:hAnsi="Times New Roman"/>
        </w:rPr>
        <w:t>will be</w:t>
      </w:r>
      <w:r w:rsidR="0075539A">
        <w:rPr>
          <w:rFonts w:ascii="Times New Roman" w:hAnsi="Times New Roman"/>
        </w:rPr>
        <w:t xml:space="preserve"> </w:t>
      </w:r>
      <w:r w:rsidR="00DF34E9">
        <w:rPr>
          <w:rFonts w:ascii="Times New Roman" w:hAnsi="Times New Roman"/>
        </w:rPr>
        <w:t xml:space="preserve"> provided </w:t>
      </w:r>
      <w:r w:rsidR="00970FEF">
        <w:rPr>
          <w:rFonts w:ascii="Times New Roman" w:hAnsi="Times New Roman"/>
        </w:rPr>
        <w:t xml:space="preserve">with </w:t>
      </w:r>
      <w:r w:rsidR="00DF34E9">
        <w:rPr>
          <w:rFonts w:ascii="Times New Roman" w:hAnsi="Times New Roman"/>
        </w:rPr>
        <w:t>basic</w:t>
      </w:r>
      <w:r w:rsidR="00DB43C9" w:rsidRPr="005F4751">
        <w:rPr>
          <w:rFonts w:ascii="Times New Roman" w:hAnsi="Times New Roman"/>
        </w:rPr>
        <w:t xml:space="preserve"> computers </w:t>
      </w:r>
      <w:r w:rsidR="00970FEF">
        <w:rPr>
          <w:rFonts w:ascii="Times New Roman" w:hAnsi="Times New Roman"/>
        </w:rPr>
        <w:t>and</w:t>
      </w:r>
      <w:r w:rsidR="00DB43C9" w:rsidRPr="005F4751">
        <w:rPr>
          <w:rFonts w:ascii="Times New Roman" w:hAnsi="Times New Roman"/>
        </w:rPr>
        <w:t xml:space="preserve"> all its accessories which will be handled by separate operator to be deputed by the contractor at each center for on line billi</w:t>
      </w:r>
      <w:r w:rsidR="00315CBA">
        <w:rPr>
          <w:rFonts w:ascii="Times New Roman" w:hAnsi="Times New Roman"/>
        </w:rPr>
        <w:t>ng</w:t>
      </w:r>
      <w:r w:rsidR="00DB43C9" w:rsidRPr="005F4751">
        <w:rPr>
          <w:rFonts w:ascii="Times New Roman" w:hAnsi="Times New Roman"/>
        </w:rPr>
        <w:t xml:space="preserve"> work etc. </w:t>
      </w:r>
      <w:r w:rsidR="0059020A">
        <w:rPr>
          <w:rFonts w:ascii="Times New Roman" w:hAnsi="Times New Roman"/>
        </w:rPr>
        <w:t xml:space="preserve">The amount in cash/cheque/DD </w:t>
      </w:r>
      <w:r w:rsidR="0012548C">
        <w:rPr>
          <w:rFonts w:ascii="Times New Roman" w:hAnsi="Times New Roman"/>
        </w:rPr>
        <w:t>a</w:t>
      </w:r>
      <w:r w:rsidR="0059020A">
        <w:rPr>
          <w:rFonts w:ascii="Times New Roman" w:hAnsi="Times New Roman"/>
        </w:rPr>
        <w:t>s per order will have to be accepted on billing centers and the amount collected at the end of each working day will be handed over to the designated representative of PuVVNL on different  collection centers. A summery of total reconciled amount will be jointly signed and handed over to concerned division at the end of each working day.</w:t>
      </w:r>
    </w:p>
    <w:p w:rsidR="00970FEF" w:rsidRDefault="00F720DF" w:rsidP="007F7915">
      <w:pPr>
        <w:pStyle w:val="NoSpacing"/>
        <w:ind w:left="720" w:hanging="720"/>
        <w:jc w:val="both"/>
        <w:rPr>
          <w:rFonts w:ascii="Times New Roman" w:hAnsi="Times New Roman"/>
        </w:rPr>
      </w:pPr>
      <w:r w:rsidRPr="005F4751">
        <w:rPr>
          <w:rFonts w:ascii="Times New Roman" w:hAnsi="Times New Roman"/>
        </w:rPr>
        <w:t>c</w:t>
      </w:r>
      <w:r w:rsidR="00DB43C9" w:rsidRPr="005F4751">
        <w:rPr>
          <w:rFonts w:ascii="Times New Roman" w:hAnsi="Times New Roman"/>
        </w:rPr>
        <w:t>)</w:t>
      </w:r>
      <w:r w:rsidR="00DB43C9" w:rsidRPr="005F4751">
        <w:rPr>
          <w:rFonts w:ascii="Times New Roman" w:hAnsi="Times New Roman"/>
        </w:rPr>
        <w:tab/>
        <w:t>F</w:t>
      </w:r>
      <w:r w:rsidR="000A340E" w:rsidRPr="005F4751">
        <w:rPr>
          <w:rFonts w:ascii="Times New Roman" w:hAnsi="Times New Roman"/>
        </w:rPr>
        <w:t>o</w:t>
      </w:r>
      <w:r w:rsidR="00DB43C9" w:rsidRPr="005F4751">
        <w:rPr>
          <w:rFonts w:ascii="Times New Roman" w:hAnsi="Times New Roman"/>
        </w:rPr>
        <w:t>r</w:t>
      </w:r>
      <w:r w:rsidR="00D94FA8">
        <w:rPr>
          <w:rFonts w:ascii="Times New Roman" w:hAnsi="Times New Roman"/>
        </w:rPr>
        <w:t xml:space="preserve"> </w:t>
      </w:r>
      <w:r w:rsidR="00DB43C9" w:rsidRPr="005F4751">
        <w:rPr>
          <w:rFonts w:ascii="Times New Roman" w:hAnsi="Times New Roman"/>
        </w:rPr>
        <w:t xml:space="preserve">each </w:t>
      </w:r>
      <w:r w:rsidR="00680B55">
        <w:rPr>
          <w:rFonts w:ascii="Times New Roman" w:hAnsi="Times New Roman"/>
        </w:rPr>
        <w:t xml:space="preserve">collection </w:t>
      </w:r>
      <w:r w:rsidR="00F92A45">
        <w:rPr>
          <w:rFonts w:ascii="Times New Roman" w:hAnsi="Times New Roman"/>
        </w:rPr>
        <w:t xml:space="preserve">and </w:t>
      </w:r>
      <w:r w:rsidR="00D94FA8">
        <w:rPr>
          <w:rFonts w:ascii="Times New Roman" w:hAnsi="Times New Roman"/>
        </w:rPr>
        <w:t xml:space="preserve"> </w:t>
      </w:r>
      <w:r w:rsidR="00DB43C9" w:rsidRPr="005F4751">
        <w:rPr>
          <w:rFonts w:ascii="Times New Roman" w:hAnsi="Times New Roman"/>
        </w:rPr>
        <w:t>billing center</w:t>
      </w:r>
      <w:r w:rsidR="003242C3" w:rsidRPr="005F4751">
        <w:rPr>
          <w:rFonts w:ascii="Times New Roman" w:hAnsi="Times New Roman"/>
        </w:rPr>
        <w:t>s</w:t>
      </w:r>
      <w:r w:rsidR="00DB43C9" w:rsidRPr="005F4751">
        <w:rPr>
          <w:rFonts w:ascii="Times New Roman" w:hAnsi="Times New Roman"/>
        </w:rPr>
        <w:t xml:space="preserve"> </w:t>
      </w:r>
      <w:r w:rsidR="00970FEF">
        <w:rPr>
          <w:rFonts w:ascii="Times New Roman" w:hAnsi="Times New Roman"/>
        </w:rPr>
        <w:t>at substation and revenue camps</w:t>
      </w:r>
      <w:r w:rsidR="00316E10">
        <w:rPr>
          <w:rFonts w:ascii="Times New Roman" w:hAnsi="Times New Roman"/>
        </w:rPr>
        <w:t>,</w:t>
      </w:r>
      <w:r w:rsidR="00E21FAB" w:rsidRPr="005F4751">
        <w:rPr>
          <w:rFonts w:ascii="Times New Roman" w:hAnsi="Times New Roman"/>
        </w:rPr>
        <w:t xml:space="preserve"> healthy</w:t>
      </w:r>
      <w:r w:rsidR="00D94FA8">
        <w:rPr>
          <w:rFonts w:ascii="Times New Roman" w:hAnsi="Times New Roman"/>
        </w:rPr>
        <w:t xml:space="preserve"> android mobile with Bluetooth printer will</w:t>
      </w:r>
      <w:r w:rsidR="00970FEF">
        <w:rPr>
          <w:rFonts w:ascii="Times New Roman" w:hAnsi="Times New Roman"/>
        </w:rPr>
        <w:t xml:space="preserve"> </w:t>
      </w:r>
      <w:r w:rsidR="00D94FA8">
        <w:rPr>
          <w:rFonts w:ascii="Times New Roman" w:hAnsi="Times New Roman"/>
        </w:rPr>
        <w:t xml:space="preserve"> be</w:t>
      </w:r>
      <w:r w:rsidR="00E21FAB" w:rsidRPr="005F4751">
        <w:rPr>
          <w:rFonts w:ascii="Times New Roman" w:hAnsi="Times New Roman"/>
        </w:rPr>
        <w:t xml:space="preserve"> issued by contractor </w:t>
      </w:r>
      <w:r w:rsidR="00970FEF">
        <w:rPr>
          <w:rFonts w:ascii="Times New Roman" w:hAnsi="Times New Roman"/>
        </w:rPr>
        <w:t>.</w:t>
      </w:r>
    </w:p>
    <w:p w:rsidR="00DB43C9" w:rsidRPr="005F4751" w:rsidRDefault="00970FEF" w:rsidP="007F7915">
      <w:pPr>
        <w:pStyle w:val="NoSpacing"/>
        <w:ind w:left="720" w:hanging="720"/>
        <w:jc w:val="both"/>
        <w:rPr>
          <w:rFonts w:ascii="Times New Roman" w:hAnsi="Times New Roman"/>
        </w:rPr>
      </w:pPr>
      <w:r>
        <w:rPr>
          <w:rFonts w:ascii="Times New Roman" w:hAnsi="Times New Roman"/>
        </w:rPr>
        <w:t xml:space="preserve">d)       </w:t>
      </w:r>
      <w:r w:rsidR="00F720DF" w:rsidRPr="005F4751">
        <w:rPr>
          <w:rFonts w:ascii="Times New Roman" w:hAnsi="Times New Roman"/>
        </w:rPr>
        <w:t xml:space="preserve"> </w:t>
      </w:r>
      <w:r>
        <w:rPr>
          <w:rFonts w:ascii="Times New Roman" w:hAnsi="Times New Roman"/>
        </w:rPr>
        <w:t>F</w:t>
      </w:r>
      <w:r w:rsidR="00F720DF" w:rsidRPr="005F4751">
        <w:rPr>
          <w:rFonts w:ascii="Times New Roman" w:hAnsi="Times New Roman"/>
        </w:rPr>
        <w:t xml:space="preserve">or each </w:t>
      </w:r>
      <w:r w:rsidR="00D94FA8">
        <w:rPr>
          <w:rFonts w:ascii="Times New Roman" w:hAnsi="Times New Roman"/>
        </w:rPr>
        <w:t>area</w:t>
      </w:r>
      <w:r w:rsidR="00F720DF" w:rsidRPr="005F4751">
        <w:rPr>
          <w:rFonts w:ascii="Times New Roman" w:hAnsi="Times New Roman"/>
        </w:rPr>
        <w:t xml:space="preserve"> separately on the basis of nos of consumers of concern </w:t>
      </w:r>
      <w:r w:rsidR="00D94FA8">
        <w:rPr>
          <w:rFonts w:ascii="Times New Roman" w:hAnsi="Times New Roman"/>
        </w:rPr>
        <w:t>area</w:t>
      </w:r>
      <w:r w:rsidR="00F720DF" w:rsidRPr="005F4751">
        <w:rPr>
          <w:rFonts w:ascii="Times New Roman" w:hAnsi="Times New Roman"/>
        </w:rPr>
        <w:t xml:space="preserve"> each day for door to door physical meter reading activities/ distribution</w:t>
      </w:r>
      <w:r w:rsidR="00D94FA8">
        <w:rPr>
          <w:rFonts w:ascii="Times New Roman" w:hAnsi="Times New Roman"/>
        </w:rPr>
        <w:t xml:space="preserve"> of</w:t>
      </w:r>
      <w:r w:rsidR="00EB56A4" w:rsidRPr="005F4751">
        <w:rPr>
          <w:rFonts w:ascii="Times New Roman" w:hAnsi="Times New Roman"/>
        </w:rPr>
        <w:t xml:space="preserve"> bill through its meter reader</w:t>
      </w:r>
      <w:r>
        <w:rPr>
          <w:rFonts w:ascii="Times New Roman" w:hAnsi="Times New Roman"/>
        </w:rPr>
        <w:t xml:space="preserve"> ,</w:t>
      </w:r>
      <w:r w:rsidRPr="005F4751">
        <w:rPr>
          <w:rFonts w:ascii="Times New Roman" w:hAnsi="Times New Roman"/>
        </w:rPr>
        <w:t xml:space="preserve"> healthy</w:t>
      </w:r>
      <w:r>
        <w:rPr>
          <w:rFonts w:ascii="Times New Roman" w:hAnsi="Times New Roman"/>
        </w:rPr>
        <w:t xml:space="preserve"> android mobile with Bluetooth printer will  be</w:t>
      </w:r>
      <w:r w:rsidRPr="005F4751">
        <w:rPr>
          <w:rFonts w:ascii="Times New Roman" w:hAnsi="Times New Roman"/>
        </w:rPr>
        <w:t xml:space="preserve"> issued by contractor </w:t>
      </w:r>
      <w:r w:rsidR="00EB56A4" w:rsidRPr="005F4751">
        <w:rPr>
          <w:rFonts w:ascii="Times New Roman" w:hAnsi="Times New Roman"/>
        </w:rPr>
        <w:t>.</w:t>
      </w:r>
      <w:r w:rsidR="00DB43C9" w:rsidRPr="005F4751">
        <w:rPr>
          <w:rFonts w:ascii="Times New Roman" w:hAnsi="Times New Roman"/>
        </w:rPr>
        <w:t xml:space="preserve"> Each meter reader will be assigned a separate code no. by the contractor </w:t>
      </w:r>
      <w:r>
        <w:rPr>
          <w:rFonts w:ascii="Times New Roman" w:hAnsi="Times New Roman"/>
        </w:rPr>
        <w:t>and</w:t>
      </w:r>
      <w:r w:rsidR="00DB43C9" w:rsidRPr="005F4751">
        <w:rPr>
          <w:rFonts w:ascii="Times New Roman" w:hAnsi="Times New Roman"/>
        </w:rPr>
        <w:t xml:space="preserve"> will</w:t>
      </w:r>
      <w:r>
        <w:rPr>
          <w:rFonts w:ascii="Times New Roman" w:hAnsi="Times New Roman"/>
        </w:rPr>
        <w:t xml:space="preserve"> be</w:t>
      </w:r>
      <w:r w:rsidR="00DB43C9" w:rsidRPr="005F4751">
        <w:rPr>
          <w:rFonts w:ascii="Times New Roman" w:hAnsi="Times New Roman"/>
        </w:rPr>
        <w:t xml:space="preserve"> intimate</w:t>
      </w:r>
      <w:r>
        <w:rPr>
          <w:rFonts w:ascii="Times New Roman" w:hAnsi="Times New Roman"/>
        </w:rPr>
        <w:t>d with</w:t>
      </w:r>
      <w:r w:rsidR="00DB43C9" w:rsidRPr="005F4751">
        <w:rPr>
          <w:rFonts w:ascii="Times New Roman" w:hAnsi="Times New Roman"/>
        </w:rPr>
        <w:t xml:space="preserve"> name &amp; code of meter reader to the divisions.</w:t>
      </w:r>
      <w:r w:rsidR="00F42C3A" w:rsidRPr="005F4751">
        <w:rPr>
          <w:rFonts w:ascii="Times New Roman" w:hAnsi="Times New Roman"/>
        </w:rPr>
        <w:t xml:space="preserve"> </w:t>
      </w:r>
      <w:r w:rsidR="00F42C3A" w:rsidRPr="008C7088">
        <w:rPr>
          <w:rFonts w:ascii="Times New Roman" w:hAnsi="Times New Roman"/>
          <w:highlight w:val="yellow"/>
        </w:rPr>
        <w:t xml:space="preserve">Each meter reader will be allowed to take maximum reading </w:t>
      </w:r>
      <w:r w:rsidR="007F7915" w:rsidRPr="008C7088">
        <w:rPr>
          <w:rFonts w:ascii="Times New Roman" w:hAnsi="Times New Roman"/>
          <w:highlight w:val="yellow"/>
        </w:rPr>
        <w:t>of not</w:t>
      </w:r>
      <w:r w:rsidR="00F42C3A" w:rsidRPr="008C7088">
        <w:rPr>
          <w:rFonts w:ascii="Times New Roman" w:hAnsi="Times New Roman"/>
          <w:highlight w:val="yellow"/>
        </w:rPr>
        <w:t xml:space="preserve"> more than </w:t>
      </w:r>
      <w:r w:rsidR="00D94FA8">
        <w:rPr>
          <w:rFonts w:ascii="Times New Roman" w:hAnsi="Times New Roman"/>
          <w:highlight w:val="yellow"/>
        </w:rPr>
        <w:t>1</w:t>
      </w:r>
      <w:r w:rsidR="00325462">
        <w:rPr>
          <w:rFonts w:ascii="Times New Roman" w:hAnsi="Times New Roman"/>
          <w:highlight w:val="yellow"/>
        </w:rPr>
        <w:t>2</w:t>
      </w:r>
      <w:r w:rsidR="00D94FA8">
        <w:rPr>
          <w:rFonts w:ascii="Times New Roman" w:hAnsi="Times New Roman"/>
          <w:highlight w:val="yellow"/>
        </w:rPr>
        <w:t>00</w:t>
      </w:r>
      <w:r w:rsidR="00F42C3A" w:rsidRPr="008C7088">
        <w:rPr>
          <w:rFonts w:ascii="Times New Roman" w:hAnsi="Times New Roman"/>
          <w:highlight w:val="yellow"/>
        </w:rPr>
        <w:t xml:space="preserve"> </w:t>
      </w:r>
      <w:r w:rsidR="007F7915" w:rsidRPr="008C7088">
        <w:rPr>
          <w:rFonts w:ascii="Times New Roman" w:hAnsi="Times New Roman"/>
          <w:highlight w:val="yellow"/>
        </w:rPr>
        <w:t>Nos</w:t>
      </w:r>
      <w:r w:rsidR="00F42C3A" w:rsidRPr="008C7088">
        <w:rPr>
          <w:rFonts w:ascii="Times New Roman" w:hAnsi="Times New Roman"/>
          <w:highlight w:val="yellow"/>
        </w:rPr>
        <w:t>. of actual consumers found</w:t>
      </w:r>
      <w:r w:rsidR="008C7088" w:rsidRPr="008C7088">
        <w:rPr>
          <w:rFonts w:ascii="Times New Roman" w:hAnsi="Times New Roman"/>
          <w:highlight w:val="yellow"/>
        </w:rPr>
        <w:t xml:space="preserve"> at site in a month .</w:t>
      </w:r>
      <w:r w:rsidR="00F42C3A" w:rsidRPr="00325462">
        <w:rPr>
          <w:rFonts w:ascii="Times New Roman" w:hAnsi="Times New Roman"/>
          <w:highlight w:val="yellow"/>
        </w:rPr>
        <w:t xml:space="preserve">Here the term </w:t>
      </w:r>
      <w:r w:rsidR="007F7915" w:rsidRPr="00325462">
        <w:rPr>
          <w:rFonts w:ascii="Times New Roman" w:hAnsi="Times New Roman"/>
          <w:highlight w:val="yellow"/>
        </w:rPr>
        <w:t>actual consumer</w:t>
      </w:r>
      <w:r w:rsidR="00F42C3A" w:rsidRPr="00325462">
        <w:rPr>
          <w:rFonts w:ascii="Times New Roman" w:hAnsi="Times New Roman"/>
          <w:highlight w:val="yellow"/>
        </w:rPr>
        <w:t xml:space="preserve"> </w:t>
      </w:r>
      <w:r w:rsidR="00644F95" w:rsidRPr="00325462">
        <w:rPr>
          <w:rFonts w:ascii="Times New Roman" w:hAnsi="Times New Roman"/>
          <w:highlight w:val="yellow"/>
        </w:rPr>
        <w:t xml:space="preserve"> </w:t>
      </w:r>
      <w:r w:rsidR="00F42C3A" w:rsidRPr="00325462">
        <w:rPr>
          <w:rFonts w:ascii="Times New Roman" w:hAnsi="Times New Roman"/>
          <w:highlight w:val="yellow"/>
        </w:rPr>
        <w:t>will mean only those consumers who</w:t>
      </w:r>
      <w:r w:rsidR="00CD4C79" w:rsidRPr="00325462">
        <w:rPr>
          <w:rFonts w:ascii="Times New Roman" w:hAnsi="Times New Roman"/>
          <w:highlight w:val="yellow"/>
        </w:rPr>
        <w:t xml:space="preserve"> connections</w:t>
      </w:r>
      <w:r w:rsidR="00F42C3A" w:rsidRPr="00325462">
        <w:rPr>
          <w:rFonts w:ascii="Times New Roman" w:hAnsi="Times New Roman"/>
          <w:highlight w:val="yellow"/>
        </w:rPr>
        <w:t xml:space="preserve"> </w:t>
      </w:r>
      <w:r w:rsidR="007F7915" w:rsidRPr="00325462">
        <w:rPr>
          <w:rFonts w:ascii="Times New Roman" w:hAnsi="Times New Roman"/>
          <w:highlight w:val="yellow"/>
        </w:rPr>
        <w:t>have</w:t>
      </w:r>
      <w:r w:rsidR="00F42C3A" w:rsidRPr="00325462">
        <w:rPr>
          <w:rFonts w:ascii="Times New Roman" w:hAnsi="Times New Roman"/>
          <w:highlight w:val="yellow"/>
        </w:rPr>
        <w:t xml:space="preserve"> been found physically present for which meter reading has been taken</w:t>
      </w:r>
      <w:r w:rsidR="00325462" w:rsidRPr="00325462">
        <w:rPr>
          <w:rFonts w:ascii="Times New Roman" w:hAnsi="Times New Roman"/>
          <w:highlight w:val="yellow"/>
        </w:rPr>
        <w:t xml:space="preserve"> and /or bills has been served at his place</w:t>
      </w:r>
      <w:r w:rsidR="00F42C3A" w:rsidRPr="00325462">
        <w:rPr>
          <w:rFonts w:ascii="Times New Roman" w:hAnsi="Times New Roman"/>
          <w:highlight w:val="yellow"/>
        </w:rPr>
        <w:t>.</w:t>
      </w:r>
      <w:r w:rsidR="00F42C3A" w:rsidRPr="005F4751">
        <w:rPr>
          <w:rFonts w:ascii="Times New Roman" w:hAnsi="Times New Roman"/>
        </w:rPr>
        <w:t xml:space="preserve"> </w:t>
      </w:r>
    </w:p>
    <w:p w:rsidR="008E5EE1" w:rsidRDefault="00884B19" w:rsidP="00000DC4">
      <w:pPr>
        <w:pStyle w:val="NoSpacing"/>
        <w:ind w:left="720" w:hanging="720"/>
        <w:jc w:val="both"/>
        <w:rPr>
          <w:rFonts w:ascii="Times New Roman" w:hAnsi="Times New Roman"/>
        </w:rPr>
      </w:pPr>
      <w:r>
        <w:rPr>
          <w:rFonts w:ascii="Times New Roman" w:hAnsi="Times New Roman"/>
        </w:rPr>
        <w:t>e</w:t>
      </w:r>
      <w:r w:rsidR="00F42C3A" w:rsidRPr="005F4751">
        <w:rPr>
          <w:rFonts w:ascii="Times New Roman" w:hAnsi="Times New Roman"/>
        </w:rPr>
        <w:t>)</w:t>
      </w:r>
      <w:r w:rsidR="00F42C3A" w:rsidRPr="005F4751">
        <w:rPr>
          <w:rFonts w:ascii="Times New Roman" w:hAnsi="Times New Roman"/>
        </w:rPr>
        <w:tab/>
      </w:r>
      <w:r w:rsidR="004A4B97">
        <w:rPr>
          <w:rFonts w:ascii="Times New Roman" w:hAnsi="Times New Roman"/>
        </w:rPr>
        <w:t xml:space="preserve">(i) </w:t>
      </w:r>
      <w:r w:rsidR="00F42C3A" w:rsidRPr="005F4751">
        <w:rPr>
          <w:rFonts w:ascii="Times New Roman" w:hAnsi="Times New Roman"/>
        </w:rPr>
        <w:t xml:space="preserve">The bidder is required to quote the bid amount in the given price schedule as per </w:t>
      </w:r>
      <w:r w:rsidR="00AE1E29">
        <w:rPr>
          <w:rFonts w:ascii="Times New Roman" w:hAnsi="Times New Roman"/>
        </w:rPr>
        <w:t xml:space="preserve">collection and </w:t>
      </w:r>
      <w:r w:rsidR="003242C3" w:rsidRPr="005F4751">
        <w:rPr>
          <w:rFonts w:ascii="Times New Roman" w:hAnsi="Times New Roman"/>
        </w:rPr>
        <w:t xml:space="preserve">billing centers </w:t>
      </w:r>
      <w:r w:rsidR="00F42C3A" w:rsidRPr="005F4751">
        <w:rPr>
          <w:rFonts w:ascii="Times New Roman" w:hAnsi="Times New Roman"/>
        </w:rPr>
        <w:t xml:space="preserve">keeping in mind the </w:t>
      </w:r>
      <w:r w:rsidR="003242C3" w:rsidRPr="005F4751">
        <w:rPr>
          <w:rFonts w:ascii="Times New Roman" w:hAnsi="Times New Roman"/>
        </w:rPr>
        <w:t>all above</w:t>
      </w:r>
      <w:r w:rsidR="007F7915" w:rsidRPr="005F4751">
        <w:rPr>
          <w:rFonts w:ascii="Times New Roman" w:hAnsi="Times New Roman"/>
        </w:rPr>
        <w:t xml:space="preserve"> requirement of PuVVNL</w:t>
      </w:r>
      <w:r w:rsidR="00F42C3A" w:rsidRPr="005F4751">
        <w:rPr>
          <w:rFonts w:ascii="Times New Roman" w:hAnsi="Times New Roman"/>
        </w:rPr>
        <w:t>. The contractor will take all responsibilities of smooth handling of all its equipments and all the transactions during whole period of contract.  All the statutory re</w:t>
      </w:r>
      <w:r w:rsidR="00240612" w:rsidRPr="005F4751">
        <w:rPr>
          <w:rFonts w:ascii="Times New Roman" w:hAnsi="Times New Roman"/>
        </w:rPr>
        <w:t>quirement of PuVVNL and its allotted works</w:t>
      </w:r>
      <w:r w:rsidR="00964533">
        <w:rPr>
          <w:rFonts w:ascii="Times New Roman" w:hAnsi="Times New Roman"/>
        </w:rPr>
        <w:t xml:space="preserve"> </w:t>
      </w:r>
      <w:r w:rsidR="00240612" w:rsidRPr="005F4751">
        <w:rPr>
          <w:rFonts w:ascii="Times New Roman" w:hAnsi="Times New Roman"/>
        </w:rPr>
        <w:t xml:space="preserve">  as per Govt. rules &amp; regulations will have to be obeyed by the contractor. </w:t>
      </w:r>
    </w:p>
    <w:p w:rsidR="00322B91" w:rsidRDefault="00884B19" w:rsidP="00000DC4">
      <w:pPr>
        <w:pStyle w:val="NoSpacing"/>
        <w:ind w:left="720" w:hanging="720"/>
        <w:jc w:val="both"/>
        <w:rPr>
          <w:rFonts w:ascii="Times New Roman" w:hAnsi="Times New Roman"/>
        </w:rPr>
      </w:pPr>
      <w:r>
        <w:rPr>
          <w:rFonts w:ascii="Times New Roman" w:hAnsi="Times New Roman"/>
        </w:rPr>
        <w:lastRenderedPageBreak/>
        <w:t>f)</w:t>
      </w:r>
      <w:r>
        <w:rPr>
          <w:rFonts w:ascii="Times New Roman" w:hAnsi="Times New Roman"/>
        </w:rPr>
        <w:tab/>
        <w:t xml:space="preserve">If in a certain area, on a particular day, GPRS, conditions is not available bills have in be generated offline taking readings and photographs etc if offline billing facility is available otherwise bills have to be served to consumer after printing the bills from a nearby area where GPRS is available. </w:t>
      </w:r>
    </w:p>
    <w:p w:rsidR="00322B91" w:rsidRDefault="00322B91" w:rsidP="004A4B97">
      <w:pPr>
        <w:pStyle w:val="NoSpacing"/>
        <w:ind w:firstLine="720"/>
        <w:jc w:val="both"/>
        <w:rPr>
          <w:rFonts w:ascii="Times New Roman" w:hAnsi="Times New Roman"/>
        </w:rPr>
      </w:pPr>
    </w:p>
    <w:p w:rsidR="00D9690F" w:rsidRPr="005F4751" w:rsidRDefault="00240612" w:rsidP="004A4B97">
      <w:pPr>
        <w:pStyle w:val="NoSpacing"/>
        <w:ind w:firstLine="720"/>
        <w:jc w:val="both"/>
        <w:rPr>
          <w:rFonts w:ascii="Times New Roman" w:hAnsi="Times New Roman"/>
          <w:b/>
          <w:u w:val="single"/>
        </w:rPr>
      </w:pPr>
      <w:r w:rsidRPr="005F4751">
        <w:rPr>
          <w:rFonts w:ascii="Times New Roman" w:hAnsi="Times New Roman"/>
        </w:rPr>
        <w:t>(</w:t>
      </w:r>
      <w:r w:rsidR="00D9690F" w:rsidRPr="005F4751">
        <w:rPr>
          <w:rFonts w:ascii="Times New Roman" w:hAnsi="Times New Roman"/>
        </w:rPr>
        <w:t xml:space="preserve">ii) </w:t>
      </w:r>
      <w:r w:rsidR="001D20CC" w:rsidRPr="005F4751">
        <w:rPr>
          <w:rFonts w:ascii="Times New Roman" w:hAnsi="Times New Roman"/>
        </w:rPr>
        <w:t xml:space="preserve"> </w:t>
      </w:r>
      <w:r w:rsidR="00D9690F" w:rsidRPr="005F4751">
        <w:rPr>
          <w:rFonts w:ascii="Times New Roman" w:hAnsi="Times New Roman"/>
          <w:u w:val="single"/>
        </w:rPr>
        <w:t>G</w:t>
      </w:r>
      <w:r w:rsidR="00D9690F" w:rsidRPr="005F4751">
        <w:rPr>
          <w:rFonts w:ascii="Times New Roman" w:hAnsi="Times New Roman"/>
          <w:b/>
          <w:u w:val="single"/>
        </w:rPr>
        <w:t>eneration &amp; printing of Bills</w:t>
      </w:r>
    </w:p>
    <w:p w:rsidR="00D9690F" w:rsidRDefault="00D9690F" w:rsidP="005F4751">
      <w:pPr>
        <w:pStyle w:val="NoSpacing"/>
        <w:ind w:left="720"/>
        <w:jc w:val="both"/>
        <w:rPr>
          <w:rFonts w:ascii="Times New Roman" w:hAnsi="Times New Roman"/>
        </w:rPr>
      </w:pPr>
      <w:r w:rsidRPr="005F4751">
        <w:rPr>
          <w:rFonts w:ascii="Times New Roman" w:hAnsi="Times New Roman"/>
        </w:rPr>
        <w:t>The</w:t>
      </w:r>
      <w:r w:rsidR="00240612" w:rsidRPr="005F4751">
        <w:rPr>
          <w:rFonts w:ascii="Times New Roman" w:hAnsi="Times New Roman"/>
        </w:rPr>
        <w:t xml:space="preserve"> contractor</w:t>
      </w:r>
      <w:r w:rsidRPr="005F4751">
        <w:rPr>
          <w:rFonts w:ascii="Times New Roman" w:hAnsi="Times New Roman"/>
        </w:rPr>
        <w:t xml:space="preserve"> shall carry out bill generating through </w:t>
      </w:r>
      <w:r w:rsidR="00240612" w:rsidRPr="005F4751">
        <w:rPr>
          <w:rFonts w:ascii="Times New Roman" w:hAnsi="Times New Roman"/>
        </w:rPr>
        <w:t>t</w:t>
      </w:r>
      <w:r w:rsidRPr="005F4751">
        <w:rPr>
          <w:rFonts w:ascii="Times New Roman" w:hAnsi="Times New Roman"/>
        </w:rPr>
        <w:t xml:space="preserve">he </w:t>
      </w:r>
      <w:r w:rsidR="002E42F4">
        <w:rPr>
          <w:rFonts w:ascii="Times New Roman" w:hAnsi="Times New Roman"/>
        </w:rPr>
        <w:t xml:space="preserve">cloud based </w:t>
      </w:r>
      <w:r w:rsidRPr="005F4751">
        <w:rPr>
          <w:rFonts w:ascii="Times New Roman" w:hAnsi="Times New Roman"/>
        </w:rPr>
        <w:t>online billing &amp; collection</w:t>
      </w:r>
      <w:r w:rsidR="00240612" w:rsidRPr="005F4751">
        <w:rPr>
          <w:rFonts w:ascii="Times New Roman" w:hAnsi="Times New Roman"/>
        </w:rPr>
        <w:t xml:space="preserve"> centers </w:t>
      </w:r>
      <w:r w:rsidRPr="005F4751">
        <w:rPr>
          <w:rFonts w:ascii="Times New Roman" w:hAnsi="Times New Roman"/>
        </w:rPr>
        <w:t xml:space="preserve"> window provided to him at each of the counter  for every consumer</w:t>
      </w:r>
      <w:r w:rsidR="002E42F4">
        <w:rPr>
          <w:rFonts w:ascii="Times New Roman" w:hAnsi="Times New Roman"/>
        </w:rPr>
        <w:t xml:space="preserve"> </w:t>
      </w:r>
      <w:r w:rsidRPr="005F4751">
        <w:rPr>
          <w:rFonts w:ascii="Times New Roman" w:hAnsi="Times New Roman"/>
        </w:rPr>
        <w:t xml:space="preserve"> who comes up to the billing </w:t>
      </w:r>
      <w:r w:rsidR="00240612" w:rsidRPr="005F4751">
        <w:rPr>
          <w:rFonts w:ascii="Times New Roman" w:hAnsi="Times New Roman"/>
        </w:rPr>
        <w:t xml:space="preserve"> centers</w:t>
      </w:r>
      <w:r w:rsidRPr="005F4751">
        <w:rPr>
          <w:rFonts w:ascii="Times New Roman" w:hAnsi="Times New Roman"/>
        </w:rPr>
        <w:t xml:space="preserve"> on basis of trust reading provided by the consumer. The </w:t>
      </w:r>
      <w:r w:rsidR="00240612" w:rsidRPr="005F4751">
        <w:rPr>
          <w:rFonts w:ascii="Times New Roman" w:hAnsi="Times New Roman"/>
        </w:rPr>
        <w:t>contractor</w:t>
      </w:r>
      <w:r w:rsidRPr="005F4751">
        <w:rPr>
          <w:rFonts w:ascii="Times New Roman" w:hAnsi="Times New Roman"/>
        </w:rPr>
        <w:t xml:space="preserve"> shall provide the printout of the generated bill to the consumer on request whether or not he tenders his payment at the time. The </w:t>
      </w:r>
      <w:r w:rsidR="00240612" w:rsidRPr="005F4751">
        <w:rPr>
          <w:rFonts w:ascii="Times New Roman" w:hAnsi="Times New Roman"/>
        </w:rPr>
        <w:t>contractor</w:t>
      </w:r>
      <w:r w:rsidRPr="005F4751">
        <w:rPr>
          <w:rFonts w:ascii="Times New Roman" w:hAnsi="Times New Roman"/>
        </w:rPr>
        <w:t xml:space="preserve"> shall also provide an already generated duplicate bill </w:t>
      </w:r>
      <w:r w:rsidR="00240612" w:rsidRPr="005F4751">
        <w:rPr>
          <w:rFonts w:ascii="Times New Roman" w:hAnsi="Times New Roman"/>
        </w:rPr>
        <w:t xml:space="preserve">to the </w:t>
      </w:r>
      <w:r w:rsidRPr="005F4751">
        <w:rPr>
          <w:rFonts w:ascii="Times New Roman" w:hAnsi="Times New Roman"/>
        </w:rPr>
        <w:t xml:space="preserve">consumer over the </w:t>
      </w:r>
      <w:r w:rsidR="00B5168F">
        <w:rPr>
          <w:rFonts w:ascii="Times New Roman" w:hAnsi="Times New Roman"/>
        </w:rPr>
        <w:t xml:space="preserve">collection &amp; </w:t>
      </w:r>
      <w:r w:rsidRPr="005F4751">
        <w:rPr>
          <w:rFonts w:ascii="Times New Roman" w:hAnsi="Times New Roman"/>
        </w:rPr>
        <w:t xml:space="preserve">billing </w:t>
      </w:r>
      <w:r w:rsidR="00240612" w:rsidRPr="005F4751">
        <w:rPr>
          <w:rFonts w:ascii="Times New Roman" w:hAnsi="Times New Roman"/>
        </w:rPr>
        <w:t xml:space="preserve">centers. </w:t>
      </w:r>
    </w:p>
    <w:p w:rsidR="00AE1E29" w:rsidRDefault="00AE1E29" w:rsidP="004A4B97">
      <w:pPr>
        <w:pStyle w:val="NoSpacing"/>
        <w:ind w:firstLine="720"/>
        <w:jc w:val="both"/>
        <w:rPr>
          <w:rFonts w:ascii="Times New Roman" w:hAnsi="Times New Roman"/>
          <w:b/>
        </w:rPr>
      </w:pPr>
      <w:r w:rsidRPr="00AE1E29">
        <w:rPr>
          <w:rFonts w:ascii="Times New Roman" w:hAnsi="Times New Roman"/>
          <w:b/>
        </w:rPr>
        <w:t xml:space="preserve">(iii) Payment  Collection </w:t>
      </w:r>
    </w:p>
    <w:p w:rsidR="00AE1E29" w:rsidRPr="00AE1E29" w:rsidRDefault="00AE1E29" w:rsidP="005F4751">
      <w:pPr>
        <w:pStyle w:val="NoSpacing"/>
        <w:ind w:left="720"/>
        <w:jc w:val="both"/>
        <w:rPr>
          <w:rFonts w:ascii="Times New Roman" w:hAnsi="Times New Roman"/>
        </w:rPr>
      </w:pPr>
      <w:r>
        <w:rPr>
          <w:rFonts w:ascii="Times New Roman" w:hAnsi="Times New Roman"/>
        </w:rPr>
        <w:t>The contractor shall accept payment through online collection centers and</w:t>
      </w:r>
      <w:r w:rsidR="002E42F4">
        <w:rPr>
          <w:rFonts w:ascii="Times New Roman" w:hAnsi="Times New Roman"/>
        </w:rPr>
        <w:t xml:space="preserve"> camps organized by division and</w:t>
      </w:r>
      <w:r>
        <w:rPr>
          <w:rFonts w:ascii="Times New Roman" w:hAnsi="Times New Roman"/>
        </w:rPr>
        <w:t xml:space="preserve"> generate electricity bills and provide bill cum receipt or receipt to the consumer. The payment to be accepted may be in the shape of cash/DD/Treasury cheque or cheque.</w:t>
      </w:r>
      <w:r w:rsidR="004A4B97">
        <w:rPr>
          <w:rFonts w:ascii="Times New Roman" w:hAnsi="Times New Roman"/>
        </w:rPr>
        <w:t xml:space="preserve"> </w:t>
      </w:r>
    </w:p>
    <w:p w:rsidR="00D9690F" w:rsidRPr="005F4751" w:rsidRDefault="00240612" w:rsidP="00000DC4">
      <w:pPr>
        <w:pStyle w:val="NoSpacing"/>
        <w:jc w:val="both"/>
        <w:rPr>
          <w:rFonts w:ascii="Times New Roman" w:hAnsi="Times New Roman"/>
          <w:b/>
        </w:rPr>
      </w:pPr>
      <w:r w:rsidRPr="005F4751">
        <w:rPr>
          <w:rFonts w:ascii="Times New Roman" w:hAnsi="Times New Roman"/>
          <w:b/>
        </w:rPr>
        <w:t>17-</w:t>
      </w:r>
      <w:r w:rsidR="001D20CC" w:rsidRPr="005F4751">
        <w:rPr>
          <w:rFonts w:ascii="Times New Roman" w:hAnsi="Times New Roman"/>
          <w:b/>
        </w:rPr>
        <w:t xml:space="preserve">  </w:t>
      </w:r>
      <w:r w:rsidR="00322B91">
        <w:rPr>
          <w:rFonts w:ascii="Times New Roman" w:hAnsi="Times New Roman"/>
          <w:b/>
        </w:rPr>
        <w:tab/>
      </w:r>
      <w:r w:rsidR="00D9690F" w:rsidRPr="005F4751">
        <w:rPr>
          <w:rFonts w:ascii="Times New Roman" w:hAnsi="Times New Roman"/>
          <w:b/>
          <w:u w:val="single"/>
        </w:rPr>
        <w:t>TIME SCHEDULE</w:t>
      </w:r>
      <w:r w:rsidR="000B6E49">
        <w:rPr>
          <w:rFonts w:ascii="Times New Roman" w:hAnsi="Times New Roman"/>
          <w:b/>
          <w:u w:val="single"/>
        </w:rPr>
        <w:t xml:space="preserve"> </w:t>
      </w:r>
    </w:p>
    <w:p w:rsidR="00D9690F" w:rsidRPr="005F4751" w:rsidRDefault="00D9690F" w:rsidP="005F4751">
      <w:pPr>
        <w:pStyle w:val="NoSpacing"/>
        <w:ind w:left="720"/>
        <w:jc w:val="both"/>
        <w:rPr>
          <w:rFonts w:ascii="Times New Roman" w:hAnsi="Times New Roman"/>
        </w:rPr>
      </w:pPr>
      <w:r w:rsidRPr="005F4751">
        <w:rPr>
          <w:rFonts w:ascii="Times New Roman" w:hAnsi="Times New Roman"/>
        </w:rPr>
        <w:t xml:space="preserve">All billing </w:t>
      </w:r>
      <w:r w:rsidR="00240612" w:rsidRPr="005F4751">
        <w:rPr>
          <w:rFonts w:ascii="Times New Roman" w:hAnsi="Times New Roman"/>
        </w:rPr>
        <w:t>centers</w:t>
      </w:r>
      <w:r w:rsidRPr="005F4751">
        <w:rPr>
          <w:rFonts w:ascii="Times New Roman" w:hAnsi="Times New Roman"/>
        </w:rPr>
        <w:t xml:space="preserve"> shall remain open from 9 am </w:t>
      </w:r>
      <w:r w:rsidR="00240612" w:rsidRPr="005F4751">
        <w:rPr>
          <w:rFonts w:ascii="Times New Roman" w:hAnsi="Times New Roman"/>
        </w:rPr>
        <w:t xml:space="preserve"> to </w:t>
      </w:r>
      <w:r w:rsidRPr="005F4751">
        <w:rPr>
          <w:rFonts w:ascii="Times New Roman" w:hAnsi="Times New Roman"/>
        </w:rPr>
        <w:t xml:space="preserve"> 5 pm on all days of the month</w:t>
      </w:r>
      <w:r w:rsidR="00964533">
        <w:rPr>
          <w:rFonts w:ascii="Times New Roman" w:hAnsi="Times New Roman"/>
        </w:rPr>
        <w:t xml:space="preserve"> </w:t>
      </w:r>
      <w:r w:rsidRPr="005F4751">
        <w:rPr>
          <w:rFonts w:ascii="Times New Roman" w:hAnsi="Times New Roman"/>
        </w:rPr>
        <w:t xml:space="preserve"> including holidays with the exception of 3 National holidays </w:t>
      </w:r>
      <w:r w:rsidR="00240612" w:rsidRPr="005F4751">
        <w:rPr>
          <w:rFonts w:ascii="Times New Roman" w:hAnsi="Times New Roman"/>
        </w:rPr>
        <w:t>.</w:t>
      </w:r>
    </w:p>
    <w:p w:rsidR="00D9690F" w:rsidRDefault="00D9690F" w:rsidP="005F4751">
      <w:pPr>
        <w:pStyle w:val="NoSpacing"/>
        <w:ind w:left="720"/>
        <w:jc w:val="both"/>
        <w:rPr>
          <w:rFonts w:ascii="Times New Roman" w:hAnsi="Times New Roman"/>
        </w:rPr>
      </w:pPr>
      <w:r w:rsidRPr="005F4751">
        <w:rPr>
          <w:rFonts w:ascii="Times New Roman" w:hAnsi="Times New Roman"/>
        </w:rPr>
        <w:t>The closing time of all counter shall be treated as extended upto 7.00 pm on last 5 days each month considering heavy consumer turn-out in that period.</w:t>
      </w:r>
    </w:p>
    <w:p w:rsidR="000B6E49" w:rsidRDefault="00AE1E29" w:rsidP="00AE1E29">
      <w:pPr>
        <w:pStyle w:val="NoSpacing"/>
        <w:jc w:val="both"/>
        <w:rPr>
          <w:rFonts w:ascii="Times New Roman" w:hAnsi="Times New Roman"/>
          <w:b/>
        </w:rPr>
      </w:pPr>
      <w:r w:rsidRPr="00AE1E29">
        <w:rPr>
          <w:rFonts w:ascii="Times New Roman" w:hAnsi="Times New Roman"/>
          <w:b/>
        </w:rPr>
        <w:t xml:space="preserve">18-  </w:t>
      </w:r>
      <w:r w:rsidRPr="00AE1E29">
        <w:rPr>
          <w:rFonts w:ascii="Times New Roman" w:hAnsi="Times New Roman"/>
          <w:b/>
        </w:rPr>
        <w:tab/>
      </w:r>
      <w:r>
        <w:rPr>
          <w:rFonts w:ascii="Times New Roman" w:hAnsi="Times New Roman"/>
          <w:b/>
        </w:rPr>
        <w:t>REMITTANCE</w:t>
      </w:r>
    </w:p>
    <w:p w:rsidR="00AE1E29" w:rsidRPr="00AE1E29" w:rsidRDefault="00AE1E29" w:rsidP="00AE1E29">
      <w:pPr>
        <w:pStyle w:val="NoSpacing"/>
        <w:ind w:left="720"/>
        <w:jc w:val="both"/>
        <w:rPr>
          <w:rFonts w:ascii="Times New Roman" w:hAnsi="Times New Roman"/>
          <w:b/>
        </w:rPr>
      </w:pPr>
      <w:r w:rsidRPr="00AE1E29">
        <w:rPr>
          <w:rFonts w:ascii="Times New Roman" w:hAnsi="Times New Roman"/>
          <w:b/>
        </w:rPr>
        <w:t xml:space="preserve">All funds collected by the personals of the contractor shall be handed over to the cashier of the division nominated by the concerning executive engineer of the division. Cheque/DD/Tresury cheques collected are to be handed over to the cashier on the same date. </w:t>
      </w:r>
    </w:p>
    <w:p w:rsidR="00D9690F" w:rsidRPr="005F4751" w:rsidRDefault="00240612" w:rsidP="00322B91">
      <w:pPr>
        <w:pStyle w:val="NoSpacing"/>
        <w:tabs>
          <w:tab w:val="left" w:pos="720"/>
        </w:tabs>
        <w:jc w:val="both"/>
        <w:rPr>
          <w:rFonts w:ascii="Times New Roman" w:hAnsi="Times New Roman"/>
        </w:rPr>
      </w:pPr>
      <w:r w:rsidRPr="005F4751">
        <w:rPr>
          <w:rFonts w:ascii="Times New Roman" w:hAnsi="Times New Roman"/>
          <w:b/>
        </w:rPr>
        <w:t>1</w:t>
      </w:r>
      <w:r w:rsidR="00AE1E29">
        <w:rPr>
          <w:rFonts w:ascii="Times New Roman" w:hAnsi="Times New Roman"/>
          <w:b/>
        </w:rPr>
        <w:t>9</w:t>
      </w:r>
      <w:r w:rsidRPr="005F4751">
        <w:rPr>
          <w:rFonts w:ascii="Times New Roman" w:hAnsi="Times New Roman"/>
          <w:b/>
        </w:rPr>
        <w:t>-</w:t>
      </w:r>
      <w:r w:rsidR="001D20CC" w:rsidRPr="005F4751">
        <w:rPr>
          <w:rFonts w:ascii="Times New Roman" w:hAnsi="Times New Roman"/>
          <w:b/>
        </w:rPr>
        <w:t xml:space="preserve"> </w:t>
      </w:r>
      <w:r w:rsidR="00322B91">
        <w:rPr>
          <w:rFonts w:ascii="Times New Roman" w:hAnsi="Times New Roman"/>
          <w:b/>
        </w:rPr>
        <w:tab/>
      </w:r>
      <w:r w:rsidR="003242C3" w:rsidRPr="005F4751">
        <w:rPr>
          <w:rFonts w:ascii="Times New Roman" w:hAnsi="Times New Roman"/>
          <w:b/>
          <w:u w:val="single"/>
        </w:rPr>
        <w:t>RESPONSILIBI</w:t>
      </w:r>
      <w:r w:rsidR="00D9690F" w:rsidRPr="005F4751">
        <w:rPr>
          <w:rFonts w:ascii="Times New Roman" w:hAnsi="Times New Roman"/>
          <w:b/>
          <w:u w:val="single"/>
        </w:rPr>
        <w:t>LITIES OF BIDDER</w:t>
      </w:r>
      <w:r w:rsidR="003242C3" w:rsidRPr="005F4751">
        <w:rPr>
          <w:rFonts w:ascii="Times New Roman" w:hAnsi="Times New Roman"/>
          <w:b/>
          <w:u w:val="single"/>
        </w:rPr>
        <w:t xml:space="preserve"> </w:t>
      </w:r>
      <w:r w:rsidR="003242C3" w:rsidRPr="005F4751">
        <w:rPr>
          <w:rFonts w:ascii="Times New Roman" w:hAnsi="Times New Roman"/>
        </w:rPr>
        <w:t xml:space="preserve">   </w:t>
      </w:r>
    </w:p>
    <w:p w:rsidR="00D9690F" w:rsidRPr="005F4751" w:rsidRDefault="00D9690F" w:rsidP="00EF5987">
      <w:pPr>
        <w:pStyle w:val="NoSpacing"/>
        <w:numPr>
          <w:ilvl w:val="0"/>
          <w:numId w:val="40"/>
        </w:numPr>
        <w:jc w:val="both"/>
        <w:rPr>
          <w:rFonts w:ascii="Times New Roman" w:hAnsi="Times New Roman"/>
        </w:rPr>
      </w:pPr>
      <w:r w:rsidRPr="005F4751">
        <w:rPr>
          <w:rFonts w:ascii="Times New Roman" w:hAnsi="Times New Roman"/>
        </w:rPr>
        <w:t xml:space="preserve">Security:  The </w:t>
      </w:r>
      <w:r w:rsidR="00F17CC8">
        <w:rPr>
          <w:rFonts w:ascii="Times New Roman" w:hAnsi="Times New Roman"/>
        </w:rPr>
        <w:t>agency</w:t>
      </w:r>
      <w:r w:rsidRPr="005F4751">
        <w:rPr>
          <w:rFonts w:ascii="Times New Roman" w:hAnsi="Times New Roman"/>
        </w:rPr>
        <w:t xml:space="preserve"> shall ensure deployment of security guards at each of </w:t>
      </w:r>
      <w:r w:rsidR="00AE1E29">
        <w:rPr>
          <w:rFonts w:ascii="Times New Roman" w:hAnsi="Times New Roman"/>
        </w:rPr>
        <w:t xml:space="preserve">collection and </w:t>
      </w:r>
      <w:r w:rsidR="003242C3" w:rsidRPr="005F4751">
        <w:rPr>
          <w:rFonts w:ascii="Times New Roman" w:hAnsi="Times New Roman"/>
        </w:rPr>
        <w:t xml:space="preserve">billing center </w:t>
      </w:r>
      <w:r w:rsidRPr="005F4751">
        <w:rPr>
          <w:rFonts w:ascii="Times New Roman" w:hAnsi="Times New Roman"/>
        </w:rPr>
        <w:t xml:space="preserve">for providing round-the-clock security of </w:t>
      </w:r>
      <w:r w:rsidR="00AE1E29">
        <w:rPr>
          <w:rFonts w:ascii="Times New Roman" w:hAnsi="Times New Roman"/>
        </w:rPr>
        <w:t xml:space="preserve">collection </w:t>
      </w:r>
      <w:r w:rsidR="00AE1E29" w:rsidRPr="00C478B7">
        <w:rPr>
          <w:rFonts w:ascii="Times New Roman" w:hAnsi="Times New Roman"/>
        </w:rPr>
        <w:t xml:space="preserve">and </w:t>
      </w:r>
      <w:r w:rsidR="003242C3" w:rsidRPr="00C478B7">
        <w:rPr>
          <w:rFonts w:ascii="Times New Roman" w:hAnsi="Times New Roman"/>
        </w:rPr>
        <w:t xml:space="preserve">billing centers </w:t>
      </w:r>
      <w:r w:rsidRPr="00C478B7">
        <w:rPr>
          <w:rFonts w:ascii="Times New Roman" w:hAnsi="Times New Roman"/>
        </w:rPr>
        <w:t>infrastruc</w:t>
      </w:r>
      <w:r w:rsidR="00C478B7" w:rsidRPr="00C478B7">
        <w:rPr>
          <w:rFonts w:ascii="Times New Roman" w:hAnsi="Times New Roman"/>
        </w:rPr>
        <w:t>ture equipment and cash &amp; cash chest kept their-in</w:t>
      </w:r>
      <w:r w:rsidR="002E42F4">
        <w:rPr>
          <w:rFonts w:ascii="Times New Roman" w:hAnsi="Times New Roman"/>
        </w:rPr>
        <w:t xml:space="preserve"> at end locations</w:t>
      </w:r>
      <w:r w:rsidR="00C478B7" w:rsidRPr="00C478B7">
        <w:rPr>
          <w:rFonts w:ascii="Times New Roman" w:hAnsi="Times New Roman"/>
        </w:rPr>
        <w:t>.</w:t>
      </w:r>
    </w:p>
    <w:p w:rsidR="00D9690F" w:rsidRPr="005F4751" w:rsidRDefault="00D9690F" w:rsidP="00EF5987">
      <w:pPr>
        <w:pStyle w:val="NoSpacing"/>
        <w:numPr>
          <w:ilvl w:val="0"/>
          <w:numId w:val="40"/>
        </w:numPr>
        <w:jc w:val="both"/>
        <w:rPr>
          <w:rFonts w:ascii="Times New Roman" w:hAnsi="Times New Roman"/>
        </w:rPr>
      </w:pPr>
      <w:r w:rsidRPr="005F4751">
        <w:rPr>
          <w:rFonts w:ascii="Times New Roman" w:hAnsi="Times New Roman"/>
        </w:rPr>
        <w:t xml:space="preserve">House Keeping:  The </w:t>
      </w:r>
      <w:r w:rsidR="00F17CC8">
        <w:rPr>
          <w:rFonts w:ascii="Times New Roman" w:hAnsi="Times New Roman"/>
        </w:rPr>
        <w:t>agency</w:t>
      </w:r>
      <w:r w:rsidRPr="005F4751">
        <w:rPr>
          <w:rFonts w:ascii="Times New Roman" w:hAnsi="Times New Roman"/>
        </w:rPr>
        <w:t xml:space="preserve"> shall ensure deployment of suitable house-keeping staff for propose cleanliness &amp; upkeep of each of the </w:t>
      </w:r>
      <w:r w:rsidR="00821FD6">
        <w:rPr>
          <w:rFonts w:ascii="Times New Roman" w:hAnsi="Times New Roman"/>
        </w:rPr>
        <w:t xml:space="preserve">collection and </w:t>
      </w:r>
      <w:r w:rsidR="003242C3" w:rsidRPr="005F4751">
        <w:rPr>
          <w:rFonts w:ascii="Times New Roman" w:hAnsi="Times New Roman"/>
        </w:rPr>
        <w:t>billing centers</w:t>
      </w:r>
      <w:r w:rsidRPr="005F4751">
        <w:rPr>
          <w:rFonts w:ascii="Times New Roman" w:hAnsi="Times New Roman"/>
        </w:rPr>
        <w:t xml:space="preserve">.  </w:t>
      </w:r>
    </w:p>
    <w:p w:rsidR="00D9690F" w:rsidRDefault="00D9690F" w:rsidP="00EF5987">
      <w:pPr>
        <w:pStyle w:val="NoSpacing"/>
        <w:numPr>
          <w:ilvl w:val="0"/>
          <w:numId w:val="40"/>
        </w:numPr>
        <w:jc w:val="both"/>
        <w:rPr>
          <w:rFonts w:ascii="Times New Roman" w:hAnsi="Times New Roman"/>
        </w:rPr>
      </w:pPr>
      <w:r w:rsidRPr="005F4751">
        <w:rPr>
          <w:rFonts w:ascii="Times New Roman" w:hAnsi="Times New Roman"/>
        </w:rPr>
        <w:t xml:space="preserve">The </w:t>
      </w:r>
      <w:r w:rsidR="00F17CC8">
        <w:rPr>
          <w:rFonts w:ascii="Times New Roman" w:hAnsi="Times New Roman"/>
        </w:rPr>
        <w:t>agency</w:t>
      </w:r>
      <w:r w:rsidRPr="005F4751">
        <w:rPr>
          <w:rFonts w:ascii="Times New Roman" w:hAnsi="Times New Roman"/>
        </w:rPr>
        <w:t xml:space="preserve"> shall arrange all required pre-printed billing </w:t>
      </w:r>
      <w:r w:rsidR="00821FD6">
        <w:rPr>
          <w:rFonts w:ascii="Times New Roman" w:hAnsi="Times New Roman"/>
        </w:rPr>
        <w:t xml:space="preserve">&amp; collection </w:t>
      </w:r>
      <w:r w:rsidRPr="005F4751">
        <w:rPr>
          <w:rFonts w:ascii="Times New Roman" w:hAnsi="Times New Roman"/>
        </w:rPr>
        <w:t>stationary, printer consumables</w:t>
      </w:r>
      <w:r w:rsidR="00F720DF" w:rsidRPr="005F4751">
        <w:rPr>
          <w:rFonts w:ascii="Times New Roman" w:hAnsi="Times New Roman"/>
        </w:rPr>
        <w:t>,</w:t>
      </w:r>
      <w:r w:rsidRPr="005F4751">
        <w:rPr>
          <w:rFonts w:ascii="Times New Roman" w:hAnsi="Times New Roman"/>
        </w:rPr>
        <w:t xml:space="preserve"> and other consumables as may be required in their billing activity.</w:t>
      </w:r>
    </w:p>
    <w:p w:rsidR="000071BD" w:rsidRPr="005F4751" w:rsidRDefault="000071BD" w:rsidP="00EF5987">
      <w:pPr>
        <w:pStyle w:val="NoSpacing"/>
        <w:numPr>
          <w:ilvl w:val="0"/>
          <w:numId w:val="40"/>
        </w:numPr>
        <w:jc w:val="both"/>
        <w:rPr>
          <w:rFonts w:ascii="Times New Roman" w:hAnsi="Times New Roman"/>
        </w:rPr>
      </w:pPr>
      <w:r>
        <w:rPr>
          <w:rFonts w:ascii="Times New Roman" w:hAnsi="Times New Roman"/>
        </w:rPr>
        <w:t>Required necessary sim cards</w:t>
      </w:r>
      <w:r w:rsidR="00884B19">
        <w:rPr>
          <w:rFonts w:ascii="Times New Roman" w:hAnsi="Times New Roman"/>
        </w:rPr>
        <w:t xml:space="preserve"> of a network that is most suitable in the re</w:t>
      </w:r>
      <w:r w:rsidR="00884B19">
        <w:rPr>
          <w:rFonts w:ascii="Times New Roman" w:hAnsi="Times New Roman"/>
        </w:rPr>
        <w:tab/>
        <w:t>quired area</w:t>
      </w:r>
      <w:r>
        <w:rPr>
          <w:rFonts w:ascii="Times New Roman" w:hAnsi="Times New Roman"/>
        </w:rPr>
        <w:t xml:space="preserve"> and data pack has to be provided by agency.</w:t>
      </w:r>
    </w:p>
    <w:p w:rsidR="00D9690F" w:rsidRPr="005F4751" w:rsidRDefault="00D9690F" w:rsidP="00EF5987">
      <w:pPr>
        <w:pStyle w:val="NoSpacing"/>
        <w:numPr>
          <w:ilvl w:val="0"/>
          <w:numId w:val="40"/>
        </w:numPr>
        <w:jc w:val="both"/>
        <w:rPr>
          <w:rFonts w:ascii="Times New Roman" w:hAnsi="Times New Roman"/>
        </w:rPr>
      </w:pPr>
      <w:r w:rsidRPr="005F4751">
        <w:rPr>
          <w:rFonts w:ascii="Times New Roman" w:hAnsi="Times New Roman"/>
        </w:rPr>
        <w:t xml:space="preserve">The </w:t>
      </w:r>
      <w:r w:rsidR="00F17CC8">
        <w:rPr>
          <w:rFonts w:ascii="Times New Roman" w:hAnsi="Times New Roman"/>
        </w:rPr>
        <w:t>agency</w:t>
      </w:r>
      <w:r w:rsidRPr="005F4751">
        <w:rPr>
          <w:rFonts w:ascii="Times New Roman" w:hAnsi="Times New Roman"/>
        </w:rPr>
        <w:t xml:space="preserve"> shall provide &amp; maintain phones at each billing center</w:t>
      </w:r>
      <w:r w:rsidR="00227E83" w:rsidRPr="005F4751">
        <w:rPr>
          <w:rFonts w:ascii="Times New Roman" w:hAnsi="Times New Roman"/>
        </w:rPr>
        <w:t>s</w:t>
      </w:r>
      <w:r w:rsidRPr="005F4751">
        <w:rPr>
          <w:rFonts w:ascii="Times New Roman" w:hAnsi="Times New Roman"/>
        </w:rPr>
        <w:t xml:space="preserve"> for communication &amp; reporting purpose.</w:t>
      </w:r>
    </w:p>
    <w:p w:rsidR="000F00DF" w:rsidRPr="00E50CB8" w:rsidRDefault="00F720DF" w:rsidP="001B61AE">
      <w:pPr>
        <w:pStyle w:val="NoSpacing"/>
        <w:numPr>
          <w:ilvl w:val="0"/>
          <w:numId w:val="40"/>
        </w:numPr>
        <w:jc w:val="both"/>
        <w:rPr>
          <w:rFonts w:ascii="Times New Roman" w:hAnsi="Times New Roman"/>
          <w:highlight w:val="yellow"/>
        </w:rPr>
      </w:pPr>
      <w:r w:rsidRPr="00E50CB8">
        <w:rPr>
          <w:rFonts w:ascii="Times New Roman" w:hAnsi="Times New Roman"/>
          <w:highlight w:val="yellow"/>
        </w:rPr>
        <w:t xml:space="preserve">The </w:t>
      </w:r>
      <w:r w:rsidR="007F0C05" w:rsidRPr="007F0C05">
        <w:rPr>
          <w:rFonts w:ascii="Times New Roman" w:hAnsi="Times New Roman"/>
          <w:highlight w:val="yellow"/>
        </w:rPr>
        <w:t>agency</w:t>
      </w:r>
      <w:r w:rsidRPr="00E50CB8">
        <w:rPr>
          <w:rFonts w:ascii="Times New Roman" w:hAnsi="Times New Roman"/>
          <w:highlight w:val="yellow"/>
        </w:rPr>
        <w:t xml:space="preserve"> shall provide required nos</w:t>
      </w:r>
      <w:r w:rsidR="000E23D9" w:rsidRPr="00E50CB8">
        <w:rPr>
          <w:rFonts w:ascii="Times New Roman" w:hAnsi="Times New Roman"/>
          <w:highlight w:val="yellow"/>
        </w:rPr>
        <w:t>.</w:t>
      </w:r>
      <w:r w:rsidRPr="00E50CB8">
        <w:rPr>
          <w:rFonts w:ascii="Times New Roman" w:hAnsi="Times New Roman"/>
          <w:highlight w:val="yellow"/>
        </w:rPr>
        <w:t xml:space="preserve"> of </w:t>
      </w:r>
      <w:r w:rsidR="007F0C05">
        <w:rPr>
          <w:rFonts w:ascii="Times New Roman" w:hAnsi="Times New Roman"/>
          <w:highlight w:val="yellow"/>
        </w:rPr>
        <w:t xml:space="preserve">android phones with Bluetooth printers </w:t>
      </w:r>
      <w:r w:rsidR="009A587D" w:rsidRPr="00E50CB8">
        <w:rPr>
          <w:rFonts w:ascii="Times New Roman" w:hAnsi="Times New Roman"/>
          <w:highlight w:val="yellow"/>
        </w:rPr>
        <w:t>of specification  annexed</w:t>
      </w:r>
      <w:r w:rsidR="00C800A9" w:rsidRPr="00E50CB8">
        <w:rPr>
          <w:rFonts w:ascii="Times New Roman" w:hAnsi="Times New Roman"/>
          <w:highlight w:val="yellow"/>
        </w:rPr>
        <w:t xml:space="preserve"> (</w:t>
      </w:r>
      <w:r w:rsidR="00C800A9" w:rsidRPr="00E50CB8">
        <w:rPr>
          <w:rFonts w:ascii="Times New Roman" w:hAnsi="Times New Roman"/>
          <w:color w:val="FF0000"/>
          <w:highlight w:val="yellow"/>
        </w:rPr>
        <w:t>Annexure</w:t>
      </w:r>
      <w:r w:rsidR="00E33166">
        <w:rPr>
          <w:rFonts w:ascii="Times New Roman" w:hAnsi="Times New Roman"/>
          <w:color w:val="FF0000"/>
          <w:highlight w:val="yellow"/>
        </w:rPr>
        <w:t xml:space="preserve"> </w:t>
      </w:r>
      <w:r w:rsidR="004A051F">
        <w:rPr>
          <w:rFonts w:ascii="Times New Roman" w:hAnsi="Times New Roman"/>
          <w:color w:val="FF0000"/>
          <w:highlight w:val="yellow"/>
        </w:rPr>
        <w:t xml:space="preserve">- </w:t>
      </w:r>
      <w:r w:rsidR="00E33166">
        <w:rPr>
          <w:rFonts w:ascii="Times New Roman" w:hAnsi="Times New Roman"/>
          <w:color w:val="FF0000"/>
          <w:highlight w:val="yellow"/>
        </w:rPr>
        <w:t>8</w:t>
      </w:r>
      <w:r w:rsidR="008C7088" w:rsidRPr="00E50CB8">
        <w:rPr>
          <w:rFonts w:ascii="Times New Roman" w:hAnsi="Times New Roman"/>
          <w:color w:val="FF0000"/>
          <w:highlight w:val="yellow"/>
        </w:rPr>
        <w:t xml:space="preserve"> </w:t>
      </w:r>
      <w:r w:rsidR="00C800A9" w:rsidRPr="00E50CB8">
        <w:rPr>
          <w:rFonts w:ascii="Times New Roman" w:hAnsi="Times New Roman"/>
          <w:highlight w:val="yellow"/>
        </w:rPr>
        <w:t xml:space="preserve"> ) </w:t>
      </w:r>
      <w:r w:rsidR="009A587D" w:rsidRPr="00E50CB8">
        <w:rPr>
          <w:rFonts w:ascii="Times New Roman" w:hAnsi="Times New Roman"/>
          <w:highlight w:val="yellow"/>
        </w:rPr>
        <w:t xml:space="preserve"> herewith w</w:t>
      </w:r>
      <w:r w:rsidR="00C800A9" w:rsidRPr="00E50CB8">
        <w:rPr>
          <w:rFonts w:ascii="Times New Roman" w:hAnsi="Times New Roman"/>
          <w:highlight w:val="yellow"/>
        </w:rPr>
        <w:t>h</w:t>
      </w:r>
      <w:r w:rsidR="009A587D" w:rsidRPr="00E50CB8">
        <w:rPr>
          <w:rFonts w:ascii="Times New Roman" w:hAnsi="Times New Roman"/>
          <w:highlight w:val="yellow"/>
        </w:rPr>
        <w:t>ich have all the advanced features such as high speed processor</w:t>
      </w:r>
      <w:r w:rsidR="007F0C05">
        <w:rPr>
          <w:rFonts w:ascii="Times New Roman" w:hAnsi="Times New Roman"/>
          <w:highlight w:val="yellow"/>
        </w:rPr>
        <w:t>,</w:t>
      </w:r>
      <w:r w:rsidR="009A587D" w:rsidRPr="00E50CB8">
        <w:rPr>
          <w:rFonts w:ascii="Times New Roman" w:hAnsi="Times New Roman"/>
          <w:highlight w:val="yellow"/>
        </w:rPr>
        <w:t xml:space="preserve"> 4GB data memory, camera for taking photograph of meter reading, </w:t>
      </w:r>
      <w:r w:rsidR="009A587D" w:rsidRPr="00E50CB8">
        <w:rPr>
          <w:rFonts w:ascii="Times New Roman" w:hAnsi="Times New Roman"/>
          <w:highlight w:val="yellow"/>
        </w:rPr>
        <w:tab/>
        <w:t>GSM/GPRS system, GPS for location tracking</w:t>
      </w:r>
      <w:r w:rsidR="007F0C05">
        <w:rPr>
          <w:rFonts w:ascii="Times New Roman" w:hAnsi="Times New Roman"/>
          <w:highlight w:val="yellow"/>
        </w:rPr>
        <w:t xml:space="preserve"> with </w:t>
      </w:r>
      <w:r w:rsidR="00964533" w:rsidRPr="00E50CB8">
        <w:rPr>
          <w:rFonts w:ascii="Times New Roman" w:hAnsi="Times New Roman"/>
          <w:highlight w:val="yellow"/>
        </w:rPr>
        <w:t>printer</w:t>
      </w:r>
      <w:r w:rsidR="007F0C05">
        <w:rPr>
          <w:rFonts w:ascii="Times New Roman" w:hAnsi="Times New Roman"/>
          <w:highlight w:val="yellow"/>
        </w:rPr>
        <w:t xml:space="preserve">. </w:t>
      </w:r>
      <w:r w:rsidR="00964533" w:rsidRPr="00E50CB8">
        <w:rPr>
          <w:rFonts w:ascii="Times New Roman" w:hAnsi="Times New Roman"/>
          <w:highlight w:val="yellow"/>
        </w:rPr>
        <w:t xml:space="preserve"> </w:t>
      </w:r>
    </w:p>
    <w:p w:rsidR="00315CBA" w:rsidRPr="0003593E" w:rsidRDefault="00315CBA" w:rsidP="00EF5987">
      <w:pPr>
        <w:pStyle w:val="NoSpacing"/>
        <w:numPr>
          <w:ilvl w:val="0"/>
          <w:numId w:val="40"/>
        </w:numPr>
        <w:jc w:val="both"/>
        <w:rPr>
          <w:rFonts w:ascii="Times New Roman" w:hAnsi="Times New Roman"/>
        </w:rPr>
      </w:pPr>
      <w:r w:rsidRPr="0003593E">
        <w:rPr>
          <w:rFonts w:ascii="Times New Roman" w:hAnsi="Times New Roman"/>
        </w:rPr>
        <w:t xml:space="preserve">The </w:t>
      </w:r>
      <w:r w:rsidR="007F0C05" w:rsidRPr="0003593E">
        <w:rPr>
          <w:rFonts w:ascii="Times New Roman" w:hAnsi="Times New Roman"/>
        </w:rPr>
        <w:t>agency</w:t>
      </w:r>
      <w:r w:rsidRPr="0003593E">
        <w:rPr>
          <w:rFonts w:ascii="Times New Roman" w:hAnsi="Times New Roman"/>
        </w:rPr>
        <w:t xml:space="preserve"> shall provide identity card for every rank of employ</w:t>
      </w:r>
      <w:r w:rsidR="007B6E4A" w:rsidRPr="0003593E">
        <w:rPr>
          <w:rFonts w:ascii="Times New Roman" w:hAnsi="Times New Roman"/>
        </w:rPr>
        <w:t>ee</w:t>
      </w:r>
      <w:r w:rsidR="00E50CB8" w:rsidRPr="0003593E">
        <w:rPr>
          <w:rFonts w:ascii="Times New Roman" w:hAnsi="Times New Roman"/>
        </w:rPr>
        <w:t>s  with their mob.nos and</w:t>
      </w:r>
      <w:r w:rsidR="007B6E4A" w:rsidRPr="0003593E">
        <w:rPr>
          <w:rFonts w:ascii="Times New Roman" w:hAnsi="Times New Roman"/>
        </w:rPr>
        <w:t xml:space="preserve">  </w:t>
      </w:r>
      <w:r w:rsidRPr="0003593E">
        <w:rPr>
          <w:rFonts w:ascii="Times New Roman" w:hAnsi="Times New Roman"/>
        </w:rPr>
        <w:t xml:space="preserve"> </w:t>
      </w:r>
      <w:r w:rsidR="007F0C05" w:rsidRPr="0003593E">
        <w:rPr>
          <w:rFonts w:ascii="Times New Roman" w:hAnsi="Times New Roman"/>
        </w:rPr>
        <w:t>and the mob. Nos of</w:t>
      </w:r>
      <w:r w:rsidRPr="0003593E">
        <w:rPr>
          <w:rFonts w:ascii="Times New Roman" w:hAnsi="Times New Roman"/>
        </w:rPr>
        <w:t xml:space="preserve"> concerned SE/EE on the backside.</w:t>
      </w:r>
      <w:r w:rsidR="0003593E" w:rsidRPr="0003593E">
        <w:rPr>
          <w:rFonts w:ascii="Times New Roman" w:hAnsi="Times New Roman"/>
        </w:rPr>
        <w:t xml:space="preserve"> </w:t>
      </w:r>
    </w:p>
    <w:p w:rsidR="00B90CFB" w:rsidRPr="0003593E" w:rsidRDefault="00B90CFB" w:rsidP="00EF5987">
      <w:pPr>
        <w:pStyle w:val="NoSpacing"/>
        <w:numPr>
          <w:ilvl w:val="0"/>
          <w:numId w:val="40"/>
        </w:numPr>
        <w:jc w:val="both"/>
        <w:rPr>
          <w:rFonts w:ascii="Times New Roman" w:hAnsi="Times New Roman"/>
        </w:rPr>
      </w:pPr>
      <w:r w:rsidRPr="0003593E">
        <w:rPr>
          <w:rFonts w:ascii="Times New Roman" w:hAnsi="Times New Roman"/>
        </w:rPr>
        <w:t xml:space="preserve">The </w:t>
      </w:r>
      <w:r w:rsidR="0003593E" w:rsidRPr="0003593E">
        <w:rPr>
          <w:rFonts w:ascii="Times New Roman" w:hAnsi="Times New Roman"/>
        </w:rPr>
        <w:t>agency</w:t>
      </w:r>
      <w:r w:rsidRPr="0003593E">
        <w:rPr>
          <w:rFonts w:ascii="Times New Roman" w:hAnsi="Times New Roman"/>
        </w:rPr>
        <w:t xml:space="preserve"> shall ensure the required dress code</w:t>
      </w:r>
      <w:r w:rsidR="00E50CB8" w:rsidRPr="0003593E">
        <w:rPr>
          <w:rFonts w:ascii="Times New Roman" w:hAnsi="Times New Roman"/>
        </w:rPr>
        <w:t xml:space="preserve"> ( BOTH SEASONS)</w:t>
      </w:r>
      <w:r w:rsidRPr="0003593E">
        <w:rPr>
          <w:rFonts w:ascii="Times New Roman" w:hAnsi="Times New Roman"/>
        </w:rPr>
        <w:t xml:space="preserve"> of all its employees. It will be mandatory to wear the dress and Identity Card during working hours for every rank of employees. The dress code will be in </w:t>
      </w:r>
      <w:r w:rsidR="003F578E">
        <w:rPr>
          <w:rFonts w:ascii="Times New Roman" w:hAnsi="Times New Roman"/>
          <w:b/>
          <w:highlight w:val="yellow"/>
        </w:rPr>
        <w:t xml:space="preserve">black color </w:t>
      </w:r>
      <w:r w:rsidRPr="0003593E">
        <w:rPr>
          <w:rFonts w:ascii="Times New Roman" w:hAnsi="Times New Roman"/>
          <w:b/>
          <w:highlight w:val="yellow"/>
        </w:rPr>
        <w:t xml:space="preserve"> for paints and </w:t>
      </w:r>
      <w:r w:rsidR="003F578E">
        <w:rPr>
          <w:rFonts w:ascii="Times New Roman" w:hAnsi="Times New Roman"/>
          <w:b/>
          <w:highlight w:val="yellow"/>
        </w:rPr>
        <w:t xml:space="preserve">navy blue </w:t>
      </w:r>
      <w:r w:rsidR="00334F03">
        <w:rPr>
          <w:rFonts w:ascii="Times New Roman" w:hAnsi="Times New Roman"/>
          <w:b/>
          <w:highlight w:val="yellow"/>
        </w:rPr>
        <w:t xml:space="preserve">for </w:t>
      </w:r>
      <w:r w:rsidRPr="0003593E">
        <w:rPr>
          <w:rFonts w:ascii="Times New Roman" w:hAnsi="Times New Roman"/>
          <w:b/>
          <w:highlight w:val="yellow"/>
        </w:rPr>
        <w:t>shirts</w:t>
      </w:r>
      <w:r w:rsidRPr="0003593E">
        <w:rPr>
          <w:rFonts w:ascii="Times New Roman" w:hAnsi="Times New Roman"/>
          <w:highlight w:val="yellow"/>
        </w:rPr>
        <w:t>.</w:t>
      </w:r>
      <w:r w:rsidRPr="0003593E">
        <w:rPr>
          <w:rFonts w:ascii="Times New Roman" w:hAnsi="Times New Roman"/>
        </w:rPr>
        <w:t xml:space="preserve"> The company name will be properly </w:t>
      </w:r>
      <w:r w:rsidR="00801352" w:rsidRPr="0003593E">
        <w:rPr>
          <w:rFonts w:ascii="Times New Roman" w:hAnsi="Times New Roman"/>
        </w:rPr>
        <w:t>stitched</w:t>
      </w:r>
      <w:r w:rsidRPr="0003593E">
        <w:rPr>
          <w:rFonts w:ascii="Times New Roman" w:hAnsi="Times New Roman"/>
        </w:rPr>
        <w:t xml:space="preserve"> on the right part of shirt. The employees will be allowed to work</w:t>
      </w:r>
      <w:r w:rsidR="00CA4C9C" w:rsidRPr="0003593E">
        <w:rPr>
          <w:rFonts w:ascii="Times New Roman" w:hAnsi="Times New Roman"/>
        </w:rPr>
        <w:t xml:space="preserve"> on site only in the proper dress condition. In no case any relaxation will be entertained by the Corporation. </w:t>
      </w:r>
      <w:r w:rsidR="0003593E">
        <w:rPr>
          <w:rFonts w:ascii="Times New Roman" w:hAnsi="Times New Roman"/>
        </w:rPr>
        <w:t>A sample of  the same has to be got approved by the engineer of contract before start of the work.</w:t>
      </w:r>
    </w:p>
    <w:p w:rsidR="00E50CB8" w:rsidRDefault="001A7F90" w:rsidP="00E50CB8">
      <w:pPr>
        <w:pStyle w:val="NoSpacing"/>
        <w:numPr>
          <w:ilvl w:val="0"/>
          <w:numId w:val="40"/>
        </w:numPr>
        <w:jc w:val="both"/>
        <w:rPr>
          <w:rFonts w:ascii="Times New Roman" w:hAnsi="Times New Roman"/>
        </w:rPr>
      </w:pPr>
      <w:r w:rsidRPr="005F4751">
        <w:rPr>
          <w:rFonts w:ascii="Times New Roman" w:hAnsi="Times New Roman"/>
        </w:rPr>
        <w:t>Maintenance of</w:t>
      </w:r>
      <w:r w:rsidR="00FB6D0F">
        <w:rPr>
          <w:rFonts w:ascii="Times New Roman" w:hAnsi="Times New Roman"/>
        </w:rPr>
        <w:t xml:space="preserve"> Mobile</w:t>
      </w:r>
      <w:r w:rsidRPr="005F4751">
        <w:rPr>
          <w:rFonts w:ascii="Times New Roman" w:hAnsi="Times New Roman"/>
        </w:rPr>
        <w:t xml:space="preserve"> </w:t>
      </w:r>
      <w:r w:rsidR="00FB6D0F">
        <w:rPr>
          <w:rFonts w:ascii="Times New Roman" w:hAnsi="Times New Roman"/>
        </w:rPr>
        <w:t>Phone &amp; Printers</w:t>
      </w:r>
      <w:r w:rsidRPr="005F4751">
        <w:rPr>
          <w:rFonts w:ascii="Times New Roman" w:hAnsi="Times New Roman"/>
        </w:rPr>
        <w:t xml:space="preserve"> will be the responsibility of contractor only.</w:t>
      </w:r>
    </w:p>
    <w:p w:rsidR="00E50CB8" w:rsidRPr="00FB6D0F" w:rsidRDefault="00FB6D0F" w:rsidP="00E50CB8">
      <w:pPr>
        <w:pStyle w:val="NoSpacing"/>
        <w:numPr>
          <w:ilvl w:val="0"/>
          <w:numId w:val="40"/>
        </w:numPr>
        <w:jc w:val="both"/>
        <w:rPr>
          <w:rFonts w:ascii="Times New Roman" w:hAnsi="Times New Roman"/>
        </w:rPr>
      </w:pPr>
      <w:r w:rsidRPr="00FB6D0F">
        <w:rPr>
          <w:rFonts w:ascii="Times New Roman" w:hAnsi="Times New Roman"/>
        </w:rPr>
        <w:t xml:space="preserve">Agency </w:t>
      </w:r>
      <w:r w:rsidR="00C65BC4" w:rsidRPr="00FB6D0F">
        <w:rPr>
          <w:rFonts w:ascii="Times New Roman" w:hAnsi="Times New Roman"/>
        </w:rPr>
        <w:t xml:space="preserve"> shall provide detail of deployme</w:t>
      </w:r>
      <w:r w:rsidR="00D1373F" w:rsidRPr="00FB6D0F">
        <w:rPr>
          <w:rFonts w:ascii="Times New Roman" w:hAnsi="Times New Roman"/>
        </w:rPr>
        <w:t>n</w:t>
      </w:r>
      <w:r w:rsidR="00C65BC4" w:rsidRPr="00FB6D0F">
        <w:rPr>
          <w:rFonts w:ascii="Times New Roman" w:hAnsi="Times New Roman"/>
        </w:rPr>
        <w:t>t of Meter Readers</w:t>
      </w:r>
      <w:r w:rsidR="00B53169">
        <w:rPr>
          <w:rFonts w:ascii="Times New Roman" w:hAnsi="Times New Roman"/>
        </w:rPr>
        <w:t xml:space="preserve"> of EDD-</w:t>
      </w:r>
      <w:r w:rsidR="00964AD8">
        <w:rPr>
          <w:rFonts w:ascii="Times New Roman" w:hAnsi="Times New Roman"/>
        </w:rPr>
        <w:t>I</w:t>
      </w:r>
      <w:r w:rsidR="00B53169">
        <w:rPr>
          <w:rFonts w:ascii="Times New Roman" w:hAnsi="Times New Roman"/>
        </w:rPr>
        <w:t xml:space="preserve"> </w:t>
      </w:r>
      <w:r w:rsidR="003E64F6">
        <w:rPr>
          <w:rFonts w:ascii="Times New Roman" w:hAnsi="Times New Roman"/>
        </w:rPr>
        <w:t>Jaunpur</w:t>
      </w:r>
      <w:r w:rsidR="00C65BC4" w:rsidRPr="00FB6D0F">
        <w:rPr>
          <w:rFonts w:ascii="Times New Roman" w:hAnsi="Times New Roman"/>
        </w:rPr>
        <w:t xml:space="preserve"> every month in advance with mobile no. and name to complete the reading</w:t>
      </w:r>
      <w:r w:rsidR="00E50CB8" w:rsidRPr="00FB6D0F">
        <w:rPr>
          <w:rFonts w:ascii="Times New Roman" w:hAnsi="Times New Roman"/>
        </w:rPr>
        <w:t>s</w:t>
      </w:r>
      <w:r w:rsidR="007B6E4A" w:rsidRPr="00FB6D0F">
        <w:rPr>
          <w:rFonts w:ascii="Times New Roman" w:hAnsi="Times New Roman"/>
        </w:rPr>
        <w:t xml:space="preserve"> to concerned</w:t>
      </w:r>
      <w:r w:rsidR="00E50CB8" w:rsidRPr="00FB6D0F">
        <w:rPr>
          <w:rFonts w:ascii="Times New Roman" w:hAnsi="Times New Roman"/>
        </w:rPr>
        <w:t xml:space="preserve"> </w:t>
      </w:r>
      <w:r w:rsidR="007B6E4A" w:rsidRPr="00FB6D0F">
        <w:rPr>
          <w:rFonts w:ascii="Times New Roman" w:hAnsi="Times New Roman"/>
        </w:rPr>
        <w:t xml:space="preserve"> EE</w:t>
      </w:r>
      <w:r w:rsidR="00B53169">
        <w:rPr>
          <w:rFonts w:ascii="Times New Roman" w:hAnsi="Times New Roman"/>
        </w:rPr>
        <w:t xml:space="preserve">, EDD-I </w:t>
      </w:r>
      <w:r w:rsidR="003E64F6">
        <w:rPr>
          <w:rFonts w:ascii="Times New Roman" w:hAnsi="Times New Roman"/>
        </w:rPr>
        <w:t>Jaunpur</w:t>
      </w:r>
      <w:r w:rsidR="00E50CB8" w:rsidRPr="00FB6D0F">
        <w:rPr>
          <w:rFonts w:ascii="Times New Roman" w:hAnsi="Times New Roman"/>
        </w:rPr>
        <w:t xml:space="preserve"> in advance</w:t>
      </w:r>
      <w:r w:rsidR="00C65BC4" w:rsidRPr="00FB6D0F">
        <w:rPr>
          <w:rFonts w:ascii="Times New Roman" w:hAnsi="Times New Roman"/>
        </w:rPr>
        <w:t xml:space="preserve"> up</w:t>
      </w:r>
      <w:r w:rsidR="007B6E4A" w:rsidRPr="00FB6D0F">
        <w:rPr>
          <w:rFonts w:ascii="Times New Roman" w:hAnsi="Times New Roman"/>
        </w:rPr>
        <w:t xml:space="preserve"> </w:t>
      </w:r>
      <w:r w:rsidR="00C65BC4" w:rsidRPr="00FB6D0F">
        <w:rPr>
          <w:rFonts w:ascii="Times New Roman" w:hAnsi="Times New Roman"/>
        </w:rPr>
        <w:t>to 25</w:t>
      </w:r>
      <w:r w:rsidR="00C65BC4" w:rsidRPr="00FB6D0F">
        <w:rPr>
          <w:rFonts w:ascii="Times New Roman" w:hAnsi="Times New Roman"/>
          <w:vertAlign w:val="superscript"/>
        </w:rPr>
        <w:t>th</w:t>
      </w:r>
      <w:r w:rsidR="00C65BC4" w:rsidRPr="00FB6D0F">
        <w:rPr>
          <w:rFonts w:ascii="Times New Roman" w:hAnsi="Times New Roman"/>
        </w:rPr>
        <w:t xml:space="preserve"> of </w:t>
      </w:r>
      <w:r w:rsidR="00E50CB8" w:rsidRPr="00FB6D0F">
        <w:rPr>
          <w:rFonts w:ascii="Times New Roman" w:hAnsi="Times New Roman"/>
        </w:rPr>
        <w:t xml:space="preserve"> each month.</w:t>
      </w:r>
    </w:p>
    <w:p w:rsidR="00167BC4" w:rsidRPr="00FB6D0F" w:rsidRDefault="00FB6D0F" w:rsidP="00E50CB8">
      <w:pPr>
        <w:pStyle w:val="NoSpacing"/>
        <w:numPr>
          <w:ilvl w:val="0"/>
          <w:numId w:val="40"/>
        </w:numPr>
        <w:jc w:val="both"/>
        <w:rPr>
          <w:rFonts w:ascii="Times New Roman" w:hAnsi="Times New Roman"/>
        </w:rPr>
      </w:pPr>
      <w:r w:rsidRPr="00FB6D0F">
        <w:rPr>
          <w:rFonts w:ascii="Times New Roman" w:hAnsi="Times New Roman"/>
        </w:rPr>
        <w:lastRenderedPageBreak/>
        <w:t xml:space="preserve">Agency </w:t>
      </w:r>
      <w:r w:rsidR="00C65BC4" w:rsidRPr="00FB6D0F">
        <w:rPr>
          <w:rFonts w:ascii="Times New Roman" w:hAnsi="Times New Roman"/>
        </w:rPr>
        <w:t xml:space="preserve"> will provide details of Meter Reader wise progress </w:t>
      </w:r>
      <w:r w:rsidR="00E50CB8" w:rsidRPr="00FB6D0F">
        <w:rPr>
          <w:rFonts w:ascii="Times New Roman" w:hAnsi="Times New Roman"/>
        </w:rPr>
        <w:t xml:space="preserve">daily </w:t>
      </w:r>
      <w:r w:rsidR="00C65BC4" w:rsidRPr="00FB6D0F">
        <w:rPr>
          <w:rFonts w:ascii="Times New Roman" w:hAnsi="Times New Roman"/>
        </w:rPr>
        <w:t xml:space="preserve">as per deployment </w:t>
      </w:r>
      <w:r w:rsidR="00167BC4" w:rsidRPr="00FB6D0F">
        <w:rPr>
          <w:rFonts w:ascii="Times New Roman" w:hAnsi="Times New Roman"/>
        </w:rPr>
        <w:t xml:space="preserve">in the enclosed </w:t>
      </w:r>
      <w:r w:rsidR="007B6E4A" w:rsidRPr="00FB6D0F">
        <w:rPr>
          <w:rFonts w:ascii="Times New Roman" w:hAnsi="Times New Roman"/>
        </w:rPr>
        <w:t xml:space="preserve">       </w:t>
      </w:r>
      <w:r w:rsidR="00167BC4" w:rsidRPr="00FB6D0F">
        <w:rPr>
          <w:rFonts w:ascii="Times New Roman" w:hAnsi="Times New Roman"/>
        </w:rPr>
        <w:t>format.</w:t>
      </w:r>
      <w:r w:rsidR="007B6E4A" w:rsidRPr="00FB6D0F">
        <w:rPr>
          <w:rFonts w:ascii="Times New Roman" w:hAnsi="Times New Roman"/>
        </w:rPr>
        <w:t xml:space="preserve"> </w:t>
      </w:r>
      <w:r w:rsidR="00167BC4" w:rsidRPr="00FB6D0F">
        <w:rPr>
          <w:rFonts w:ascii="Times New Roman" w:hAnsi="Times New Roman"/>
        </w:rPr>
        <w:t>If read</w:t>
      </w:r>
      <w:r w:rsidR="007B6E4A" w:rsidRPr="00FB6D0F">
        <w:rPr>
          <w:rFonts w:ascii="Times New Roman" w:hAnsi="Times New Roman"/>
        </w:rPr>
        <w:t>ing on any date is not</w:t>
      </w:r>
      <w:r w:rsidR="00167BC4" w:rsidRPr="00FB6D0F">
        <w:rPr>
          <w:rFonts w:ascii="Times New Roman" w:hAnsi="Times New Roman"/>
        </w:rPr>
        <w:t xml:space="preserve"> done as per schedule provided, contractor will again reschedule </w:t>
      </w:r>
      <w:r w:rsidR="00E50CB8" w:rsidRPr="00FB6D0F">
        <w:rPr>
          <w:rFonts w:ascii="Times New Roman" w:hAnsi="Times New Roman"/>
        </w:rPr>
        <w:t xml:space="preserve">as above </w:t>
      </w:r>
      <w:r w:rsidR="00167BC4" w:rsidRPr="00FB6D0F">
        <w:rPr>
          <w:rFonts w:ascii="Times New Roman" w:hAnsi="Times New Roman"/>
        </w:rPr>
        <w:t>and inform the concerned division to complete the</w:t>
      </w:r>
      <w:r w:rsidR="00E50CB8" w:rsidRPr="00FB6D0F">
        <w:rPr>
          <w:rFonts w:ascii="Times New Roman" w:hAnsi="Times New Roman"/>
        </w:rPr>
        <w:t xml:space="preserve"> desired</w:t>
      </w:r>
      <w:r w:rsidR="00167BC4" w:rsidRPr="00FB6D0F">
        <w:rPr>
          <w:rFonts w:ascii="Times New Roman" w:hAnsi="Times New Roman"/>
        </w:rPr>
        <w:t xml:space="preserve"> work in stipulated time. </w:t>
      </w:r>
    </w:p>
    <w:p w:rsidR="005925B1" w:rsidRPr="00FB6D0F" w:rsidRDefault="00A0010E" w:rsidP="00E50CB8">
      <w:pPr>
        <w:pStyle w:val="NoSpacing"/>
        <w:numPr>
          <w:ilvl w:val="0"/>
          <w:numId w:val="40"/>
        </w:numPr>
        <w:jc w:val="both"/>
        <w:rPr>
          <w:rFonts w:ascii="Times New Roman" w:hAnsi="Times New Roman"/>
          <w:b/>
        </w:rPr>
      </w:pPr>
      <w:r w:rsidRPr="00A0010E">
        <w:rPr>
          <w:rFonts w:ascii="Times New Roman" w:hAnsi="Times New Roman"/>
          <w:b/>
        </w:rPr>
        <w:t xml:space="preserve">Agency </w:t>
      </w:r>
      <w:r w:rsidRPr="00FB6D0F">
        <w:rPr>
          <w:rFonts w:ascii="Times New Roman" w:hAnsi="Times New Roman"/>
        </w:rPr>
        <w:t xml:space="preserve"> </w:t>
      </w:r>
      <w:r w:rsidR="005925B1" w:rsidRPr="00FB6D0F">
        <w:rPr>
          <w:rFonts w:ascii="Times New Roman" w:hAnsi="Times New Roman"/>
          <w:b/>
        </w:rPr>
        <w:t>shall quote their rates in price bid in accordance with the labour laws and related others laws.</w:t>
      </w:r>
    </w:p>
    <w:p w:rsidR="005925B1" w:rsidRPr="00FB6D0F" w:rsidRDefault="00B41AF0" w:rsidP="00E50CB8">
      <w:pPr>
        <w:pStyle w:val="NoSpacing"/>
        <w:numPr>
          <w:ilvl w:val="0"/>
          <w:numId w:val="40"/>
        </w:numPr>
        <w:jc w:val="both"/>
        <w:rPr>
          <w:rFonts w:ascii="Times New Roman" w:hAnsi="Times New Roman"/>
          <w:b/>
        </w:rPr>
      </w:pPr>
      <w:r w:rsidRPr="00A0010E">
        <w:rPr>
          <w:rFonts w:ascii="Times New Roman" w:hAnsi="Times New Roman"/>
          <w:b/>
        </w:rPr>
        <w:t>Agency</w:t>
      </w:r>
      <w:r w:rsidR="005925B1" w:rsidRPr="00FB6D0F">
        <w:rPr>
          <w:rFonts w:ascii="Times New Roman" w:hAnsi="Times New Roman"/>
          <w:b/>
        </w:rPr>
        <w:t xml:space="preserve"> shall also maintain their offices</w:t>
      </w:r>
      <w:r w:rsidR="00A149F3" w:rsidRPr="00FB6D0F">
        <w:rPr>
          <w:rFonts w:ascii="Times New Roman" w:hAnsi="Times New Roman"/>
          <w:b/>
        </w:rPr>
        <w:t>/officials at different</w:t>
      </w:r>
      <w:r w:rsidR="005925B1" w:rsidRPr="00FB6D0F">
        <w:rPr>
          <w:rFonts w:ascii="Times New Roman" w:hAnsi="Times New Roman"/>
          <w:b/>
        </w:rPr>
        <w:t xml:space="preserve"> levels for better communications. </w:t>
      </w:r>
    </w:p>
    <w:p w:rsidR="001A7F90" w:rsidRPr="005925B1" w:rsidRDefault="001A7F90" w:rsidP="000878C6">
      <w:pPr>
        <w:pStyle w:val="NoSpacing"/>
        <w:ind w:left="720"/>
        <w:jc w:val="both"/>
        <w:rPr>
          <w:rFonts w:ascii="Times New Roman" w:hAnsi="Times New Roman"/>
          <w:b/>
          <w:sz w:val="4"/>
        </w:rPr>
      </w:pPr>
    </w:p>
    <w:p w:rsidR="001939B1" w:rsidRPr="005925B1" w:rsidRDefault="001939B1" w:rsidP="001A7F90">
      <w:pPr>
        <w:pStyle w:val="NoSpacing"/>
        <w:ind w:left="720"/>
        <w:jc w:val="both"/>
        <w:rPr>
          <w:rFonts w:ascii="Times New Roman" w:hAnsi="Times New Roman"/>
          <w:b/>
          <w:sz w:val="12"/>
          <w:u w:val="single"/>
        </w:rPr>
      </w:pPr>
    </w:p>
    <w:p w:rsidR="00D9690F" w:rsidRPr="005F4751" w:rsidRDefault="00C70FDC" w:rsidP="00000DC4">
      <w:pPr>
        <w:pStyle w:val="NoSpacing"/>
        <w:jc w:val="both"/>
        <w:rPr>
          <w:rFonts w:ascii="Times New Roman" w:hAnsi="Times New Roman"/>
          <w:b/>
        </w:rPr>
      </w:pPr>
      <w:r>
        <w:rPr>
          <w:rFonts w:ascii="Times New Roman" w:hAnsi="Times New Roman"/>
          <w:b/>
        </w:rPr>
        <w:t>20</w:t>
      </w:r>
      <w:r w:rsidR="00227E83" w:rsidRPr="005F4751">
        <w:rPr>
          <w:rFonts w:ascii="Times New Roman" w:hAnsi="Times New Roman"/>
          <w:b/>
        </w:rPr>
        <w:t>-</w:t>
      </w:r>
      <w:r w:rsidR="001D20CC" w:rsidRPr="005F4751">
        <w:rPr>
          <w:rFonts w:ascii="Times New Roman" w:hAnsi="Times New Roman"/>
          <w:b/>
        </w:rPr>
        <w:t xml:space="preserve"> </w:t>
      </w:r>
      <w:r w:rsidR="00D9690F" w:rsidRPr="005F4751">
        <w:rPr>
          <w:rFonts w:ascii="Times New Roman" w:hAnsi="Times New Roman"/>
          <w:b/>
          <w:u w:val="single"/>
        </w:rPr>
        <w:t>RESPOSIBILITIES OF PUVVNL</w:t>
      </w:r>
    </w:p>
    <w:p w:rsidR="00D9690F" w:rsidRPr="005F4751" w:rsidRDefault="00D9690F" w:rsidP="00000DC4">
      <w:pPr>
        <w:pStyle w:val="NoSpacing"/>
        <w:jc w:val="both"/>
        <w:rPr>
          <w:rFonts w:ascii="Times New Roman" w:hAnsi="Times New Roman"/>
        </w:rPr>
      </w:pPr>
      <w:r w:rsidRPr="005F4751">
        <w:rPr>
          <w:rFonts w:ascii="Times New Roman" w:hAnsi="Times New Roman"/>
        </w:rPr>
        <w:t xml:space="preserve">       </w:t>
      </w:r>
      <w:r w:rsidR="00B41AF0">
        <w:rPr>
          <w:rFonts w:ascii="Times New Roman" w:hAnsi="Times New Roman"/>
        </w:rPr>
        <w:t xml:space="preserve">    </w:t>
      </w:r>
      <w:r w:rsidRPr="005F4751">
        <w:rPr>
          <w:rFonts w:ascii="Times New Roman" w:hAnsi="Times New Roman"/>
        </w:rPr>
        <w:t>The Purvanchal Vidyut Vitran Nigam Limited shall be responsible for the following:-</w:t>
      </w:r>
    </w:p>
    <w:p w:rsidR="00D9690F" w:rsidRPr="005F4751" w:rsidRDefault="00D9690F" w:rsidP="00EF5987">
      <w:pPr>
        <w:pStyle w:val="NoSpacing"/>
        <w:numPr>
          <w:ilvl w:val="0"/>
          <w:numId w:val="41"/>
        </w:numPr>
        <w:ind w:left="0" w:firstLine="0"/>
        <w:jc w:val="both"/>
        <w:rPr>
          <w:rFonts w:ascii="Times New Roman" w:hAnsi="Times New Roman"/>
        </w:rPr>
      </w:pPr>
      <w:r w:rsidRPr="005F4751">
        <w:rPr>
          <w:rFonts w:ascii="Times New Roman" w:hAnsi="Times New Roman"/>
        </w:rPr>
        <w:t>To provide suitable space for computer operator on online billing cum payment center free of cost.</w:t>
      </w:r>
    </w:p>
    <w:p w:rsidR="00D9690F" w:rsidRPr="005F4751" w:rsidRDefault="00D9690F" w:rsidP="00EF5987">
      <w:pPr>
        <w:pStyle w:val="NoSpacing"/>
        <w:numPr>
          <w:ilvl w:val="0"/>
          <w:numId w:val="41"/>
        </w:numPr>
        <w:ind w:left="0" w:firstLine="0"/>
        <w:jc w:val="both"/>
        <w:rPr>
          <w:rFonts w:ascii="Times New Roman" w:hAnsi="Times New Roman"/>
        </w:rPr>
      </w:pPr>
      <w:r w:rsidRPr="005F4751">
        <w:rPr>
          <w:rFonts w:ascii="Times New Roman" w:hAnsi="Times New Roman"/>
        </w:rPr>
        <w:t>Provide all necessary IT infrastructures at the billing center.</w:t>
      </w:r>
    </w:p>
    <w:p w:rsidR="00D9690F" w:rsidRPr="005F4751" w:rsidRDefault="00D9690F" w:rsidP="00EF5987">
      <w:pPr>
        <w:pStyle w:val="NoSpacing"/>
        <w:numPr>
          <w:ilvl w:val="0"/>
          <w:numId w:val="41"/>
        </w:numPr>
        <w:ind w:left="0" w:firstLine="0"/>
        <w:jc w:val="both"/>
        <w:rPr>
          <w:rFonts w:ascii="Times New Roman" w:hAnsi="Times New Roman"/>
        </w:rPr>
      </w:pPr>
      <w:r w:rsidRPr="005F4751">
        <w:rPr>
          <w:rFonts w:ascii="Times New Roman" w:hAnsi="Times New Roman"/>
        </w:rPr>
        <w:t>To provide free electricity suitable for operation of billing center.</w:t>
      </w:r>
    </w:p>
    <w:p w:rsidR="00D9690F" w:rsidRPr="005F4751" w:rsidRDefault="00D9690F" w:rsidP="00EF5987">
      <w:pPr>
        <w:pStyle w:val="NoSpacing"/>
        <w:numPr>
          <w:ilvl w:val="0"/>
          <w:numId w:val="41"/>
        </w:numPr>
        <w:ind w:left="0" w:firstLine="0"/>
        <w:jc w:val="both"/>
        <w:rPr>
          <w:rFonts w:ascii="Times New Roman" w:hAnsi="Times New Roman"/>
        </w:rPr>
      </w:pPr>
      <w:r w:rsidRPr="005F4751">
        <w:rPr>
          <w:rFonts w:ascii="Times New Roman" w:hAnsi="Times New Roman"/>
        </w:rPr>
        <w:t>To provide a secured cash chest at each counter.</w:t>
      </w:r>
    </w:p>
    <w:p w:rsidR="00D9690F" w:rsidRPr="005F4751" w:rsidRDefault="00D9690F" w:rsidP="00EF5987">
      <w:pPr>
        <w:pStyle w:val="NoSpacing"/>
        <w:numPr>
          <w:ilvl w:val="0"/>
          <w:numId w:val="41"/>
        </w:numPr>
        <w:ind w:left="720"/>
        <w:jc w:val="both"/>
        <w:rPr>
          <w:rFonts w:ascii="Times New Roman" w:hAnsi="Times New Roman"/>
        </w:rPr>
      </w:pPr>
      <w:r w:rsidRPr="005F4751">
        <w:rPr>
          <w:rFonts w:ascii="Times New Roman" w:hAnsi="Times New Roman"/>
        </w:rPr>
        <w:t>To collect relevant output for making action day to day basis including cash collectio</w:t>
      </w:r>
      <w:r w:rsidR="00227E83" w:rsidRPr="005F4751">
        <w:rPr>
          <w:rFonts w:ascii="Times New Roman" w:hAnsi="Times New Roman"/>
        </w:rPr>
        <w:t xml:space="preserve">n scroll where cash in accepted </w:t>
      </w:r>
      <w:r w:rsidRPr="005F4751">
        <w:rPr>
          <w:rFonts w:ascii="Times New Roman" w:hAnsi="Times New Roman"/>
        </w:rPr>
        <w:t>at the center.</w:t>
      </w:r>
    </w:p>
    <w:p w:rsidR="00D9690F" w:rsidRPr="005F4751" w:rsidRDefault="00D9690F" w:rsidP="00EF5987">
      <w:pPr>
        <w:pStyle w:val="NoSpacing"/>
        <w:numPr>
          <w:ilvl w:val="0"/>
          <w:numId w:val="41"/>
        </w:numPr>
        <w:ind w:left="720"/>
        <w:jc w:val="both"/>
        <w:rPr>
          <w:rFonts w:ascii="Times New Roman" w:hAnsi="Times New Roman"/>
        </w:rPr>
      </w:pPr>
      <w:r w:rsidRPr="005F4751">
        <w:rPr>
          <w:rFonts w:ascii="Times New Roman" w:hAnsi="Times New Roman"/>
        </w:rPr>
        <w:t xml:space="preserve">To provide maintenance of all IT infrastructure installed at the billing </w:t>
      </w:r>
      <w:r w:rsidR="00227E83" w:rsidRPr="005F4751">
        <w:rPr>
          <w:rFonts w:ascii="Times New Roman" w:hAnsi="Times New Roman"/>
        </w:rPr>
        <w:t xml:space="preserve">centers </w:t>
      </w:r>
      <w:r w:rsidRPr="005F4751">
        <w:rPr>
          <w:rFonts w:ascii="Times New Roman" w:hAnsi="Times New Roman"/>
        </w:rPr>
        <w:t xml:space="preserve"> through it’s outsourc</w:t>
      </w:r>
      <w:r w:rsidR="00227E83" w:rsidRPr="005F4751">
        <w:rPr>
          <w:rFonts w:ascii="Times New Roman" w:hAnsi="Times New Roman"/>
        </w:rPr>
        <w:t>ing</w:t>
      </w:r>
      <w:r w:rsidRPr="005F4751">
        <w:rPr>
          <w:rFonts w:ascii="Times New Roman" w:hAnsi="Times New Roman"/>
        </w:rPr>
        <w:t xml:space="preserve"> agency.</w:t>
      </w:r>
    </w:p>
    <w:p w:rsidR="00D9690F" w:rsidRDefault="00227E83" w:rsidP="00EF5987">
      <w:pPr>
        <w:pStyle w:val="NoSpacing"/>
        <w:numPr>
          <w:ilvl w:val="0"/>
          <w:numId w:val="41"/>
        </w:numPr>
        <w:ind w:left="720"/>
        <w:jc w:val="both"/>
        <w:rPr>
          <w:rFonts w:ascii="Arial Narrow" w:hAnsi="Arial Narrow"/>
        </w:rPr>
      </w:pPr>
      <w:r w:rsidRPr="005F4751">
        <w:rPr>
          <w:rFonts w:ascii="Times New Roman" w:hAnsi="Times New Roman"/>
        </w:rPr>
        <w:t xml:space="preserve">To </w:t>
      </w:r>
      <w:r w:rsidR="00D9690F" w:rsidRPr="005F4751">
        <w:rPr>
          <w:rFonts w:ascii="Times New Roman" w:hAnsi="Times New Roman"/>
        </w:rPr>
        <w:t>Provide for civil maintenance of Interiors &amp; Exteriors of every billing center from time to time is required</w:t>
      </w:r>
      <w:r w:rsidR="00D9690F" w:rsidRPr="00D9690F">
        <w:rPr>
          <w:rFonts w:ascii="Arial Narrow" w:hAnsi="Arial Narrow"/>
        </w:rPr>
        <w:t>.</w:t>
      </w:r>
    </w:p>
    <w:p w:rsidR="006828DE" w:rsidRPr="00C429B1" w:rsidRDefault="006828DE" w:rsidP="006828DE">
      <w:pPr>
        <w:pStyle w:val="BodyTextIndent"/>
        <w:tabs>
          <w:tab w:val="num" w:pos="907"/>
        </w:tabs>
        <w:spacing w:after="120" w:line="300" w:lineRule="exact"/>
        <w:ind w:left="0"/>
        <w:rPr>
          <w:b/>
          <w:bCs/>
          <w:u w:val="single"/>
        </w:rPr>
      </w:pPr>
      <w:r w:rsidRPr="00C429B1">
        <w:rPr>
          <w:b/>
          <w:bCs/>
        </w:rPr>
        <w:t>2</w:t>
      </w:r>
      <w:r w:rsidR="00C70FDC">
        <w:rPr>
          <w:b/>
          <w:bCs/>
        </w:rPr>
        <w:t>1</w:t>
      </w:r>
      <w:r w:rsidRPr="00C429B1">
        <w:rPr>
          <w:b/>
          <w:bCs/>
        </w:rPr>
        <w:t xml:space="preserve">-       </w:t>
      </w:r>
      <w:r w:rsidRPr="00C429B1">
        <w:rPr>
          <w:b/>
          <w:bCs/>
          <w:u w:val="single"/>
        </w:rPr>
        <w:t>INSTRUCTIONS</w:t>
      </w:r>
      <w:r w:rsidR="00CB5C2E" w:rsidRPr="00C429B1">
        <w:rPr>
          <w:b/>
          <w:bCs/>
          <w:u w:val="single"/>
        </w:rPr>
        <w:t xml:space="preserve"> </w:t>
      </w:r>
      <w:r w:rsidRPr="00C429B1">
        <w:rPr>
          <w:b/>
          <w:bCs/>
          <w:u w:val="single"/>
        </w:rPr>
        <w:t xml:space="preserve"> TO BIDDERS</w:t>
      </w:r>
    </w:p>
    <w:p w:rsidR="006828DE" w:rsidRPr="001D20CC" w:rsidRDefault="00DA3385" w:rsidP="006828DE">
      <w:pPr>
        <w:pStyle w:val="Heading3"/>
        <w:spacing w:after="120" w:line="320" w:lineRule="exact"/>
      </w:pPr>
      <w:r w:rsidRPr="001D20CC">
        <w:t>A-</w:t>
      </w:r>
      <w:r w:rsidRPr="001D20CC">
        <w:tab/>
      </w:r>
      <w:r w:rsidR="006828DE" w:rsidRPr="00C429B1">
        <w:rPr>
          <w:sz w:val="22"/>
          <w:szCs w:val="22"/>
          <w:u w:val="single"/>
        </w:rPr>
        <w:t>TENDER PARTICULARS</w:t>
      </w:r>
    </w:p>
    <w:p w:rsidR="00B93A79" w:rsidRPr="00C343FE" w:rsidRDefault="00B93A79" w:rsidP="00B93A79">
      <w:pPr>
        <w:pStyle w:val="BodyTextIndent"/>
        <w:spacing w:line="240" w:lineRule="auto"/>
        <w:ind w:left="5038" w:hanging="4290"/>
      </w:pPr>
      <w:r w:rsidRPr="00C343FE">
        <w:t xml:space="preserve">Tender fee                 </w:t>
      </w:r>
      <w:r w:rsidRPr="00C343FE">
        <w:tab/>
      </w:r>
      <w:r>
        <w:tab/>
      </w:r>
      <w:r w:rsidRPr="00C343FE">
        <w:tab/>
        <w:t xml:space="preserve">Rs. </w:t>
      </w:r>
      <w:r w:rsidR="007F16DC">
        <w:t>5</w:t>
      </w:r>
      <w:r w:rsidRPr="00C343FE">
        <w:t>000/-</w:t>
      </w:r>
      <w:r>
        <w:t>+VAT @ 15%</w:t>
      </w:r>
      <w:r w:rsidRPr="00C343FE">
        <w:t>.</w:t>
      </w:r>
    </w:p>
    <w:p w:rsidR="00B93A79" w:rsidRDefault="00B93A79" w:rsidP="00B93A79">
      <w:pPr>
        <w:ind w:left="5758" w:hanging="5010"/>
        <w:jc w:val="both"/>
        <w:rPr>
          <w:b/>
          <w:bCs/>
          <w:u w:val="single"/>
        </w:rPr>
      </w:pPr>
      <w:r w:rsidRPr="00C343FE">
        <w:t xml:space="preserve">Earnest Money          </w:t>
      </w:r>
      <w:r w:rsidRPr="00C343FE">
        <w:tab/>
      </w:r>
      <w:r w:rsidRPr="00C343FE">
        <w:tab/>
      </w:r>
      <w:r>
        <w:t xml:space="preserve">As specified in </w:t>
      </w:r>
      <w:r w:rsidRPr="003E6A90">
        <w:rPr>
          <w:bCs/>
        </w:rPr>
        <w:t>Pre qualification</w:t>
      </w:r>
      <w:r>
        <w:rPr>
          <w:bCs/>
        </w:rPr>
        <w:t>, Technical and other details</w:t>
      </w:r>
    </w:p>
    <w:p w:rsidR="00B93A79" w:rsidRPr="00C343FE" w:rsidRDefault="00B93A79" w:rsidP="00B93A79">
      <w:pPr>
        <w:ind w:left="5038" w:hanging="4290"/>
        <w:jc w:val="both"/>
      </w:pPr>
      <w:r w:rsidRPr="00C343FE">
        <w:t xml:space="preserve">Performance Security Deposit       </w:t>
      </w:r>
      <w:r w:rsidRPr="00C343FE">
        <w:tab/>
      </w:r>
      <w:r>
        <w:tab/>
      </w:r>
      <w:r w:rsidRPr="00C343FE">
        <w:tab/>
        <w:t xml:space="preserve">10 </w:t>
      </w:r>
      <w:r>
        <w:t xml:space="preserve"> </w:t>
      </w:r>
      <w:r w:rsidRPr="00C343FE">
        <w:t>(Ten) percent of the ordered value.</w:t>
      </w:r>
    </w:p>
    <w:p w:rsidR="00B93A79" w:rsidRPr="00C343FE" w:rsidRDefault="00B93A79" w:rsidP="00B93A79">
      <w:pPr>
        <w:ind w:left="748"/>
        <w:jc w:val="both"/>
      </w:pPr>
      <w:r w:rsidRPr="00C343FE">
        <w:t>Due date for receipt of  bid Parts-I, II &amp; III</w:t>
      </w:r>
      <w:r w:rsidRPr="00C343FE">
        <w:tab/>
      </w:r>
      <w:r>
        <w:tab/>
      </w:r>
      <w:r w:rsidR="007F16DC">
        <w:t>28</w:t>
      </w:r>
      <w:r>
        <w:t>-01-2017</w:t>
      </w:r>
      <w:r w:rsidRPr="00C343FE">
        <w:t xml:space="preserve"> upto 1</w:t>
      </w:r>
      <w:r>
        <w:t>4</w:t>
      </w:r>
      <w:r w:rsidRPr="00C343FE">
        <w:t>:00 hrs.</w:t>
      </w:r>
    </w:p>
    <w:p w:rsidR="00B93A79" w:rsidRPr="00C343FE" w:rsidRDefault="00B93A79" w:rsidP="00B93A79">
      <w:pPr>
        <w:ind w:left="748"/>
        <w:jc w:val="both"/>
      </w:pPr>
      <w:r w:rsidRPr="00C343FE">
        <w:t>Date of opening of Part-I &amp; II of the bid</w:t>
      </w:r>
      <w:r w:rsidRPr="00C343FE">
        <w:tab/>
      </w:r>
      <w:r w:rsidRPr="00C343FE">
        <w:tab/>
      </w:r>
      <w:r w:rsidR="007F16DC">
        <w:t>28</w:t>
      </w:r>
      <w:r>
        <w:t>-01-2017</w:t>
      </w:r>
      <w:r w:rsidRPr="00C343FE">
        <w:t xml:space="preserve"> upto 1</w:t>
      </w:r>
      <w:r>
        <w:t>6</w:t>
      </w:r>
      <w:r w:rsidRPr="00C343FE">
        <w:t>:00 hrs. onwards</w:t>
      </w:r>
    </w:p>
    <w:p w:rsidR="00B93A79" w:rsidRPr="00C343FE" w:rsidRDefault="00B93A79" w:rsidP="00B93A79">
      <w:pPr>
        <w:ind w:left="749"/>
        <w:jc w:val="both"/>
      </w:pPr>
      <w:r w:rsidRPr="00C343FE">
        <w:t xml:space="preserve">Date of opening of Part-III of the bid </w:t>
      </w:r>
      <w:r w:rsidRPr="00C343FE">
        <w:tab/>
      </w:r>
      <w:r w:rsidRPr="00C343FE">
        <w:tab/>
        <w:t>(To be notified to the technically suitable bidders ).</w:t>
      </w:r>
    </w:p>
    <w:p w:rsidR="006828DE" w:rsidRPr="00C343FE" w:rsidRDefault="00DA3385" w:rsidP="006828DE">
      <w:pPr>
        <w:pStyle w:val="Heading3"/>
        <w:spacing w:line="320" w:lineRule="exact"/>
      </w:pPr>
      <w:r w:rsidRPr="00C343FE">
        <w:t>B-</w:t>
      </w:r>
      <w:r w:rsidRPr="00C343FE">
        <w:tab/>
      </w:r>
      <w:r w:rsidR="006828DE" w:rsidRPr="00C343FE">
        <w:rPr>
          <w:u w:val="single"/>
        </w:rPr>
        <w:t>SUBMISSION OF BID</w:t>
      </w:r>
    </w:p>
    <w:p w:rsidR="006828DE" w:rsidRPr="00C343FE" w:rsidRDefault="006828DE" w:rsidP="006828DE">
      <w:pPr>
        <w:pStyle w:val="BodyTextIndent"/>
        <w:spacing w:after="120" w:line="320" w:lineRule="exact"/>
      </w:pPr>
      <w:r w:rsidRPr="00C343FE">
        <w:t xml:space="preserve">Sealed bid offers are to be submitted in </w:t>
      </w:r>
      <w:r w:rsidR="00CF682F" w:rsidRPr="00C343FE">
        <w:t>three</w:t>
      </w:r>
      <w:r w:rsidR="0009585A">
        <w:t xml:space="preserve"> parts</w:t>
      </w:r>
      <w:r w:rsidRPr="00C343FE">
        <w:t>.</w:t>
      </w:r>
    </w:p>
    <w:p w:rsidR="00B93A79" w:rsidRPr="00C343FE" w:rsidRDefault="00B93A79" w:rsidP="00B93A79">
      <w:pPr>
        <w:ind w:left="720" w:hanging="720"/>
        <w:jc w:val="both"/>
      </w:pPr>
      <w:r w:rsidRPr="00C343FE">
        <w:t>1.</w:t>
      </w:r>
      <w:r w:rsidRPr="00C343FE">
        <w:tab/>
        <w:t xml:space="preserve">Tender specification down loaded from web site shall be accompanied with D.D.(in favour of  </w:t>
      </w:r>
      <w:r w:rsidR="007F16DC">
        <w:t>Superintending Engineer</w:t>
      </w:r>
      <w:r>
        <w:t xml:space="preserve">, PuVVNL, </w:t>
      </w:r>
      <w:r w:rsidR="007F16DC">
        <w:t>Jaunpur</w:t>
      </w:r>
      <w:r w:rsidRPr="00C343FE">
        <w:t xml:space="preserve"> worth Rs. </w:t>
      </w:r>
      <w:r w:rsidR="007F16DC">
        <w:t>5</w:t>
      </w:r>
      <w:r w:rsidRPr="00C343FE">
        <w:t>000/-</w:t>
      </w:r>
      <w:r>
        <w:t xml:space="preserve"> + VAT @15%</w:t>
      </w:r>
      <w:r w:rsidRPr="00C343FE">
        <w:t xml:space="preserve"> against tender fee along with the filled up tender, failing which tender shall not be accepted . Tender fee should be kept in separate envelope and clearly marked as “Tender Fee”. At the time of tender opening the envelope marked as “Tender Fee” will be opened first and only if it contains the proper Tender fee then only the Part-I shall be opened. </w:t>
      </w:r>
    </w:p>
    <w:p w:rsidR="00B93A79" w:rsidRDefault="00B93A79" w:rsidP="00B93A79">
      <w:pPr>
        <w:spacing w:after="120"/>
        <w:ind w:left="720" w:hanging="690"/>
        <w:jc w:val="both"/>
      </w:pPr>
      <w:r w:rsidRPr="00C343FE">
        <w:t>2.</w:t>
      </w:r>
      <w:r w:rsidRPr="00C343FE">
        <w:tab/>
        <w:t>Part-I shall contain required Earnest Money only in the form of CDR/TDR/FDR</w:t>
      </w:r>
      <w:r>
        <w:t>/Bank Guarantee</w:t>
      </w:r>
      <w:r w:rsidRPr="00C343FE">
        <w:t xml:space="preserve"> of scheduled Bank in favour of </w:t>
      </w:r>
      <w:r w:rsidR="007F16DC">
        <w:t>Superintending Engineer, Electricity Distribution Circle Jaunpur</w:t>
      </w:r>
      <w:r w:rsidRPr="00C343FE">
        <w:t>. No other form of Earnest Money will be entertained.</w:t>
      </w:r>
    </w:p>
    <w:p w:rsidR="00B93A79" w:rsidRPr="00C343FE" w:rsidRDefault="00B93A79" w:rsidP="00B93A79">
      <w:pPr>
        <w:spacing w:after="120"/>
        <w:ind w:left="720" w:hanging="690"/>
        <w:jc w:val="both"/>
      </w:pPr>
      <w:r>
        <w:t>3.</w:t>
      </w:r>
      <w:r>
        <w:tab/>
        <w:t>Part-II</w:t>
      </w:r>
      <w:r w:rsidRPr="00C343FE">
        <w:t xml:space="preserve"> shall contain validity, technical, commercial and other terms &amp; conditions including documents for pre qualifying conditions and the documents in support thereof as mentioned in Tender Notice.</w:t>
      </w:r>
    </w:p>
    <w:p w:rsidR="00B93A79" w:rsidRPr="00C343FE" w:rsidRDefault="00B93A79" w:rsidP="00B93A79">
      <w:pPr>
        <w:spacing w:after="120"/>
        <w:ind w:left="720" w:hanging="718"/>
        <w:jc w:val="both"/>
      </w:pPr>
      <w:r>
        <w:t>4</w:t>
      </w:r>
      <w:r w:rsidRPr="00C343FE">
        <w:t>.</w:t>
      </w:r>
      <w:r w:rsidRPr="00C343FE">
        <w:tab/>
        <w:t>Part-I</w:t>
      </w:r>
      <w:r>
        <w:t>I</w:t>
      </w:r>
      <w:r w:rsidRPr="00C343FE">
        <w:t xml:space="preserve">I shall contain the Prices only. </w:t>
      </w:r>
    </w:p>
    <w:p w:rsidR="00B93A79" w:rsidRDefault="00B93A79" w:rsidP="00B93A79">
      <w:pPr>
        <w:pStyle w:val="BodyTextIndent"/>
        <w:spacing w:after="120" w:line="240" w:lineRule="auto"/>
        <w:ind w:left="720" w:firstLine="692"/>
      </w:pPr>
      <w:r w:rsidRPr="00C343FE">
        <w:t xml:space="preserve">Sealed bid offers prepared as per bid document along with earnest money should be addressed to the </w:t>
      </w:r>
      <w:r w:rsidR="007F16DC">
        <w:t>Superintending Engineer, Electricity Distribution Circle Jaunpur</w:t>
      </w:r>
      <w:r w:rsidR="007F16DC" w:rsidRPr="00C343FE">
        <w:t xml:space="preserve"> </w:t>
      </w:r>
      <w:r w:rsidRPr="00C343FE">
        <w:t xml:space="preserve">so as to reach him by the specified time. The offers shall be opened on the specified date by Superintending </w:t>
      </w:r>
      <w:r w:rsidRPr="00C343FE">
        <w:lastRenderedPageBreak/>
        <w:t xml:space="preserve">Engineer, </w:t>
      </w:r>
      <w:r w:rsidR="007F16DC">
        <w:t xml:space="preserve">EDC Jaunpur </w:t>
      </w:r>
      <w:r w:rsidRPr="00C343FE">
        <w:t xml:space="preserve"> in presence of bidders or their authorized representative(s) who choose to be present at that time.</w:t>
      </w:r>
    </w:p>
    <w:p w:rsidR="00322B91" w:rsidRDefault="00322B91" w:rsidP="00322B91">
      <w:pPr>
        <w:pStyle w:val="BodyTextIndent"/>
        <w:spacing w:after="120" w:line="240" w:lineRule="auto"/>
        <w:ind w:left="720" w:firstLine="692"/>
      </w:pPr>
    </w:p>
    <w:p w:rsidR="006828DE" w:rsidRPr="00C343FE" w:rsidRDefault="00DA3385" w:rsidP="00322B91">
      <w:pPr>
        <w:pStyle w:val="BodyTextIndent"/>
        <w:spacing w:line="240" w:lineRule="auto"/>
        <w:ind w:left="0"/>
      </w:pPr>
      <w:r w:rsidRPr="00C343FE">
        <w:rPr>
          <w:b/>
          <w:bCs/>
        </w:rPr>
        <w:t>2</w:t>
      </w:r>
      <w:r w:rsidR="00C70FDC">
        <w:rPr>
          <w:b/>
          <w:bCs/>
        </w:rPr>
        <w:t>2</w:t>
      </w:r>
      <w:r w:rsidRPr="00C343FE">
        <w:rPr>
          <w:b/>
          <w:bCs/>
        </w:rPr>
        <w:t>.</w:t>
      </w:r>
      <w:r w:rsidRPr="00C343FE">
        <w:rPr>
          <w:b/>
          <w:bCs/>
        </w:rPr>
        <w:tab/>
      </w:r>
      <w:r w:rsidR="006828DE" w:rsidRPr="00C343FE">
        <w:rPr>
          <w:b/>
          <w:bCs/>
          <w:u w:val="single"/>
        </w:rPr>
        <w:t>FINANCIAL OFFER AND TERMS AND CONDITIONS</w:t>
      </w:r>
    </w:p>
    <w:p w:rsidR="006828DE" w:rsidRDefault="006828DE" w:rsidP="00322B91">
      <w:pPr>
        <w:pStyle w:val="BodyTextIndent"/>
        <w:spacing w:line="240" w:lineRule="auto"/>
        <w:ind w:left="749"/>
      </w:pPr>
      <w:r w:rsidRPr="00C343FE">
        <w:t xml:space="preserve">The </w:t>
      </w:r>
      <w:r w:rsidR="00E328F6" w:rsidRPr="00C343FE">
        <w:t xml:space="preserve">Prices </w:t>
      </w:r>
      <w:r w:rsidRPr="00C343FE">
        <w:t>shall be submitted by the bidder in the format as per given schedule enclosed with this document.</w:t>
      </w:r>
    </w:p>
    <w:p w:rsidR="006828DE" w:rsidRPr="00C343FE" w:rsidRDefault="00722A9D" w:rsidP="00322B91">
      <w:pPr>
        <w:pStyle w:val="BodyTextIndent"/>
        <w:spacing w:line="240" w:lineRule="auto"/>
        <w:ind w:left="0"/>
        <w:rPr>
          <w:b/>
          <w:bCs/>
        </w:rPr>
      </w:pPr>
      <w:r>
        <w:rPr>
          <w:b/>
          <w:bCs/>
        </w:rPr>
        <w:t>2</w:t>
      </w:r>
      <w:r w:rsidR="00C70FDC">
        <w:rPr>
          <w:b/>
          <w:bCs/>
        </w:rPr>
        <w:t>3</w:t>
      </w:r>
      <w:r w:rsidR="00C429B1" w:rsidRPr="00C343FE">
        <w:rPr>
          <w:b/>
          <w:bCs/>
        </w:rPr>
        <w:t>.</w:t>
      </w:r>
      <w:r w:rsidR="00C429B1" w:rsidRPr="00C343FE">
        <w:rPr>
          <w:b/>
          <w:bCs/>
        </w:rPr>
        <w:tab/>
      </w:r>
      <w:r w:rsidR="006828DE" w:rsidRPr="00C343FE">
        <w:rPr>
          <w:b/>
          <w:bCs/>
          <w:u w:val="single"/>
        </w:rPr>
        <w:t>SUBMISSION OF BIDS</w:t>
      </w:r>
    </w:p>
    <w:p w:rsidR="006828DE" w:rsidRPr="00C343FE" w:rsidRDefault="00DA3385" w:rsidP="00322B91">
      <w:pPr>
        <w:pStyle w:val="BodyTextIndent"/>
        <w:spacing w:line="240" w:lineRule="auto"/>
        <w:ind w:left="0"/>
      </w:pPr>
      <w:r w:rsidRPr="00C343FE">
        <w:rPr>
          <w:b/>
          <w:bCs/>
        </w:rPr>
        <w:t>a)</w:t>
      </w:r>
      <w:r w:rsidRPr="00C343FE">
        <w:rPr>
          <w:b/>
          <w:bCs/>
        </w:rPr>
        <w:tab/>
      </w:r>
      <w:r w:rsidR="006828DE" w:rsidRPr="00C343FE">
        <w:rPr>
          <w:b/>
          <w:bCs/>
          <w:u w:val="single"/>
        </w:rPr>
        <w:t>SEALING, SIGNING, MARKING AND SUBMITTING THE BIDS</w:t>
      </w:r>
    </w:p>
    <w:p w:rsidR="006828DE" w:rsidRPr="00C343FE" w:rsidRDefault="006828DE" w:rsidP="00322B91">
      <w:pPr>
        <w:pStyle w:val="BodyTextIndent"/>
        <w:spacing w:line="240" w:lineRule="auto"/>
      </w:pPr>
      <w:r w:rsidRPr="00C343FE">
        <w:t xml:space="preserve">The bidder shall submit his bid signed on each page by a </w:t>
      </w:r>
      <w:r w:rsidR="00C23941">
        <w:t>person or persons, duly authoriz</w:t>
      </w:r>
      <w:r w:rsidRPr="00C343FE">
        <w:t>ed as it bi</w:t>
      </w:r>
      <w:r w:rsidR="00015E7E" w:rsidRPr="00C343FE">
        <w:t>nds the bidder to the contract.</w:t>
      </w:r>
    </w:p>
    <w:p w:rsidR="006828DE" w:rsidRPr="00C343FE" w:rsidRDefault="006828DE" w:rsidP="00322B91">
      <w:pPr>
        <w:pStyle w:val="BodyTextIndent"/>
        <w:spacing w:line="240" w:lineRule="auto"/>
      </w:pPr>
      <w:r w:rsidRPr="00C343FE">
        <w:t>All pages of the bid, including where entries or amendments have been made shall be initialed by the person signing the bid.</w:t>
      </w:r>
    </w:p>
    <w:p w:rsidR="006828DE" w:rsidRPr="00C343FE" w:rsidRDefault="006828DE" w:rsidP="00322B91">
      <w:pPr>
        <w:pStyle w:val="BodyTextIndent"/>
        <w:spacing w:line="240" w:lineRule="auto"/>
      </w:pPr>
      <w:r w:rsidRPr="00C343FE">
        <w:t>This bid document, duly signed, shall also be attached with the each bid in token of acceptance of its terms and conditions, except those mentioned in the deviation list.</w:t>
      </w:r>
    </w:p>
    <w:p w:rsidR="006828DE" w:rsidRPr="00C343FE" w:rsidRDefault="006828DE" w:rsidP="00322B91">
      <w:pPr>
        <w:pStyle w:val="BodyTextIndent"/>
        <w:spacing w:line="240" w:lineRule="auto"/>
      </w:pPr>
      <w:r w:rsidRPr="00C343FE">
        <w:t>The bidder shall submit each part of the b</w:t>
      </w:r>
      <w:r w:rsidR="00E24682">
        <w:t>id in separate envelopes marked</w:t>
      </w:r>
      <w:r w:rsidRPr="00C343FE">
        <w:t>:</w:t>
      </w:r>
    </w:p>
    <w:p w:rsidR="00B93A79" w:rsidRDefault="00015E7E" w:rsidP="00322B91">
      <w:pPr>
        <w:pStyle w:val="BodyTextIndent"/>
        <w:numPr>
          <w:ilvl w:val="0"/>
          <w:numId w:val="3"/>
        </w:numPr>
        <w:tabs>
          <w:tab w:val="clear" w:pos="1468"/>
        </w:tabs>
        <w:spacing w:line="240" w:lineRule="auto"/>
        <w:ind w:left="1080"/>
      </w:pPr>
      <w:r w:rsidRPr="00C343FE">
        <w:t>Part I: Earnest Money.</w:t>
      </w:r>
      <w:r w:rsidR="006828DE" w:rsidRPr="00C343FE">
        <w:t xml:space="preserve"> </w:t>
      </w:r>
    </w:p>
    <w:p w:rsidR="006828DE" w:rsidRPr="00C343FE" w:rsidRDefault="00B93A79" w:rsidP="00322B91">
      <w:pPr>
        <w:pStyle w:val="BodyTextIndent"/>
        <w:numPr>
          <w:ilvl w:val="0"/>
          <w:numId w:val="3"/>
        </w:numPr>
        <w:tabs>
          <w:tab w:val="clear" w:pos="1468"/>
        </w:tabs>
        <w:spacing w:line="240" w:lineRule="auto"/>
        <w:ind w:left="1080"/>
      </w:pPr>
      <w:r>
        <w:t xml:space="preserve">Part II: </w:t>
      </w:r>
      <w:r w:rsidR="006828DE" w:rsidRPr="00C343FE">
        <w:t xml:space="preserve">Technical Bid for Meter Reading, Bill generation and Bill distribution and other related </w:t>
      </w:r>
      <w:r w:rsidR="00F6197E" w:rsidRPr="00C343FE">
        <w:t>activities</w:t>
      </w:r>
      <w:r w:rsidR="006828DE" w:rsidRPr="00C343FE">
        <w:t>.</w:t>
      </w:r>
    </w:p>
    <w:p w:rsidR="006828DE" w:rsidRPr="00C343FE" w:rsidRDefault="006828DE" w:rsidP="00322B91">
      <w:pPr>
        <w:pStyle w:val="BodyTextIndent"/>
        <w:numPr>
          <w:ilvl w:val="0"/>
          <w:numId w:val="3"/>
        </w:numPr>
        <w:tabs>
          <w:tab w:val="clear" w:pos="1468"/>
        </w:tabs>
        <w:spacing w:line="240" w:lineRule="auto"/>
        <w:ind w:left="1080"/>
      </w:pPr>
      <w:r w:rsidRPr="00C343FE">
        <w:t>Part I</w:t>
      </w:r>
      <w:r w:rsidR="00B93A79">
        <w:t>I</w:t>
      </w:r>
      <w:r w:rsidRPr="00C343FE">
        <w:t>I : Financial Bid for Meter Reading, Bill generation and Bill distribution</w:t>
      </w:r>
      <w:r w:rsidR="00E609A2" w:rsidRPr="00C343FE">
        <w:t xml:space="preserve"> through online billing system</w:t>
      </w:r>
      <w:r w:rsidRPr="00C343FE">
        <w:t xml:space="preserve"> and other related </w:t>
      </w:r>
      <w:r w:rsidR="002F763F" w:rsidRPr="00C343FE">
        <w:t>activities</w:t>
      </w:r>
      <w:r w:rsidRPr="00C343FE">
        <w:t>.</w:t>
      </w:r>
    </w:p>
    <w:p w:rsidR="006828DE" w:rsidRPr="00C343FE" w:rsidRDefault="006828DE" w:rsidP="00322B91">
      <w:pPr>
        <w:pStyle w:val="BodyTextIndent"/>
        <w:spacing w:line="240" w:lineRule="auto"/>
      </w:pPr>
      <w:r w:rsidRPr="00C343FE">
        <w:t xml:space="preserve">Each envelope shall be properly secured and sealed. </w:t>
      </w:r>
      <w:r w:rsidR="002F763F" w:rsidRPr="00C343FE">
        <w:t>All three</w:t>
      </w:r>
      <w:r w:rsidRPr="00C343FE">
        <w:t xml:space="preserve"> parts of the bid should then be placed in a common envelope, which should also be properly secured, sealed and marked as fo</w:t>
      </w:r>
      <w:r w:rsidR="00E24682">
        <w:t>llows for proper identification</w:t>
      </w:r>
      <w:r w:rsidRPr="00C343FE">
        <w:t>:</w:t>
      </w:r>
    </w:p>
    <w:p w:rsidR="006828DE" w:rsidRPr="00C343FE" w:rsidRDefault="006828DE" w:rsidP="00322B91">
      <w:pPr>
        <w:pStyle w:val="BodyTextIndent"/>
        <w:spacing w:line="240" w:lineRule="auto"/>
        <w:ind w:left="749"/>
        <w:rPr>
          <w:b/>
        </w:rPr>
      </w:pPr>
      <w:r w:rsidRPr="00C343FE">
        <w:t xml:space="preserve">The bids shall be addressed to the </w:t>
      </w:r>
      <w:r w:rsidR="00B372DD">
        <w:rPr>
          <w:b/>
        </w:rPr>
        <w:t>Superintending Engineer, Edc , jaunpur</w:t>
      </w:r>
      <w:r w:rsidR="00AF21F8" w:rsidRPr="00C343FE">
        <w:rPr>
          <w:b/>
        </w:rPr>
        <w:t>.</w:t>
      </w:r>
    </w:p>
    <w:p w:rsidR="006828DE" w:rsidRPr="00C343FE" w:rsidRDefault="006828DE" w:rsidP="00322B91">
      <w:pPr>
        <w:pStyle w:val="BodyTextIndent"/>
        <w:spacing w:line="240" w:lineRule="auto"/>
      </w:pPr>
      <w:r w:rsidRPr="00C343FE">
        <w:t xml:space="preserve">No bid shall be accepted unless it is properly sealed. Bidder shall not be allowed to fill in or seal their bid at the office where these are due to be received. If the envelopes are not sealed and marked as instructed, PuVVNL will assume no responsibility for the misplacement or premature opening of the bids. A Bid opened prematurely due to any cause may be rejected, resealed and returned to the bidder. A bid must be submitted at the specified PuVVNL office by an </w:t>
      </w:r>
      <w:r w:rsidR="00F6197E" w:rsidRPr="00C343FE">
        <w:t>authorized</w:t>
      </w:r>
      <w:r w:rsidRPr="00C343FE">
        <w:t xml:space="preserve"> representative of the bidder and any submissions by the way of post, telex, telegraphic or fax shall not be accepted.</w:t>
      </w:r>
    </w:p>
    <w:p w:rsidR="006828DE" w:rsidRPr="00C343FE" w:rsidRDefault="006828DE" w:rsidP="00322B91">
      <w:pPr>
        <w:pStyle w:val="BodyTextIndent"/>
        <w:spacing w:line="240" w:lineRule="auto"/>
      </w:pPr>
      <w:r w:rsidRPr="00C343FE">
        <w:t>Bids not accompanied with tender fee, earnest money or not mentioning the details on the envelope, as specified, shall be rejected out</w:t>
      </w:r>
      <w:r w:rsidR="00C23941">
        <w:t xml:space="preserve"> </w:t>
      </w:r>
      <w:r w:rsidRPr="00C343FE">
        <w:t>right</w:t>
      </w:r>
      <w:r w:rsidR="002F763F" w:rsidRPr="00C343FE">
        <w:t>ly</w:t>
      </w:r>
      <w:r w:rsidRPr="00C343FE">
        <w:t>.</w:t>
      </w:r>
    </w:p>
    <w:p w:rsidR="006828DE" w:rsidRPr="00C343FE" w:rsidRDefault="006828DE" w:rsidP="00322B91">
      <w:pPr>
        <w:pStyle w:val="BodyTextIndent"/>
        <w:spacing w:line="240" w:lineRule="auto"/>
      </w:pPr>
      <w:r w:rsidRPr="00C343FE">
        <w:t>Bids must be received within the specified deadline at the specified address. If it is a holiday, the bids shall be received on the next working day at same time.</w:t>
      </w:r>
    </w:p>
    <w:p w:rsidR="006828DE" w:rsidRPr="00C343FE" w:rsidRDefault="006828DE" w:rsidP="00322B91">
      <w:pPr>
        <w:pStyle w:val="BodyTextIndent"/>
        <w:numPr>
          <w:ilvl w:val="0"/>
          <w:numId w:val="39"/>
        </w:numPr>
        <w:tabs>
          <w:tab w:val="num" w:pos="720"/>
        </w:tabs>
        <w:spacing w:line="240" w:lineRule="auto"/>
        <w:rPr>
          <w:b/>
          <w:bCs/>
          <w:u w:val="single"/>
        </w:rPr>
      </w:pPr>
      <w:r w:rsidRPr="00C343FE">
        <w:rPr>
          <w:b/>
          <w:bCs/>
          <w:u w:val="single"/>
        </w:rPr>
        <w:t>Bid validity</w:t>
      </w:r>
    </w:p>
    <w:p w:rsidR="006828DE" w:rsidRPr="00C343FE" w:rsidRDefault="006828DE" w:rsidP="00322B91">
      <w:pPr>
        <w:pStyle w:val="BodyTextIndent"/>
        <w:spacing w:line="240" w:lineRule="auto"/>
        <w:ind w:left="749"/>
        <w:rPr>
          <w:b/>
        </w:rPr>
      </w:pPr>
      <w:r w:rsidRPr="00C343FE">
        <w:t>Bids shall remain valid for acceptance for a period of 180 days afte</w:t>
      </w:r>
      <w:r w:rsidR="00AF21F8" w:rsidRPr="00C343FE">
        <w:t>r the date of opening of Part-I</w:t>
      </w:r>
      <w:r w:rsidRPr="00C343FE">
        <w:t xml:space="preserve"> of the bid. The </w:t>
      </w:r>
      <w:r w:rsidR="007F16DC">
        <w:rPr>
          <w:b/>
        </w:rPr>
        <w:t xml:space="preserve">Superintending Engineer, Edc , jaunpur </w:t>
      </w:r>
      <w:r w:rsidRPr="00C343FE">
        <w:t>may request for suitable extension. If the day up to which the bid is to remain valid is a holiday, the offer shall remain valid up to the next working day.</w:t>
      </w:r>
    </w:p>
    <w:p w:rsidR="006828DE" w:rsidRPr="00C343FE" w:rsidRDefault="006828DE" w:rsidP="00EF5987">
      <w:pPr>
        <w:pStyle w:val="BodyTextIndent"/>
        <w:numPr>
          <w:ilvl w:val="2"/>
          <w:numId w:val="39"/>
        </w:numPr>
        <w:tabs>
          <w:tab w:val="num" w:pos="720"/>
        </w:tabs>
        <w:spacing w:line="280" w:lineRule="exact"/>
        <w:ind w:left="748"/>
        <w:rPr>
          <w:b/>
          <w:bCs/>
          <w:u w:val="single"/>
        </w:rPr>
      </w:pPr>
      <w:r w:rsidRPr="00C343FE">
        <w:rPr>
          <w:b/>
          <w:bCs/>
          <w:u w:val="single"/>
        </w:rPr>
        <w:t>Earnest money</w:t>
      </w:r>
    </w:p>
    <w:p w:rsidR="006828DE" w:rsidRDefault="006828DE" w:rsidP="00D82E59">
      <w:pPr>
        <w:pStyle w:val="BodyTextIndent"/>
        <w:spacing w:after="120" w:line="320" w:lineRule="exact"/>
        <w:ind w:firstLine="8"/>
      </w:pPr>
      <w:r w:rsidRPr="00C343FE">
        <w:t>The bid shall be accompanied by a CDR/FDR/TDR</w:t>
      </w:r>
      <w:r w:rsidR="00332DD7">
        <w:t>/Bank Guarantee</w:t>
      </w:r>
      <w:r w:rsidRPr="00C343FE">
        <w:t xml:space="preserve"> of a </w:t>
      </w:r>
      <w:r w:rsidR="007B5BBE">
        <w:t>scheduled</w:t>
      </w:r>
      <w:r w:rsidRPr="00C343FE">
        <w:t xml:space="preserve"> bank of India for an amount </w:t>
      </w:r>
      <w:r w:rsidR="009D5425">
        <w:t xml:space="preserve">as specified in </w:t>
      </w:r>
      <w:r w:rsidR="009D5425" w:rsidRPr="003E6A90">
        <w:rPr>
          <w:bCs/>
        </w:rPr>
        <w:t>Pre qualification</w:t>
      </w:r>
      <w:r w:rsidR="009D5425">
        <w:rPr>
          <w:bCs/>
        </w:rPr>
        <w:t>, Technical and other details</w:t>
      </w:r>
      <w:r w:rsidRPr="00C343FE">
        <w:t xml:space="preserve"> in favour of </w:t>
      </w:r>
      <w:r w:rsidR="007F16DC">
        <w:t>Superintending Engineer, Electricity Distribution Circle Jaunpur</w:t>
      </w:r>
      <w:r w:rsidR="009B750A" w:rsidRPr="00C343FE">
        <w:t xml:space="preserve"> </w:t>
      </w:r>
      <w:r w:rsidR="00AF21F8" w:rsidRPr="00C343FE">
        <w:rPr>
          <w:b/>
        </w:rPr>
        <w:t xml:space="preserve"> </w:t>
      </w:r>
      <w:r w:rsidRPr="00C343FE">
        <w:t xml:space="preserve">valid for </w:t>
      </w:r>
      <w:r w:rsidR="00890DF5">
        <w:t>18 months</w:t>
      </w:r>
      <w:r w:rsidRPr="00C343FE">
        <w:t xml:space="preserve"> as earnest money in part I of the bid. The earnest money will b</w:t>
      </w:r>
      <w:r w:rsidR="00051F89" w:rsidRPr="00C343FE">
        <w:t xml:space="preserve">e refunded to the unsuccessful </w:t>
      </w:r>
      <w:r w:rsidRPr="00C343FE">
        <w:t>bidder.</w:t>
      </w:r>
    </w:p>
    <w:p w:rsidR="006828DE" w:rsidRPr="00C343FE" w:rsidRDefault="006828DE" w:rsidP="00EF5987">
      <w:pPr>
        <w:pStyle w:val="BodyTextIndent"/>
        <w:numPr>
          <w:ilvl w:val="2"/>
          <w:numId w:val="39"/>
        </w:numPr>
        <w:tabs>
          <w:tab w:val="num" w:pos="720"/>
        </w:tabs>
        <w:spacing w:after="120" w:line="280" w:lineRule="exact"/>
        <w:ind w:left="748"/>
        <w:rPr>
          <w:b/>
          <w:bCs/>
          <w:u w:val="single"/>
        </w:rPr>
      </w:pPr>
      <w:r w:rsidRPr="00C343FE">
        <w:rPr>
          <w:b/>
          <w:bCs/>
          <w:u w:val="single"/>
        </w:rPr>
        <w:t>Late bids</w:t>
      </w:r>
    </w:p>
    <w:p w:rsidR="00051F89" w:rsidRDefault="006828DE" w:rsidP="00322B91">
      <w:pPr>
        <w:pStyle w:val="BodyTextIndent"/>
        <w:spacing w:line="240" w:lineRule="auto"/>
        <w:ind w:left="720"/>
      </w:pPr>
      <w:r w:rsidRPr="00C343FE">
        <w:lastRenderedPageBreak/>
        <w:t>Any bid received after the deadline for submission shall be rejected and shall be returned unopened to the bidder.</w:t>
      </w:r>
      <w:r w:rsidR="00E609A2" w:rsidRPr="00C343FE">
        <w:t xml:space="preserve"> </w:t>
      </w:r>
    </w:p>
    <w:p w:rsidR="00E5227E" w:rsidRDefault="00E5227E" w:rsidP="00322B91">
      <w:pPr>
        <w:pStyle w:val="BodyTextIndent"/>
        <w:spacing w:line="240" w:lineRule="auto"/>
        <w:ind w:left="720"/>
      </w:pPr>
    </w:p>
    <w:p w:rsidR="006B6D19" w:rsidRPr="00C343FE" w:rsidRDefault="006B6D19" w:rsidP="006B6D19">
      <w:pPr>
        <w:pStyle w:val="BodyTextIndent"/>
        <w:spacing w:line="240" w:lineRule="auto"/>
        <w:ind w:left="90"/>
        <w:rPr>
          <w:b/>
          <w:bCs/>
          <w:u w:val="single"/>
        </w:rPr>
      </w:pPr>
      <w:r w:rsidRPr="00C343FE">
        <w:rPr>
          <w:b/>
          <w:bCs/>
        </w:rPr>
        <w:t>c)</w:t>
      </w:r>
      <w:r w:rsidRPr="00C343FE">
        <w:rPr>
          <w:b/>
          <w:bCs/>
        </w:rPr>
        <w:tab/>
      </w:r>
      <w:r w:rsidRPr="00C343FE">
        <w:rPr>
          <w:b/>
          <w:bCs/>
          <w:u w:val="single"/>
        </w:rPr>
        <w:t>CLARIFICATION OR MODIFICATION OF BIDS SUBMITTED</w:t>
      </w:r>
    </w:p>
    <w:p w:rsidR="006B6D19" w:rsidRPr="00C343FE" w:rsidRDefault="006B6D19" w:rsidP="006B6D19">
      <w:pPr>
        <w:pStyle w:val="BodyTextIndent"/>
        <w:spacing w:line="240" w:lineRule="auto"/>
      </w:pPr>
      <w:r w:rsidRPr="00C343FE">
        <w:t>To assist in the examination, evaluation and comparison of bids, PuVVNL may ask bidders individually for clarification, in writing. No change(s) in the substance of the bid shall be permitted except as required to confirm the correction of any type of typographical error(s).</w:t>
      </w:r>
    </w:p>
    <w:p w:rsidR="006B6D19" w:rsidRPr="00C343FE" w:rsidRDefault="006B6D19" w:rsidP="006B6D19">
      <w:pPr>
        <w:pStyle w:val="BodyTextIndent"/>
        <w:spacing w:line="240" w:lineRule="auto"/>
        <w:ind w:left="28"/>
        <w:rPr>
          <w:b/>
          <w:bCs/>
        </w:rPr>
      </w:pPr>
      <w:r w:rsidRPr="00C343FE">
        <w:rPr>
          <w:b/>
          <w:bCs/>
        </w:rPr>
        <w:t>d)</w:t>
      </w:r>
      <w:r w:rsidRPr="00C343FE">
        <w:rPr>
          <w:b/>
          <w:bCs/>
        </w:rPr>
        <w:tab/>
      </w:r>
      <w:r w:rsidRPr="00C343FE">
        <w:rPr>
          <w:b/>
          <w:bCs/>
          <w:u w:val="single"/>
        </w:rPr>
        <w:t>BID OPENING AND EVALUATION</w:t>
      </w:r>
      <w:r w:rsidRPr="00C343FE">
        <w:rPr>
          <w:b/>
          <w:bCs/>
        </w:rPr>
        <w:t xml:space="preserve"> :</w:t>
      </w:r>
    </w:p>
    <w:p w:rsidR="006B6D19" w:rsidRPr="00C343FE" w:rsidRDefault="006B6D19" w:rsidP="006B6D19">
      <w:pPr>
        <w:pStyle w:val="BodyTextIndent"/>
        <w:spacing w:line="240" w:lineRule="auto"/>
      </w:pPr>
      <w:r w:rsidRPr="00C343FE">
        <w:t xml:space="preserve">Part-I envelope of the bids shall be opened on the prescribed time and date, in the office of the </w:t>
      </w:r>
      <w:r w:rsidR="007E54BA">
        <w:rPr>
          <w:b/>
        </w:rPr>
        <w:t>SE, EDC Jaunpur</w:t>
      </w:r>
      <w:r w:rsidRPr="00C343FE">
        <w:rPr>
          <w:b/>
        </w:rPr>
        <w:t xml:space="preserve"> </w:t>
      </w:r>
      <w:r w:rsidRPr="00C343FE">
        <w:t>in the presence of bidders or their authorised representative who choose to be present. If the opening date is a holiday, the bid shall be opened on the next working day at the same place and time unless notified otherwise.</w:t>
      </w:r>
    </w:p>
    <w:p w:rsidR="006B6D19" w:rsidRDefault="006B6D19" w:rsidP="006B6D19">
      <w:pPr>
        <w:pStyle w:val="BodyTextIndent"/>
        <w:spacing w:line="240" w:lineRule="auto"/>
      </w:pPr>
      <w:r w:rsidRPr="00C343FE">
        <w:t>At the opening of Part-I, II</w:t>
      </w:r>
      <w:r>
        <w:t xml:space="preserve"> or III</w:t>
      </w:r>
      <w:r w:rsidRPr="00C343FE">
        <w:t xml:space="preserve"> of the bids, </w:t>
      </w:r>
      <w:r w:rsidR="00A77B59">
        <w:rPr>
          <w:b/>
        </w:rPr>
        <w:t>SE, EDC Jaunpur</w:t>
      </w:r>
      <w:r w:rsidR="00A77B59" w:rsidRPr="00C343FE">
        <w:rPr>
          <w:b/>
        </w:rPr>
        <w:t xml:space="preserve"> </w:t>
      </w:r>
      <w:r w:rsidRPr="00C343FE">
        <w:t>may announce the bidder’s details as it may consider appropriate.</w:t>
      </w:r>
      <w:r>
        <w:t xml:space="preserve"> </w:t>
      </w:r>
    </w:p>
    <w:p w:rsidR="006B6D19" w:rsidRPr="00C343FE" w:rsidRDefault="006B6D19" w:rsidP="006B6D19">
      <w:pPr>
        <w:pStyle w:val="BodyTextIndent"/>
        <w:spacing w:line="240" w:lineRule="auto"/>
        <w:ind w:left="0"/>
        <w:rPr>
          <w:u w:val="single"/>
        </w:rPr>
      </w:pPr>
      <w:r w:rsidRPr="00C343FE">
        <w:rPr>
          <w:b/>
          <w:bCs/>
        </w:rPr>
        <w:t>e)</w:t>
      </w:r>
      <w:r w:rsidRPr="00C343FE">
        <w:rPr>
          <w:b/>
          <w:bCs/>
        </w:rPr>
        <w:tab/>
      </w:r>
      <w:r w:rsidRPr="00C343FE">
        <w:rPr>
          <w:b/>
          <w:bCs/>
          <w:u w:val="single"/>
        </w:rPr>
        <w:t>OPENING OF PART-I</w:t>
      </w:r>
      <w:r>
        <w:rPr>
          <w:b/>
          <w:bCs/>
          <w:u w:val="single"/>
        </w:rPr>
        <w:t>I</w:t>
      </w:r>
      <w:r w:rsidRPr="00C343FE">
        <w:rPr>
          <w:b/>
          <w:bCs/>
          <w:u w:val="single"/>
        </w:rPr>
        <w:t>I BID</w:t>
      </w:r>
    </w:p>
    <w:p w:rsidR="006B6D19" w:rsidRPr="00C343FE" w:rsidRDefault="006B6D19" w:rsidP="006B6D19">
      <w:pPr>
        <w:pStyle w:val="BodyTextIndent"/>
        <w:spacing w:line="240" w:lineRule="auto"/>
      </w:pPr>
      <w:r w:rsidRPr="00C343FE">
        <w:t>The date and time for opening Part-</w:t>
      </w:r>
      <w:r>
        <w:t>I</w:t>
      </w:r>
      <w:r w:rsidRPr="00C343FE">
        <w:t>II of the Bid containing financial offer will be intimated to the bidders who qualify in due course on the basis of evaluation of  part –I &amp; II of the bid &amp; on the basis of the recommendations of the Technical Team of the PuVVNL after demonstration.</w:t>
      </w:r>
    </w:p>
    <w:p w:rsidR="006B6D19" w:rsidRDefault="006B6D19" w:rsidP="006B6D19">
      <w:pPr>
        <w:pStyle w:val="BodyTextIndent"/>
        <w:spacing w:line="240" w:lineRule="auto"/>
      </w:pPr>
      <w:r w:rsidRPr="00C343FE">
        <w:t xml:space="preserve">bids of the bidders who do not qualify shall not be opened. </w:t>
      </w:r>
      <w:r>
        <w:t>Only the qualified bidders or their representative(s) may attend Part Bid-III opening.</w:t>
      </w:r>
    </w:p>
    <w:p w:rsidR="006B6D19" w:rsidRPr="00C343FE" w:rsidRDefault="006B6D19" w:rsidP="006B6D19">
      <w:pPr>
        <w:pStyle w:val="BodyTextIndent"/>
        <w:spacing w:line="240" w:lineRule="auto"/>
        <w:ind w:left="0"/>
        <w:rPr>
          <w:u w:val="single"/>
        </w:rPr>
      </w:pPr>
      <w:r w:rsidRPr="00C343FE">
        <w:rPr>
          <w:b/>
          <w:bCs/>
        </w:rPr>
        <w:t>f)</w:t>
      </w:r>
      <w:r w:rsidRPr="00C343FE">
        <w:rPr>
          <w:b/>
          <w:bCs/>
        </w:rPr>
        <w:tab/>
      </w:r>
      <w:r w:rsidRPr="00C343FE">
        <w:rPr>
          <w:b/>
          <w:bCs/>
          <w:u w:val="single"/>
        </w:rPr>
        <w:t>SIGNING OF AGREEMENT</w:t>
      </w:r>
    </w:p>
    <w:p w:rsidR="006B6D19" w:rsidRPr="00C343FE" w:rsidRDefault="006B6D19" w:rsidP="006B6D19">
      <w:pPr>
        <w:pStyle w:val="BodyTextIndent"/>
        <w:spacing w:line="240" w:lineRule="auto"/>
      </w:pPr>
      <w:r w:rsidRPr="00C343FE">
        <w:t>The successful bidder shall, on receipt of Letter of Acceptance(LOA) from</w:t>
      </w:r>
      <w:r w:rsidR="007E54BA">
        <w:t xml:space="preserve"> Superintending Engineer Jaunpur </w:t>
      </w:r>
      <w:r w:rsidRPr="00C343FE">
        <w:t>enter into a contract with PuVVNL by jointly signing an Agreement. The draft of the Agreement, shall be forwarded to the successful bidder for execution. The Agreement shall be executed within 30 days thereafter. The person signing the Agreement must be duly authorized by the bidder.</w:t>
      </w:r>
    </w:p>
    <w:p w:rsidR="006B6D19" w:rsidRPr="00C343FE" w:rsidRDefault="006B6D19" w:rsidP="006B6D19">
      <w:pPr>
        <w:pStyle w:val="BodyTextIndent"/>
        <w:spacing w:line="240" w:lineRule="auto"/>
        <w:ind w:left="0"/>
        <w:rPr>
          <w:b/>
          <w:bCs/>
          <w:u w:val="single"/>
        </w:rPr>
      </w:pPr>
      <w:r w:rsidRPr="00C343FE">
        <w:rPr>
          <w:b/>
          <w:bCs/>
        </w:rPr>
        <w:t>g)</w:t>
      </w:r>
      <w:r w:rsidRPr="00C343FE">
        <w:rPr>
          <w:b/>
          <w:bCs/>
        </w:rPr>
        <w:tab/>
      </w:r>
      <w:r w:rsidRPr="00C343FE">
        <w:rPr>
          <w:b/>
          <w:bCs/>
          <w:u w:val="single"/>
        </w:rPr>
        <w:t>PERFORMANCE SECURITY</w:t>
      </w:r>
    </w:p>
    <w:p w:rsidR="006B6D19" w:rsidRPr="00C343FE" w:rsidRDefault="006B6D19" w:rsidP="006B6D19">
      <w:pPr>
        <w:pStyle w:val="BodyTextIndent"/>
        <w:spacing w:line="240" w:lineRule="auto"/>
      </w:pPr>
      <w:r>
        <w:t>At time of agreement,</w:t>
      </w:r>
      <w:r w:rsidRPr="00C343FE">
        <w:t xml:space="preserve"> the successful bidder shall furnish to</w:t>
      </w:r>
      <w:r>
        <w:t xml:space="preserve"> </w:t>
      </w:r>
      <w:r w:rsidR="007E54BA">
        <w:t>Superintending Engineer, electricity distribution Circle Jaunpur</w:t>
      </w:r>
      <w:r w:rsidRPr="00C343FE">
        <w:t xml:space="preserve"> a performance security for the  amount which is 10% of the ordered value for the period of 12 months with any additional claim period of 6 months, in any one of the following formats to guarantee faithful performance of the Contract, on submission of which the earnest money deposit shall be refunded :-</w:t>
      </w:r>
    </w:p>
    <w:p w:rsidR="006B6D19" w:rsidRPr="00C343FE" w:rsidRDefault="006B6D19" w:rsidP="006B6D19">
      <w:pPr>
        <w:pStyle w:val="BodyTextIndent"/>
        <w:numPr>
          <w:ilvl w:val="2"/>
          <w:numId w:val="2"/>
        </w:numPr>
        <w:tabs>
          <w:tab w:val="clear" w:pos="2700"/>
        </w:tabs>
        <w:spacing w:line="240" w:lineRule="auto"/>
        <w:ind w:left="720"/>
      </w:pPr>
      <w:r w:rsidRPr="00C343FE">
        <w:t xml:space="preserve">A FDR duly pledged in favour of </w:t>
      </w:r>
      <w:r w:rsidR="007E54BA">
        <w:t>Superintendin Engineer, Electricity Distribution Circle Jaunpur</w:t>
      </w:r>
      <w:r w:rsidRPr="00C343FE">
        <w:t xml:space="preserve"> issued by any Indian Nationalized Bank.</w:t>
      </w:r>
    </w:p>
    <w:p w:rsidR="006B6D19" w:rsidRPr="00C343FE" w:rsidRDefault="006B6D19" w:rsidP="006B6D19">
      <w:pPr>
        <w:pStyle w:val="BodyTextIndent"/>
        <w:spacing w:line="240" w:lineRule="auto"/>
        <w:ind w:left="720" w:firstLine="180"/>
        <w:jc w:val="center"/>
      </w:pPr>
      <w:r w:rsidRPr="00C343FE">
        <w:t>OR</w:t>
      </w:r>
    </w:p>
    <w:p w:rsidR="006B6D19" w:rsidRPr="00C343FE" w:rsidRDefault="006B6D19" w:rsidP="006B6D19">
      <w:pPr>
        <w:pStyle w:val="BodyTextIndent"/>
        <w:numPr>
          <w:ilvl w:val="2"/>
          <w:numId w:val="2"/>
        </w:numPr>
        <w:tabs>
          <w:tab w:val="clear" w:pos="2700"/>
        </w:tabs>
        <w:spacing w:line="240" w:lineRule="auto"/>
        <w:ind w:left="720"/>
      </w:pPr>
      <w:r w:rsidRPr="00C343FE">
        <w:t>Bank guarantee as per the Performa, to be provided by PuVVNL.</w:t>
      </w:r>
    </w:p>
    <w:p w:rsidR="006B6D19" w:rsidRPr="00C343FE" w:rsidRDefault="006B6D19" w:rsidP="006B6D19">
      <w:pPr>
        <w:pStyle w:val="BodyTextIndent"/>
        <w:spacing w:line="240" w:lineRule="auto"/>
      </w:pPr>
      <w:r w:rsidRPr="00C343FE">
        <w:t>The performance security shall be refunded to the successful bidder on completion of the work as per the Agreement. The bidder has to first furnish the performance security amount and then commence work. Failure in furnishing the performance security shall result in annulment of the award and forfeiture of the earnest money.</w:t>
      </w:r>
    </w:p>
    <w:p w:rsidR="006828DE" w:rsidRPr="00C343FE" w:rsidRDefault="00642E9F" w:rsidP="00322B91">
      <w:pPr>
        <w:pStyle w:val="BodyTextIndent"/>
        <w:spacing w:line="240" w:lineRule="auto"/>
        <w:ind w:left="0"/>
        <w:rPr>
          <w:b/>
          <w:bCs/>
          <w:u w:val="single"/>
        </w:rPr>
      </w:pPr>
      <w:r w:rsidRPr="00C343FE">
        <w:rPr>
          <w:b/>
          <w:bCs/>
        </w:rPr>
        <w:t>2</w:t>
      </w:r>
      <w:r w:rsidR="00C70FDC">
        <w:rPr>
          <w:b/>
          <w:bCs/>
        </w:rPr>
        <w:t>4</w:t>
      </w:r>
      <w:r w:rsidRPr="00C343FE">
        <w:rPr>
          <w:b/>
          <w:bCs/>
        </w:rPr>
        <w:t>-</w:t>
      </w:r>
      <w:r w:rsidRPr="00C343FE">
        <w:rPr>
          <w:b/>
          <w:bCs/>
        </w:rPr>
        <w:tab/>
      </w:r>
      <w:r w:rsidR="006828DE" w:rsidRPr="00C343FE">
        <w:rPr>
          <w:b/>
          <w:bCs/>
          <w:u w:val="single"/>
        </w:rPr>
        <w:t xml:space="preserve">GENERAL </w:t>
      </w:r>
    </w:p>
    <w:p w:rsidR="006828DE" w:rsidRPr="00C343FE" w:rsidRDefault="006828DE" w:rsidP="00322B91">
      <w:pPr>
        <w:pStyle w:val="BodyTextIndent"/>
        <w:spacing w:after="120" w:line="240" w:lineRule="auto"/>
      </w:pPr>
      <w:r w:rsidRPr="00C343FE">
        <w:t>In case of ambiguous or contradictory terms and conditions mentioned in the bid, interpretations as made by PuVVNL shall be final and binding on all parties.</w:t>
      </w:r>
    </w:p>
    <w:p w:rsidR="006828DE" w:rsidRPr="00C343FE" w:rsidRDefault="006828DE" w:rsidP="00322B91">
      <w:pPr>
        <w:pStyle w:val="BodyTextIndent"/>
        <w:spacing w:after="120" w:line="240" w:lineRule="auto"/>
      </w:pPr>
      <w:r w:rsidRPr="00C343FE">
        <w:t>PuVVNL will not be responsible for any cost or expenses incurred by the bidder in preparation or delivery of bids.</w:t>
      </w:r>
    </w:p>
    <w:p w:rsidR="006828DE" w:rsidRPr="00C343FE" w:rsidRDefault="006828DE" w:rsidP="00322B91">
      <w:pPr>
        <w:pStyle w:val="BodyTextIndent"/>
        <w:spacing w:after="120" w:line="240" w:lineRule="auto"/>
      </w:pPr>
      <w:r w:rsidRPr="00C343FE">
        <w:t>PuVVNL reserves the right to amend the nature or scope of the proposed contract, reject or accept any bid, cancel the bid process or/and reject all applications.</w:t>
      </w:r>
    </w:p>
    <w:p w:rsidR="006828DE" w:rsidRPr="00C343FE" w:rsidRDefault="006828DE" w:rsidP="00322B91">
      <w:pPr>
        <w:pStyle w:val="BodyTextIndent"/>
        <w:spacing w:after="120" w:line="240" w:lineRule="auto"/>
      </w:pPr>
      <w:r w:rsidRPr="00C343FE">
        <w:lastRenderedPageBreak/>
        <w:t>P</w:t>
      </w:r>
      <w:r w:rsidR="00642E9F" w:rsidRPr="00C343FE">
        <w:t>u</w:t>
      </w:r>
      <w:r w:rsidRPr="00C343FE">
        <w:t>VVNL shall neither be liable for any action nor be under any obligation to inform the bidders of the grounds for any of its actions.</w:t>
      </w:r>
    </w:p>
    <w:p w:rsidR="006828DE" w:rsidRPr="00C343FE" w:rsidRDefault="006828DE" w:rsidP="00322B91">
      <w:pPr>
        <w:pStyle w:val="BodyTextIndent"/>
        <w:spacing w:line="240" w:lineRule="auto"/>
      </w:pPr>
      <w:r w:rsidRPr="00C343FE">
        <w:t xml:space="preserve">In case of any difficulty in recording meter readings agency will contact the </w:t>
      </w:r>
      <w:r w:rsidR="00F6197E" w:rsidRPr="00C343FE">
        <w:t>Engineer</w:t>
      </w:r>
      <w:r w:rsidRPr="00C343FE">
        <w:t xml:space="preserve"> of the </w:t>
      </w:r>
      <w:r w:rsidR="00F91183" w:rsidRPr="00C343FE">
        <w:t>concerning Division</w:t>
      </w:r>
      <w:r w:rsidRPr="00C343FE">
        <w:t xml:space="preserve"> for remedial measures.</w:t>
      </w:r>
    </w:p>
    <w:p w:rsidR="006828DE" w:rsidRDefault="006828DE" w:rsidP="00322B91">
      <w:pPr>
        <w:pStyle w:val="BodyTextIndent"/>
        <w:spacing w:line="240" w:lineRule="auto"/>
      </w:pPr>
      <w:r w:rsidRPr="00C343FE">
        <w:t>The General Condition of Contract Form “A” of PuVVNL shall be applicable to this tender.</w:t>
      </w:r>
    </w:p>
    <w:p w:rsidR="00C87251" w:rsidRPr="00C343FE" w:rsidRDefault="00C87251" w:rsidP="00322B91">
      <w:pPr>
        <w:pStyle w:val="BodyTextIndent"/>
        <w:spacing w:line="240" w:lineRule="auto"/>
        <w:ind w:left="0"/>
        <w:rPr>
          <w:b/>
          <w:bCs/>
        </w:rPr>
      </w:pPr>
      <w:r>
        <w:rPr>
          <w:b/>
          <w:bCs/>
        </w:rPr>
        <w:t>25</w:t>
      </w:r>
      <w:r w:rsidRPr="00C343FE">
        <w:rPr>
          <w:b/>
          <w:bCs/>
        </w:rPr>
        <w:t>.</w:t>
      </w:r>
      <w:r w:rsidRPr="00C343FE">
        <w:rPr>
          <w:b/>
          <w:bCs/>
        </w:rPr>
        <w:tab/>
        <w:t xml:space="preserve"> </w:t>
      </w:r>
      <w:r w:rsidRPr="00C343FE">
        <w:rPr>
          <w:b/>
          <w:bCs/>
          <w:u w:val="single"/>
        </w:rPr>
        <w:t>PRE QUALIFICATION, TECHNICAL AND OTHER DETAILS</w:t>
      </w:r>
    </w:p>
    <w:p w:rsidR="00C87251" w:rsidRPr="00ED7329" w:rsidRDefault="00C87251" w:rsidP="00322B91">
      <w:pPr>
        <w:pStyle w:val="BodyTextIndent"/>
        <w:numPr>
          <w:ilvl w:val="0"/>
          <w:numId w:val="52"/>
        </w:numPr>
        <w:tabs>
          <w:tab w:val="left" w:pos="720"/>
        </w:tabs>
        <w:spacing w:line="240" w:lineRule="auto"/>
        <w:ind w:left="720"/>
        <w:rPr>
          <w:b/>
        </w:rPr>
      </w:pPr>
      <w:r w:rsidRPr="00ED7329">
        <w:rPr>
          <w:b/>
        </w:rPr>
        <w:t xml:space="preserve">The Bidder must quote the rate for at least one </w:t>
      </w:r>
      <w:r w:rsidR="00B41AF0">
        <w:rPr>
          <w:b/>
        </w:rPr>
        <w:t>division</w:t>
      </w:r>
      <w:r w:rsidRPr="00ED7329">
        <w:rPr>
          <w:b/>
        </w:rPr>
        <w:t xml:space="preserve"> as below. Further bidder may quote the rate for any nos. of </w:t>
      </w:r>
      <w:r w:rsidR="00B41AF0">
        <w:rPr>
          <w:b/>
        </w:rPr>
        <w:t>division</w:t>
      </w:r>
      <w:r w:rsidRPr="00ED7329">
        <w:rPr>
          <w:b/>
        </w:rPr>
        <w:t xml:space="preserve"> by depositing earnest money required. </w:t>
      </w:r>
    </w:p>
    <w:p w:rsidR="00C87251" w:rsidRDefault="00C87251" w:rsidP="00322B91">
      <w:pPr>
        <w:pStyle w:val="BodyTextIndent"/>
        <w:numPr>
          <w:ilvl w:val="0"/>
          <w:numId w:val="52"/>
        </w:numPr>
        <w:tabs>
          <w:tab w:val="left" w:pos="720"/>
        </w:tabs>
        <w:spacing w:line="240" w:lineRule="auto"/>
        <w:ind w:left="720"/>
      </w:pPr>
      <w:r w:rsidRPr="00ED7329">
        <w:rPr>
          <w:b/>
        </w:rPr>
        <w:t xml:space="preserve">Order may be placed for any nos. of </w:t>
      </w:r>
      <w:r w:rsidR="00B41AF0">
        <w:rPr>
          <w:b/>
        </w:rPr>
        <w:t>division</w:t>
      </w:r>
      <w:r>
        <w:t xml:space="preserve">. </w:t>
      </w:r>
      <w:r w:rsidR="00B41AF0">
        <w:t xml:space="preserve">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8"/>
        <w:gridCol w:w="3510"/>
        <w:gridCol w:w="2880"/>
      </w:tblGrid>
      <w:tr w:rsidR="00C87251" w:rsidTr="002F69C0">
        <w:tc>
          <w:tcPr>
            <w:tcW w:w="2898" w:type="dxa"/>
          </w:tcPr>
          <w:p w:rsidR="00C87251" w:rsidRPr="006970D2" w:rsidRDefault="00C87251" w:rsidP="00A77B59">
            <w:pPr>
              <w:pStyle w:val="BodyTextIndent"/>
              <w:tabs>
                <w:tab w:val="left" w:pos="1060"/>
              </w:tabs>
              <w:spacing w:line="240" w:lineRule="auto"/>
              <w:ind w:left="0"/>
              <w:jc w:val="center"/>
              <w:rPr>
                <w:b/>
              </w:rPr>
            </w:pPr>
            <w:r w:rsidRPr="006970D2">
              <w:rPr>
                <w:b/>
              </w:rPr>
              <w:t xml:space="preserve">Name of </w:t>
            </w:r>
            <w:r w:rsidR="00A77B59">
              <w:rPr>
                <w:b/>
              </w:rPr>
              <w:t>Circle</w:t>
            </w:r>
          </w:p>
        </w:tc>
        <w:tc>
          <w:tcPr>
            <w:tcW w:w="3510" w:type="dxa"/>
          </w:tcPr>
          <w:p w:rsidR="00C87251" w:rsidRPr="006970D2" w:rsidRDefault="00C87251" w:rsidP="00322B91">
            <w:pPr>
              <w:pStyle w:val="BodyTextIndent"/>
              <w:tabs>
                <w:tab w:val="left" w:pos="1060"/>
              </w:tabs>
              <w:spacing w:line="240" w:lineRule="auto"/>
              <w:ind w:left="0"/>
              <w:jc w:val="center"/>
              <w:rPr>
                <w:b/>
              </w:rPr>
            </w:pPr>
            <w:r w:rsidRPr="006970D2">
              <w:rPr>
                <w:b/>
              </w:rPr>
              <w:t xml:space="preserve">Name of </w:t>
            </w:r>
            <w:r w:rsidR="00B41AF0">
              <w:rPr>
                <w:b/>
              </w:rPr>
              <w:t>Division</w:t>
            </w:r>
          </w:p>
        </w:tc>
        <w:tc>
          <w:tcPr>
            <w:tcW w:w="2880" w:type="dxa"/>
          </w:tcPr>
          <w:p w:rsidR="00C87251" w:rsidRPr="006970D2" w:rsidRDefault="00C87251" w:rsidP="00322B91">
            <w:pPr>
              <w:pStyle w:val="BodyTextIndent"/>
              <w:tabs>
                <w:tab w:val="left" w:pos="1060"/>
              </w:tabs>
              <w:spacing w:line="240" w:lineRule="auto"/>
              <w:ind w:left="0"/>
              <w:jc w:val="center"/>
              <w:rPr>
                <w:b/>
              </w:rPr>
            </w:pPr>
            <w:r w:rsidRPr="006970D2">
              <w:rPr>
                <w:b/>
              </w:rPr>
              <w:t>Required Earnest Money</w:t>
            </w:r>
          </w:p>
        </w:tc>
      </w:tr>
      <w:tr w:rsidR="00B41AF0" w:rsidTr="00982C1B">
        <w:tc>
          <w:tcPr>
            <w:tcW w:w="2898" w:type="dxa"/>
          </w:tcPr>
          <w:p w:rsidR="00B41AF0" w:rsidRDefault="00A77B59" w:rsidP="00322B91">
            <w:pPr>
              <w:pStyle w:val="BodyTextIndent"/>
              <w:tabs>
                <w:tab w:val="left" w:pos="1060"/>
              </w:tabs>
              <w:spacing w:line="240" w:lineRule="auto"/>
              <w:ind w:left="0"/>
              <w:jc w:val="center"/>
            </w:pPr>
            <w:r>
              <w:t>Jaunpur</w:t>
            </w:r>
          </w:p>
        </w:tc>
        <w:tc>
          <w:tcPr>
            <w:tcW w:w="3510" w:type="dxa"/>
            <w:vAlign w:val="center"/>
          </w:tcPr>
          <w:p w:rsidR="00B41AF0" w:rsidRPr="000B29CA" w:rsidRDefault="00E747A1" w:rsidP="007E54BA">
            <w:pPr>
              <w:pStyle w:val="BodyTextIndent"/>
              <w:tabs>
                <w:tab w:val="left" w:pos="1060"/>
              </w:tabs>
              <w:spacing w:line="240" w:lineRule="auto"/>
              <w:ind w:left="-108"/>
              <w:jc w:val="center"/>
            </w:pPr>
            <w:r>
              <w:t>EDD-</w:t>
            </w:r>
            <w:r w:rsidR="00A77B59">
              <w:t>I</w:t>
            </w:r>
            <w:r>
              <w:t xml:space="preserve">I Jaunpur </w:t>
            </w:r>
          </w:p>
        </w:tc>
        <w:tc>
          <w:tcPr>
            <w:tcW w:w="2880" w:type="dxa"/>
          </w:tcPr>
          <w:p w:rsidR="00B41AF0" w:rsidRPr="000B29CA" w:rsidRDefault="00A77B59" w:rsidP="00A77B59">
            <w:pPr>
              <w:pStyle w:val="BodyTextIndent"/>
              <w:tabs>
                <w:tab w:val="left" w:pos="1060"/>
              </w:tabs>
              <w:spacing w:line="240" w:lineRule="auto"/>
              <w:ind w:left="0"/>
              <w:jc w:val="center"/>
            </w:pPr>
            <w:r>
              <w:t>1</w:t>
            </w:r>
            <w:r w:rsidR="007E54BA">
              <w:t>.</w:t>
            </w:r>
            <w:r>
              <w:t>2</w:t>
            </w:r>
            <w:r w:rsidR="007E54BA">
              <w:t>0</w:t>
            </w:r>
            <w:r w:rsidR="004A1EF7" w:rsidRPr="000B29CA">
              <w:t xml:space="preserve"> Lac</w:t>
            </w:r>
          </w:p>
        </w:tc>
      </w:tr>
    </w:tbl>
    <w:p w:rsidR="00F85B92" w:rsidRDefault="00F85B92" w:rsidP="00322B91">
      <w:pPr>
        <w:pStyle w:val="BodyTextIndent"/>
        <w:tabs>
          <w:tab w:val="left" w:pos="1060"/>
        </w:tabs>
        <w:spacing w:line="240" w:lineRule="auto"/>
        <w:ind w:left="720"/>
      </w:pPr>
    </w:p>
    <w:p w:rsidR="00C87251" w:rsidRPr="00C343FE" w:rsidRDefault="00C87251" w:rsidP="00322B91">
      <w:pPr>
        <w:pStyle w:val="BodyTextIndent"/>
        <w:tabs>
          <w:tab w:val="left" w:pos="1060"/>
        </w:tabs>
        <w:spacing w:line="240" w:lineRule="auto"/>
        <w:ind w:left="720"/>
      </w:pPr>
      <w:r w:rsidRPr="00C343FE">
        <w:t>The bidder shall submit the documents as detailed in relevant enclosed schedule of this document with Part-II of the bid covering letter. These should include the following, among others:</w:t>
      </w:r>
    </w:p>
    <w:p w:rsidR="006828DE" w:rsidRPr="00C343FE" w:rsidRDefault="006828DE" w:rsidP="00322B91">
      <w:pPr>
        <w:pStyle w:val="BodyTextIndent"/>
        <w:numPr>
          <w:ilvl w:val="1"/>
          <w:numId w:val="4"/>
        </w:numPr>
        <w:tabs>
          <w:tab w:val="clear" w:pos="1800"/>
        </w:tabs>
        <w:spacing w:line="240" w:lineRule="auto"/>
        <w:ind w:left="720"/>
      </w:pPr>
      <w:r w:rsidRPr="00C343FE">
        <w:t>Power of Attorney/Board resolution in favour of signatory of the bid.</w:t>
      </w:r>
    </w:p>
    <w:p w:rsidR="006828DE" w:rsidRPr="00C343FE" w:rsidRDefault="006828DE" w:rsidP="00322B91">
      <w:pPr>
        <w:pStyle w:val="BodyTextIndent"/>
        <w:numPr>
          <w:ilvl w:val="1"/>
          <w:numId w:val="4"/>
        </w:numPr>
        <w:tabs>
          <w:tab w:val="clear" w:pos="1800"/>
        </w:tabs>
        <w:spacing w:line="240" w:lineRule="auto"/>
        <w:ind w:left="720"/>
      </w:pPr>
      <w:r w:rsidRPr="00C343FE">
        <w:t>Full details about financial strength, experience, organizational competence and infrastructure available to the bidder for handling the billing process through Hand Held Machines. The bidder must make suitable references to past experiences. The bidder shall also be required to furnish the details of methodology along</w:t>
      </w:r>
      <w:r w:rsidR="00F91183" w:rsidRPr="00C343FE">
        <w:t xml:space="preserve"> </w:t>
      </w:r>
      <w:r w:rsidRPr="00C343FE">
        <w:t xml:space="preserve">with the bill of material indicating number, make, technical specification of each equipment/instrument and details </w:t>
      </w:r>
      <w:r w:rsidR="001D0F5C" w:rsidRPr="00C343FE">
        <w:t>of hardware’s</w:t>
      </w:r>
      <w:r w:rsidRPr="00C343FE">
        <w:t xml:space="preserve"> to be deployed. These qualifications, possessed by the collaborators or associates of the bidder are also acceptable, provided an agreement exists or entered into between the bidder and such collaborator or </w:t>
      </w:r>
      <w:r w:rsidR="001D0F5C" w:rsidRPr="00C343FE">
        <w:t xml:space="preserve">associate. </w:t>
      </w:r>
      <w:r w:rsidRPr="00C343FE">
        <w:t>In such case, a copy of such agreement shall be furnished with the bid. The bidder shall specifically furnish information for pre-qualification in the bid failing which offer is likely to be summarily rejected and shall not be considered at all:</w:t>
      </w:r>
    </w:p>
    <w:p w:rsidR="006828DE" w:rsidRPr="00C343FE" w:rsidRDefault="006828DE" w:rsidP="00322B91">
      <w:pPr>
        <w:pStyle w:val="BlockText"/>
        <w:numPr>
          <w:ilvl w:val="0"/>
          <w:numId w:val="5"/>
        </w:numPr>
        <w:tabs>
          <w:tab w:val="clear" w:pos="1440"/>
        </w:tabs>
        <w:ind w:left="720" w:right="29" w:hanging="720"/>
      </w:pPr>
      <w:r w:rsidRPr="00580311">
        <w:rPr>
          <w:highlight w:val="yellow"/>
        </w:rPr>
        <w:t xml:space="preserve">The bidder should have past experience of </w:t>
      </w:r>
      <w:r w:rsidR="00FE025C" w:rsidRPr="00580311">
        <w:rPr>
          <w:highlight w:val="yellow"/>
        </w:rPr>
        <w:t>online billing</w:t>
      </w:r>
      <w:r w:rsidR="003E1485" w:rsidRPr="00580311">
        <w:rPr>
          <w:highlight w:val="yellow"/>
        </w:rPr>
        <w:t>,</w:t>
      </w:r>
      <w:r w:rsidR="00FE025C" w:rsidRPr="00580311">
        <w:rPr>
          <w:highlight w:val="yellow"/>
        </w:rPr>
        <w:t xml:space="preserve"> or</w:t>
      </w:r>
      <w:r w:rsidR="003E1485" w:rsidRPr="00580311">
        <w:rPr>
          <w:highlight w:val="yellow"/>
        </w:rPr>
        <w:t xml:space="preserve"> experience of</w:t>
      </w:r>
      <w:r w:rsidRPr="00580311">
        <w:rPr>
          <w:highlight w:val="yellow"/>
        </w:rPr>
        <w:t xml:space="preserve"> similar work including meter reading and of reading the electricity meter of consumers through hand </w:t>
      </w:r>
      <w:r w:rsidR="003E1485" w:rsidRPr="00580311">
        <w:rPr>
          <w:highlight w:val="yellow"/>
        </w:rPr>
        <w:t xml:space="preserve"> </w:t>
      </w:r>
      <w:r w:rsidRPr="00580311">
        <w:rPr>
          <w:highlight w:val="yellow"/>
        </w:rPr>
        <w:t>held</w:t>
      </w:r>
      <w:r w:rsidRPr="00C343FE">
        <w:t xml:space="preserve"> machines &amp; processing </w:t>
      </w:r>
      <w:r w:rsidR="00267772" w:rsidRPr="00C343FE">
        <w:t>/</w:t>
      </w:r>
      <w:r w:rsidRPr="00C343FE">
        <w:t xml:space="preserve"> distributing bills at consumer site in the setup of a utility</w:t>
      </w:r>
      <w:r w:rsidR="00DF4950" w:rsidRPr="00C343FE">
        <w:t xml:space="preserve"> of Government undertakings/ private institutions of repute dealing with same type of jobs</w:t>
      </w:r>
      <w:r w:rsidR="00DD3B1F" w:rsidRPr="00DD3B1F">
        <w:t xml:space="preserve"> </w:t>
      </w:r>
      <w:r w:rsidR="00DD3B1F">
        <w:t>or experience in IT based personnel management</w:t>
      </w:r>
      <w:r w:rsidR="00DF4950" w:rsidRPr="00C343FE">
        <w:t>. In the absence of the same, the bidder claim will be out</w:t>
      </w:r>
      <w:r w:rsidR="00267772" w:rsidRPr="00C343FE">
        <w:t xml:space="preserve"> </w:t>
      </w:r>
      <w:r w:rsidR="00DF4950" w:rsidRPr="00C343FE">
        <w:t>rightly rejected</w:t>
      </w:r>
      <w:r w:rsidRPr="00C343FE">
        <w:t xml:space="preserve">. </w:t>
      </w:r>
      <w:r w:rsidR="00D85B02" w:rsidRPr="00C343FE">
        <w:t>Any such claims will not be entertained after opening the tender</w:t>
      </w:r>
      <w:r w:rsidR="00FD3AB6">
        <w:t xml:space="preserve"> bid-III</w:t>
      </w:r>
      <w:r w:rsidR="00D85B02" w:rsidRPr="00C343FE">
        <w:t xml:space="preserve">. </w:t>
      </w:r>
    </w:p>
    <w:p w:rsidR="006828DE" w:rsidRPr="00C343FE" w:rsidRDefault="006828DE" w:rsidP="00322B91">
      <w:pPr>
        <w:pStyle w:val="BlockText"/>
        <w:numPr>
          <w:ilvl w:val="0"/>
          <w:numId w:val="5"/>
        </w:numPr>
        <w:tabs>
          <w:tab w:val="clear" w:pos="1440"/>
        </w:tabs>
        <w:ind w:left="720" w:right="29" w:hanging="720"/>
      </w:pPr>
      <w:r w:rsidRPr="00C343FE">
        <w:t>After the opening of the part-</w:t>
      </w:r>
      <w:r w:rsidR="001D0F5C" w:rsidRPr="00C343FE">
        <w:t xml:space="preserve">I &amp; </w:t>
      </w:r>
      <w:r w:rsidRPr="00C343FE">
        <w:t>I</w:t>
      </w:r>
      <w:r w:rsidR="001D0F5C" w:rsidRPr="00C343FE">
        <w:t>I</w:t>
      </w:r>
      <w:r w:rsidRPr="00C343FE">
        <w:t xml:space="preserve"> the qualified bidders may be asked to demonstrate their technical skills required to carry out the work in front of the Technical Team of the PuVVNL. The demonstration will include test of software, meter reading and reading the electricity meter of the consumers through </w:t>
      </w:r>
      <w:r w:rsidR="00CC5F83">
        <w:t>mobile phones and printers</w:t>
      </w:r>
      <w:r w:rsidRPr="00C343FE">
        <w:t>, processing the consumers data and generation of different reports based on the data as asked. The technical team may also ask the bidders to carry out different work/jobs related to the work in question to satisfy themselves.</w:t>
      </w:r>
    </w:p>
    <w:p w:rsidR="006828DE" w:rsidRPr="00C343FE" w:rsidRDefault="006828DE" w:rsidP="001D0F5C">
      <w:pPr>
        <w:pStyle w:val="BlockText"/>
        <w:numPr>
          <w:ilvl w:val="0"/>
          <w:numId w:val="5"/>
        </w:numPr>
        <w:tabs>
          <w:tab w:val="clear" w:pos="1440"/>
        </w:tabs>
        <w:ind w:left="720" w:right="29" w:hanging="720"/>
      </w:pPr>
      <w:r w:rsidRPr="00C343FE">
        <w:t>The agency should give cost analysis for arriving at the quoted price along</w:t>
      </w:r>
      <w:r w:rsidR="00F6197E" w:rsidRPr="00C343FE">
        <w:t xml:space="preserve"> </w:t>
      </w:r>
      <w:r w:rsidRPr="00C343FE">
        <w:t xml:space="preserve">with justification. </w:t>
      </w:r>
    </w:p>
    <w:p w:rsidR="006828DE" w:rsidRDefault="006828DE" w:rsidP="00FD3AB6">
      <w:pPr>
        <w:numPr>
          <w:ilvl w:val="0"/>
          <w:numId w:val="6"/>
        </w:numPr>
        <w:tabs>
          <w:tab w:val="clear" w:pos="1440"/>
        </w:tabs>
        <w:ind w:left="720" w:right="29" w:hanging="720"/>
        <w:jc w:val="both"/>
      </w:pPr>
      <w:r w:rsidRPr="00C343FE">
        <w:t xml:space="preserve">The bidder should have an average turn-over of Rs. </w:t>
      </w:r>
      <w:r w:rsidR="00CC5F83">
        <w:rPr>
          <w:b/>
        </w:rPr>
        <w:t>1</w:t>
      </w:r>
      <w:r w:rsidR="00FD3AB6">
        <w:rPr>
          <w:b/>
        </w:rPr>
        <w:t>.00</w:t>
      </w:r>
      <w:r w:rsidRPr="00D01E85">
        <w:rPr>
          <w:b/>
        </w:rPr>
        <w:t xml:space="preserve"> crore per annum </w:t>
      </w:r>
      <w:r w:rsidR="00676D85" w:rsidRPr="00D01E85">
        <w:rPr>
          <w:b/>
        </w:rPr>
        <w:t>as per the audited balance sheets for best three years in last five years</w:t>
      </w:r>
      <w:r w:rsidR="00676D85">
        <w:t>.</w:t>
      </w:r>
      <w:r w:rsidRPr="00C343FE">
        <w:t xml:space="preserve">The bidder must demonstrate that </w:t>
      </w:r>
      <w:r w:rsidR="00364518" w:rsidRPr="00C343FE">
        <w:t>they have</w:t>
      </w:r>
      <w:r w:rsidRPr="00C343FE">
        <w:t xml:space="preserve"> access to the required lines of credit or other financial means (in addition to his commitment to other ventures) sufficient to meet the cash flows needed for supporting the needs of the tender. The cash flow amount shall be assessed by the bidder.</w:t>
      </w:r>
    </w:p>
    <w:p w:rsidR="00322B91" w:rsidRDefault="00322B91" w:rsidP="00322B91">
      <w:pPr>
        <w:ind w:right="29"/>
        <w:jc w:val="both"/>
      </w:pPr>
    </w:p>
    <w:p w:rsidR="005957D8" w:rsidRPr="005957D8" w:rsidRDefault="005957D8" w:rsidP="00FD3AB6">
      <w:pPr>
        <w:numPr>
          <w:ilvl w:val="0"/>
          <w:numId w:val="6"/>
        </w:numPr>
        <w:tabs>
          <w:tab w:val="clear" w:pos="1440"/>
        </w:tabs>
        <w:ind w:left="720" w:right="29" w:hanging="720"/>
        <w:jc w:val="both"/>
        <w:rPr>
          <w:b/>
          <w:highlight w:val="yellow"/>
        </w:rPr>
      </w:pPr>
      <w:r w:rsidRPr="005957D8">
        <w:rPr>
          <w:b/>
          <w:highlight w:val="yellow"/>
        </w:rPr>
        <w:t>No joint-venture shall be allowed in any case.</w:t>
      </w:r>
    </w:p>
    <w:p w:rsidR="00E66C41" w:rsidRPr="00C343FE" w:rsidRDefault="006828DE" w:rsidP="000F0A94">
      <w:pPr>
        <w:pStyle w:val="BodyTextIndent"/>
        <w:numPr>
          <w:ilvl w:val="1"/>
          <w:numId w:val="4"/>
        </w:numPr>
        <w:tabs>
          <w:tab w:val="clear" w:pos="1800"/>
        </w:tabs>
        <w:spacing w:line="240" w:lineRule="auto"/>
        <w:ind w:left="720"/>
      </w:pPr>
      <w:r w:rsidRPr="00C343FE">
        <w:lastRenderedPageBreak/>
        <w:t xml:space="preserve">Information about the proposed methodology, technology to be used and timeframes for undertaking the various </w:t>
      </w:r>
      <w:r w:rsidR="00F35DDB" w:rsidRPr="00C343FE">
        <w:t xml:space="preserve">activities, including monthly activities. </w:t>
      </w:r>
      <w:r w:rsidRPr="00C343FE">
        <w:t xml:space="preserve">The bidders may be required to give a presentation at </w:t>
      </w:r>
      <w:r w:rsidR="00F35DDB" w:rsidRPr="00C343FE">
        <w:t>concern towns of tender</w:t>
      </w:r>
      <w:r w:rsidRPr="00C343FE">
        <w:t xml:space="preserve"> giving the operational plan and time</w:t>
      </w:r>
      <w:r w:rsidR="00D53645" w:rsidRPr="00C343FE">
        <w:t>.</w:t>
      </w:r>
      <w:r w:rsidRPr="00C343FE">
        <w:t xml:space="preserve"> </w:t>
      </w:r>
    </w:p>
    <w:p w:rsidR="006828DE" w:rsidRPr="00C343FE" w:rsidRDefault="00D53645" w:rsidP="000F0A94">
      <w:pPr>
        <w:pStyle w:val="BodyTextIndent"/>
        <w:numPr>
          <w:ilvl w:val="1"/>
          <w:numId w:val="4"/>
        </w:numPr>
        <w:tabs>
          <w:tab w:val="clear" w:pos="1800"/>
        </w:tabs>
        <w:spacing w:line="240" w:lineRule="auto"/>
        <w:ind w:left="720"/>
      </w:pPr>
      <w:r w:rsidRPr="00C343FE">
        <w:t>Schedule</w:t>
      </w:r>
      <w:r w:rsidR="006828DE" w:rsidRPr="00C343FE">
        <w:t xml:space="preserve"> for various activities as specified hereafter so as to demonstrate their </w:t>
      </w:r>
      <w:r w:rsidRPr="00C343FE">
        <w:t>experience,</w:t>
      </w:r>
      <w:r w:rsidR="006828DE" w:rsidRPr="00C343FE">
        <w:t xml:space="preserve"> skill and understanding of the job.</w:t>
      </w:r>
    </w:p>
    <w:p w:rsidR="006828DE" w:rsidRPr="00C343FE" w:rsidRDefault="006828DE" w:rsidP="000F0A94">
      <w:pPr>
        <w:pStyle w:val="BodyTextIndent"/>
        <w:numPr>
          <w:ilvl w:val="1"/>
          <w:numId w:val="4"/>
        </w:numPr>
        <w:tabs>
          <w:tab w:val="clear" w:pos="1800"/>
        </w:tabs>
        <w:spacing w:line="240" w:lineRule="auto"/>
        <w:ind w:left="720"/>
      </w:pPr>
      <w:r w:rsidRPr="00C343FE">
        <w:t>Earnest m</w:t>
      </w:r>
      <w:r w:rsidR="00D53645" w:rsidRPr="00C343FE">
        <w:t>oney in the form of CDR/FDR/TDR</w:t>
      </w:r>
      <w:r w:rsidR="00FD3AB6">
        <w:t>/BANK GAURANTEE</w:t>
      </w:r>
      <w:r w:rsidR="00D53645" w:rsidRPr="00C343FE">
        <w:t xml:space="preserve"> </w:t>
      </w:r>
      <w:r w:rsidRPr="00C343FE">
        <w:t xml:space="preserve">only payable to </w:t>
      </w:r>
      <w:r w:rsidR="007E54BA">
        <w:t>Superintending Engineer</w:t>
      </w:r>
      <w:r w:rsidR="00F02CDB">
        <w:t>, Electricity Distribution Circle, Jaunpur.</w:t>
      </w:r>
      <w:r w:rsidRPr="00C343FE">
        <w:t xml:space="preserve"> The earnest money will be refunded to unsuccessful bidders.</w:t>
      </w:r>
    </w:p>
    <w:p w:rsidR="006828DE" w:rsidRPr="00C343FE" w:rsidRDefault="006828DE" w:rsidP="000F0A94">
      <w:pPr>
        <w:pStyle w:val="BodyTextIndent"/>
        <w:numPr>
          <w:ilvl w:val="1"/>
          <w:numId w:val="4"/>
        </w:numPr>
        <w:tabs>
          <w:tab w:val="clear" w:pos="1800"/>
        </w:tabs>
        <w:spacing w:line="240" w:lineRule="auto"/>
        <w:ind w:left="720"/>
      </w:pPr>
      <w:r w:rsidRPr="00C343FE">
        <w:t>Statement of deviation from the bid documents as per the specified format.</w:t>
      </w:r>
    </w:p>
    <w:p w:rsidR="006828DE" w:rsidRDefault="006828DE" w:rsidP="000F0A94">
      <w:pPr>
        <w:pStyle w:val="BodyTextIndent"/>
        <w:numPr>
          <w:ilvl w:val="1"/>
          <w:numId w:val="4"/>
        </w:numPr>
        <w:tabs>
          <w:tab w:val="clear" w:pos="1800"/>
        </w:tabs>
        <w:spacing w:line="240" w:lineRule="auto"/>
        <w:ind w:left="720"/>
      </w:pPr>
      <w:r w:rsidRPr="00C343FE">
        <w:t>Other details as called for in the bid document or which the bidder may like to highlight.</w:t>
      </w:r>
    </w:p>
    <w:p w:rsidR="004444DF" w:rsidRDefault="004444DF" w:rsidP="00000DC4">
      <w:pPr>
        <w:pStyle w:val="BodyTextIndent"/>
        <w:numPr>
          <w:ilvl w:val="1"/>
          <w:numId w:val="4"/>
        </w:numPr>
        <w:tabs>
          <w:tab w:val="clear" w:pos="1800"/>
        </w:tabs>
        <w:spacing w:after="240" w:line="300" w:lineRule="exact"/>
        <w:ind w:left="720"/>
      </w:pPr>
      <w:r>
        <w:t>The tenderer whose performance has not been satisfactory &amp; has been served notice in past are not eligible.</w:t>
      </w:r>
    </w:p>
    <w:p w:rsidR="006828DE" w:rsidRDefault="00364518" w:rsidP="008B00B5">
      <w:pPr>
        <w:pStyle w:val="BodyTextIndent"/>
        <w:spacing w:line="240" w:lineRule="auto"/>
        <w:ind w:left="388" w:hanging="388"/>
        <w:rPr>
          <w:b/>
          <w:bCs/>
          <w:u w:val="single"/>
        </w:rPr>
      </w:pPr>
      <w:r w:rsidRPr="00C343FE">
        <w:rPr>
          <w:b/>
          <w:bCs/>
        </w:rPr>
        <w:t>2</w:t>
      </w:r>
      <w:r w:rsidR="00C70FDC">
        <w:rPr>
          <w:b/>
          <w:bCs/>
        </w:rPr>
        <w:t>6</w:t>
      </w:r>
      <w:r w:rsidRPr="00C343FE">
        <w:rPr>
          <w:b/>
          <w:bCs/>
        </w:rPr>
        <w:t>.</w:t>
      </w:r>
      <w:r w:rsidRPr="00C343FE">
        <w:rPr>
          <w:b/>
          <w:bCs/>
        </w:rPr>
        <w:tab/>
      </w:r>
      <w:r w:rsidR="00000DC4" w:rsidRPr="00C343FE">
        <w:rPr>
          <w:b/>
          <w:bCs/>
        </w:rPr>
        <w:tab/>
      </w:r>
      <w:r w:rsidR="006828DE" w:rsidRPr="00C343FE">
        <w:rPr>
          <w:b/>
          <w:bCs/>
          <w:u w:val="single"/>
        </w:rPr>
        <w:t>QUALIFICATION REQUIREMENT</w:t>
      </w:r>
    </w:p>
    <w:p w:rsidR="006828DE" w:rsidRPr="00C343FE" w:rsidRDefault="00364518" w:rsidP="008B00B5">
      <w:pPr>
        <w:pStyle w:val="BodyTextIndent"/>
        <w:spacing w:line="240" w:lineRule="auto"/>
        <w:ind w:left="0"/>
        <w:rPr>
          <w:b/>
          <w:bCs/>
        </w:rPr>
      </w:pPr>
      <w:r w:rsidRPr="00C343FE">
        <w:rPr>
          <w:b/>
          <w:bCs/>
        </w:rPr>
        <w:t>2</w:t>
      </w:r>
      <w:r w:rsidR="00C70FDC">
        <w:rPr>
          <w:b/>
          <w:bCs/>
        </w:rPr>
        <w:t>6</w:t>
      </w:r>
      <w:r w:rsidRPr="00C343FE">
        <w:rPr>
          <w:b/>
          <w:bCs/>
        </w:rPr>
        <w:t>.1</w:t>
      </w:r>
      <w:r w:rsidRPr="00C343FE">
        <w:rPr>
          <w:b/>
          <w:bCs/>
        </w:rPr>
        <w:tab/>
      </w:r>
      <w:r w:rsidR="006828DE" w:rsidRPr="00C343FE">
        <w:rPr>
          <w:b/>
          <w:bCs/>
        </w:rPr>
        <w:t>I</w:t>
      </w:r>
      <w:r w:rsidR="006828DE" w:rsidRPr="00C343FE">
        <w:rPr>
          <w:b/>
          <w:bCs/>
          <w:u w:val="single"/>
        </w:rPr>
        <w:t>NTRODUCTION</w:t>
      </w:r>
    </w:p>
    <w:p w:rsidR="006828DE" w:rsidRPr="00C343FE" w:rsidRDefault="006828DE" w:rsidP="008B00B5">
      <w:pPr>
        <w:pStyle w:val="BodyTextIndent"/>
        <w:spacing w:line="240" w:lineRule="auto"/>
      </w:pPr>
      <w:r w:rsidRPr="00C343FE">
        <w:t>This section specifies the minimum requirement with respect to experience, capability and other particulars of the bidder to be considered eligible for participation in the bid for Meter Reading, Bill generation and Bill distribution and other works in the area</w:t>
      </w:r>
      <w:r w:rsidR="00F85B92">
        <w:t xml:space="preserve"> of EE, EDD-</w:t>
      </w:r>
      <w:r w:rsidR="00B372DD">
        <w:t>I</w:t>
      </w:r>
      <w:r w:rsidR="00F85B92">
        <w:t xml:space="preserve">I </w:t>
      </w:r>
      <w:r w:rsidR="00F02CDB">
        <w:t>Jaunpur</w:t>
      </w:r>
      <w:r w:rsidRPr="00C343FE">
        <w:t>.</w:t>
      </w:r>
    </w:p>
    <w:p w:rsidR="006828DE" w:rsidRPr="00C343FE" w:rsidRDefault="00364518" w:rsidP="008B00B5">
      <w:pPr>
        <w:pStyle w:val="BodyTextIndent"/>
        <w:spacing w:line="240" w:lineRule="auto"/>
        <w:ind w:left="0"/>
        <w:rPr>
          <w:u w:val="single"/>
        </w:rPr>
      </w:pPr>
      <w:r w:rsidRPr="00C343FE">
        <w:rPr>
          <w:b/>
          <w:bCs/>
        </w:rPr>
        <w:t>2</w:t>
      </w:r>
      <w:r w:rsidR="00C70FDC">
        <w:rPr>
          <w:b/>
          <w:bCs/>
        </w:rPr>
        <w:t>6</w:t>
      </w:r>
      <w:r w:rsidRPr="00C343FE">
        <w:rPr>
          <w:b/>
          <w:bCs/>
        </w:rPr>
        <w:t>.2</w:t>
      </w:r>
      <w:r w:rsidRPr="00C343FE">
        <w:rPr>
          <w:b/>
          <w:bCs/>
        </w:rPr>
        <w:tab/>
      </w:r>
      <w:r w:rsidR="006828DE" w:rsidRPr="00C343FE">
        <w:rPr>
          <w:b/>
          <w:bCs/>
          <w:u w:val="single"/>
        </w:rPr>
        <w:t>AGENCY</w:t>
      </w:r>
    </w:p>
    <w:p w:rsidR="006828DE" w:rsidRPr="00C343FE" w:rsidRDefault="006828DE" w:rsidP="008B00B5">
      <w:pPr>
        <w:pStyle w:val="BodyTextIndent"/>
        <w:spacing w:line="240" w:lineRule="auto"/>
      </w:pPr>
      <w:r w:rsidRPr="00C343FE">
        <w:t>This is open to all Indian Firms.</w:t>
      </w:r>
    </w:p>
    <w:p w:rsidR="006828DE" w:rsidRPr="00C343FE" w:rsidRDefault="00364518" w:rsidP="008B00B5">
      <w:pPr>
        <w:pStyle w:val="BodyTextIndent"/>
        <w:spacing w:line="240" w:lineRule="auto"/>
        <w:ind w:left="0"/>
        <w:rPr>
          <w:u w:val="single"/>
        </w:rPr>
      </w:pPr>
      <w:r w:rsidRPr="00C343FE">
        <w:rPr>
          <w:b/>
          <w:bCs/>
        </w:rPr>
        <w:t>2</w:t>
      </w:r>
      <w:r w:rsidR="00C70FDC">
        <w:rPr>
          <w:b/>
          <w:bCs/>
        </w:rPr>
        <w:t>6</w:t>
      </w:r>
      <w:r w:rsidRPr="00C343FE">
        <w:rPr>
          <w:b/>
          <w:bCs/>
        </w:rPr>
        <w:t>.3</w:t>
      </w:r>
      <w:r w:rsidRPr="00C343FE">
        <w:rPr>
          <w:b/>
          <w:bCs/>
        </w:rPr>
        <w:tab/>
      </w:r>
      <w:r w:rsidR="006828DE" w:rsidRPr="00C343FE">
        <w:rPr>
          <w:b/>
          <w:bCs/>
          <w:u w:val="single"/>
        </w:rPr>
        <w:t>ESSENTIAL QUALIFICATION CRITERIA</w:t>
      </w:r>
    </w:p>
    <w:p w:rsidR="006828DE" w:rsidRPr="00C343FE" w:rsidRDefault="006828DE" w:rsidP="008B00B5">
      <w:pPr>
        <w:pStyle w:val="BodyTextIndent"/>
        <w:spacing w:line="240" w:lineRule="auto"/>
      </w:pPr>
      <w:r w:rsidRPr="00C343FE">
        <w:t>Bidders must qualify the Pre qualifying conditions. Qualification will be assessed upon meeting all the minimum criteria regarding the applicant’s experience and financial position, availability of infrastructure, and personnel capabilities among others.</w:t>
      </w:r>
      <w:r w:rsidR="00000DC4" w:rsidRPr="00C343FE">
        <w:t xml:space="preserve"> </w:t>
      </w:r>
      <w:r w:rsidRPr="00C343FE">
        <w:t>The bidder should submit all the necessary documents in details in support of his qualification and abilities with the tender bid.</w:t>
      </w:r>
    </w:p>
    <w:p w:rsidR="006828DE" w:rsidRPr="00C343FE" w:rsidRDefault="006828DE" w:rsidP="008B00B5">
      <w:pPr>
        <w:pStyle w:val="BodyTextIndent"/>
        <w:spacing w:line="240" w:lineRule="auto"/>
      </w:pPr>
      <w:r w:rsidRPr="00C343FE">
        <w:t>The agency should give cost analysis for arriving at the quoted price along</w:t>
      </w:r>
      <w:r w:rsidR="000E23D9">
        <w:t xml:space="preserve"> </w:t>
      </w:r>
      <w:r w:rsidRPr="00C343FE">
        <w:t>with ju</w:t>
      </w:r>
      <w:r w:rsidR="00D20F30">
        <w:t>stification. The average</w:t>
      </w:r>
      <w:r w:rsidRPr="00C343FE">
        <w:t xml:space="preserve"> </w:t>
      </w:r>
      <w:r w:rsidR="00D20F30" w:rsidRPr="00C343FE">
        <w:t xml:space="preserve">turn-over of Rs. </w:t>
      </w:r>
      <w:r w:rsidR="00343869">
        <w:t>1</w:t>
      </w:r>
      <w:r w:rsidR="002127D9">
        <w:t xml:space="preserve">.00 </w:t>
      </w:r>
      <w:r w:rsidR="00D20F30" w:rsidRPr="00D01E85">
        <w:rPr>
          <w:b/>
        </w:rPr>
        <w:t>crore pe</w:t>
      </w:r>
      <w:r w:rsidR="00EB1442">
        <w:rPr>
          <w:b/>
        </w:rPr>
        <w:t xml:space="preserve">r annum </w:t>
      </w:r>
      <w:r w:rsidR="00D20F30" w:rsidRPr="00D01E85">
        <w:rPr>
          <w:b/>
        </w:rPr>
        <w:t>as per the audited balance sheets for best three years in last five years</w:t>
      </w:r>
      <w:r w:rsidRPr="00C343FE">
        <w:t xml:space="preserve">. </w:t>
      </w:r>
      <w:r w:rsidR="00D20F30">
        <w:t xml:space="preserve"> </w:t>
      </w:r>
    </w:p>
    <w:p w:rsidR="006828DE" w:rsidRPr="00C343FE" w:rsidRDefault="006828DE" w:rsidP="008B00B5">
      <w:pPr>
        <w:pStyle w:val="BodyTextIndent"/>
        <w:spacing w:line="240" w:lineRule="auto"/>
      </w:pPr>
      <w:r w:rsidRPr="00C343FE">
        <w:t>PuVVNL reserves the right to deviate from the above criteria, if they do not materially affect the capability of an applicant in PuVVNL’s opinion.</w:t>
      </w:r>
    </w:p>
    <w:p w:rsidR="006828DE" w:rsidRPr="00C343FE" w:rsidRDefault="00364518" w:rsidP="008B00B5">
      <w:pPr>
        <w:pStyle w:val="BodyTextIndent"/>
        <w:spacing w:line="240" w:lineRule="auto"/>
        <w:ind w:left="0"/>
      </w:pPr>
      <w:r w:rsidRPr="00C343FE">
        <w:rPr>
          <w:b/>
          <w:bCs/>
        </w:rPr>
        <w:t>2</w:t>
      </w:r>
      <w:r w:rsidR="00C70FDC">
        <w:rPr>
          <w:b/>
          <w:bCs/>
        </w:rPr>
        <w:t>6</w:t>
      </w:r>
      <w:r w:rsidRPr="00C343FE">
        <w:rPr>
          <w:b/>
          <w:bCs/>
        </w:rPr>
        <w:t>.4</w:t>
      </w:r>
      <w:r w:rsidRPr="00C343FE">
        <w:rPr>
          <w:b/>
          <w:bCs/>
        </w:rPr>
        <w:tab/>
      </w:r>
      <w:r w:rsidR="006828DE" w:rsidRPr="00C343FE">
        <w:rPr>
          <w:b/>
          <w:bCs/>
          <w:u w:val="single"/>
        </w:rPr>
        <w:t>AVAILABILITY OF INFRASTRUCTURE</w:t>
      </w:r>
    </w:p>
    <w:p w:rsidR="006828DE" w:rsidRPr="00C343FE" w:rsidRDefault="006828DE" w:rsidP="008B00B5">
      <w:pPr>
        <w:pStyle w:val="BodyTextIndent"/>
        <w:spacing w:line="240" w:lineRule="auto"/>
      </w:pPr>
      <w:r w:rsidRPr="00C343FE">
        <w:t>The bidder should have assured access to sufficient number of equipment (through purchase or hire/lease Agreement) for smooth and speedy conversion of the existing meter reading and bill distribution system to the one proposed under this tender. The bidder should spell out the infrastructure he shall provide for the proposed job along with the following details :</w:t>
      </w:r>
    </w:p>
    <w:p w:rsidR="006828DE" w:rsidRPr="00C343FE" w:rsidRDefault="006828DE" w:rsidP="008B00B5">
      <w:pPr>
        <w:pStyle w:val="BodyTextIndent"/>
        <w:numPr>
          <w:ilvl w:val="0"/>
          <w:numId w:val="8"/>
        </w:numPr>
        <w:tabs>
          <w:tab w:val="clear" w:pos="1468"/>
        </w:tabs>
        <w:spacing w:line="240" w:lineRule="auto"/>
        <w:ind w:left="720"/>
      </w:pPr>
      <w:r w:rsidRPr="00C343FE">
        <w:t>The work to be allotted through this tender is a mix of commercial, technical and managerial in nature. Therefore, the tenderer should indicate the experience of the team (that would work on this system) in these areas.</w:t>
      </w:r>
    </w:p>
    <w:p w:rsidR="006828DE" w:rsidRPr="00C343FE" w:rsidRDefault="006828DE" w:rsidP="008B00B5">
      <w:pPr>
        <w:pStyle w:val="BodyTextIndent"/>
        <w:numPr>
          <w:ilvl w:val="0"/>
          <w:numId w:val="8"/>
        </w:numPr>
        <w:tabs>
          <w:tab w:val="clear" w:pos="1468"/>
        </w:tabs>
        <w:spacing w:line="240" w:lineRule="auto"/>
        <w:ind w:left="720"/>
      </w:pPr>
      <w:r w:rsidRPr="00C343FE">
        <w:t>The tenderer should have adequate number of professionals as mentioned below whose personal, educational and other qualification and experience details must be furnished to PuVVNL in specified formats.</w:t>
      </w:r>
    </w:p>
    <w:p w:rsidR="006828DE" w:rsidRPr="00C343FE" w:rsidRDefault="006828DE" w:rsidP="008B00B5">
      <w:pPr>
        <w:pStyle w:val="BodyTextIndent"/>
        <w:numPr>
          <w:ilvl w:val="1"/>
          <w:numId w:val="8"/>
        </w:numPr>
        <w:tabs>
          <w:tab w:val="clear" w:pos="1828"/>
        </w:tabs>
        <w:spacing w:line="240" w:lineRule="auto"/>
        <w:ind w:left="720" w:hanging="720"/>
      </w:pPr>
      <w:r w:rsidRPr="00C343FE">
        <w:t>Professional expert in computer programming/operation.</w:t>
      </w:r>
    </w:p>
    <w:p w:rsidR="006828DE" w:rsidRPr="00C343FE" w:rsidRDefault="006828DE" w:rsidP="008B00B5">
      <w:pPr>
        <w:pStyle w:val="BodyTextIndent"/>
        <w:numPr>
          <w:ilvl w:val="1"/>
          <w:numId w:val="8"/>
        </w:numPr>
        <w:tabs>
          <w:tab w:val="clear" w:pos="1828"/>
        </w:tabs>
        <w:spacing w:line="240" w:lineRule="auto"/>
        <w:ind w:left="720" w:hanging="720"/>
      </w:pPr>
      <w:r w:rsidRPr="00C343FE">
        <w:t>Engineers with Degree</w:t>
      </w:r>
      <w:r w:rsidR="002108BC" w:rsidRPr="00C343FE">
        <w:t>/Diploma from recognized institute for management of various activities by the contractor.</w:t>
      </w:r>
    </w:p>
    <w:p w:rsidR="006828DE" w:rsidRPr="00C343FE" w:rsidRDefault="006828DE" w:rsidP="008B00B5">
      <w:pPr>
        <w:pStyle w:val="BodyTextIndent"/>
        <w:numPr>
          <w:ilvl w:val="1"/>
          <w:numId w:val="8"/>
        </w:numPr>
        <w:tabs>
          <w:tab w:val="clear" w:pos="1828"/>
        </w:tabs>
        <w:spacing w:line="240" w:lineRule="auto"/>
        <w:ind w:left="720" w:hanging="720"/>
      </w:pPr>
      <w:r w:rsidRPr="00C343FE">
        <w:t>Professionals trained in accounting &amp; commercial aspects and having prior</w:t>
      </w:r>
      <w:r w:rsidR="00000DC4" w:rsidRPr="00C343FE">
        <w:t xml:space="preserve"> experience of such activities.</w:t>
      </w:r>
    </w:p>
    <w:p w:rsidR="006828DE" w:rsidRPr="00C343FE" w:rsidRDefault="006828DE" w:rsidP="008B00B5">
      <w:pPr>
        <w:pStyle w:val="BodyTextIndent"/>
        <w:numPr>
          <w:ilvl w:val="1"/>
          <w:numId w:val="8"/>
        </w:numPr>
        <w:tabs>
          <w:tab w:val="clear" w:pos="1828"/>
        </w:tabs>
        <w:spacing w:line="240" w:lineRule="auto"/>
        <w:ind w:left="720" w:hanging="720"/>
      </w:pPr>
      <w:r w:rsidRPr="00C343FE">
        <w:t>Trained electricians, wireman, lineman in electrical trade having “A” class valid license in the trade concerned issued by the Director Electrical safety, U.P.</w:t>
      </w:r>
    </w:p>
    <w:p w:rsidR="006828DE" w:rsidRPr="00C343FE" w:rsidRDefault="006828DE" w:rsidP="008B00B5">
      <w:pPr>
        <w:pStyle w:val="BodyTextIndent"/>
        <w:numPr>
          <w:ilvl w:val="1"/>
          <w:numId w:val="8"/>
        </w:numPr>
        <w:tabs>
          <w:tab w:val="clear" w:pos="1828"/>
        </w:tabs>
        <w:spacing w:line="240" w:lineRule="auto"/>
        <w:ind w:left="720" w:hanging="720"/>
      </w:pPr>
      <w:r w:rsidRPr="00C343FE">
        <w:lastRenderedPageBreak/>
        <w:t xml:space="preserve">The personnel engaged for meter reading and operation of hand held </w:t>
      </w:r>
      <w:r w:rsidR="002108BC" w:rsidRPr="00C343FE">
        <w:t xml:space="preserve">billing machine </w:t>
      </w:r>
      <w:r w:rsidRPr="00C343FE">
        <w:t xml:space="preserve">should have qualification of </w:t>
      </w:r>
      <w:r w:rsidR="00F91183" w:rsidRPr="00C343FE">
        <w:t>ITI</w:t>
      </w:r>
      <w:r w:rsidR="00B05063" w:rsidRPr="00C343FE">
        <w:t xml:space="preserve"> (</w:t>
      </w:r>
      <w:r w:rsidRPr="00C343FE">
        <w:t>electrician</w:t>
      </w:r>
      <w:r w:rsidR="00B05063" w:rsidRPr="00C343FE">
        <w:t xml:space="preserve"> Trade)</w:t>
      </w:r>
      <w:r w:rsidR="002108BC" w:rsidRPr="00C343FE">
        <w:t xml:space="preserve">/ sufficient experience of similar work &amp; adequate knowledge . </w:t>
      </w:r>
    </w:p>
    <w:p w:rsidR="00682BEB" w:rsidRPr="00C343FE" w:rsidRDefault="001D1488" w:rsidP="008B00B5">
      <w:pPr>
        <w:pStyle w:val="BodyTextIndent"/>
        <w:numPr>
          <w:ilvl w:val="0"/>
          <w:numId w:val="44"/>
        </w:numPr>
        <w:tabs>
          <w:tab w:val="clear" w:pos="1468"/>
        </w:tabs>
        <w:spacing w:line="240" w:lineRule="auto"/>
        <w:ind w:left="720"/>
        <w:rPr>
          <w:rFonts w:eastAsia="Arial Unicode MS"/>
        </w:rPr>
      </w:pPr>
      <w:r w:rsidRPr="00C343FE">
        <w:rPr>
          <w:rFonts w:eastAsia="Arial Unicode MS"/>
        </w:rPr>
        <w:t xml:space="preserve">All the </w:t>
      </w:r>
      <w:r w:rsidR="003F578E">
        <w:rPr>
          <w:rFonts w:eastAsia="Arial Unicode MS"/>
        </w:rPr>
        <w:t>mobile phones and bluetooth printer</w:t>
      </w:r>
      <w:r w:rsidRPr="00C343FE">
        <w:rPr>
          <w:rFonts w:eastAsia="Arial Unicode MS"/>
        </w:rPr>
        <w:t xml:space="preserve"> as per </w:t>
      </w:r>
      <w:r w:rsidR="008D550A" w:rsidRPr="00C343FE">
        <w:rPr>
          <w:rFonts w:eastAsia="Arial Unicode MS"/>
        </w:rPr>
        <w:t>require</w:t>
      </w:r>
      <w:r w:rsidRPr="00C343FE">
        <w:rPr>
          <w:rFonts w:eastAsia="Arial Unicode MS"/>
        </w:rPr>
        <w:t>ment</w:t>
      </w:r>
      <w:r w:rsidR="008D550A" w:rsidRPr="00C343FE">
        <w:rPr>
          <w:rFonts w:eastAsia="Arial Unicode MS"/>
        </w:rPr>
        <w:t xml:space="preserve"> will be provided by </w:t>
      </w:r>
      <w:r w:rsidR="00AF0868" w:rsidRPr="00C343FE">
        <w:rPr>
          <w:rFonts w:eastAsia="Arial Unicode MS"/>
        </w:rPr>
        <w:t>con</w:t>
      </w:r>
      <w:r w:rsidR="00E24682">
        <w:rPr>
          <w:rFonts w:eastAsia="Arial Unicode MS"/>
        </w:rPr>
        <w:t>t</w:t>
      </w:r>
      <w:r w:rsidR="00AF0868" w:rsidRPr="00C343FE">
        <w:rPr>
          <w:rFonts w:eastAsia="Arial Unicode MS"/>
        </w:rPr>
        <w:t>ractor</w:t>
      </w:r>
      <w:r w:rsidR="00A91861" w:rsidRPr="00C343FE">
        <w:rPr>
          <w:rFonts w:eastAsia="Arial Unicode MS"/>
        </w:rPr>
        <w:t>.</w:t>
      </w:r>
      <w:r w:rsidR="00E24682">
        <w:rPr>
          <w:rFonts w:eastAsia="Arial Unicode MS"/>
        </w:rPr>
        <w:t xml:space="preserve"> </w:t>
      </w:r>
      <w:r w:rsidR="00A91861" w:rsidRPr="00C343FE">
        <w:rPr>
          <w:rFonts w:eastAsia="Arial Unicode MS"/>
        </w:rPr>
        <w:t>A</w:t>
      </w:r>
      <w:r w:rsidR="008D550A" w:rsidRPr="00C343FE">
        <w:rPr>
          <w:rFonts w:eastAsia="Arial Unicode MS"/>
        </w:rPr>
        <w:t>ll the computers alon</w:t>
      </w:r>
      <w:r w:rsidR="002127D9">
        <w:rPr>
          <w:rFonts w:eastAsia="Arial Unicode MS"/>
        </w:rPr>
        <w:t>g its base unit, computing data</w:t>
      </w:r>
      <w:r w:rsidR="00A91861" w:rsidRPr="00C343FE">
        <w:rPr>
          <w:rFonts w:eastAsia="Arial Unicode MS"/>
        </w:rPr>
        <w:t>, all required soft</w:t>
      </w:r>
      <w:r w:rsidR="008D550A" w:rsidRPr="00C343FE">
        <w:rPr>
          <w:rFonts w:eastAsia="Arial Unicode MS"/>
        </w:rPr>
        <w:t xml:space="preserve">ware, its routine maintenance &amp; annual maintenance will be provided by </w:t>
      </w:r>
      <w:r w:rsidR="003F578E" w:rsidRPr="00C343FE">
        <w:t xml:space="preserve">M/S </w:t>
      </w:r>
      <w:r w:rsidR="003F578E">
        <w:t>Infinite Computer Solutions (I) Ltd and Fluentgrid Ltd.(SI)</w:t>
      </w:r>
      <w:r w:rsidR="008D550A" w:rsidRPr="00C343FE">
        <w:rPr>
          <w:rFonts w:eastAsia="Arial Unicode MS"/>
        </w:rPr>
        <w:t xml:space="preserve">. However the bidder shall have the full responsibilities of handling the machines carefully &amp; if detected mishandling of any type, a penalty </w:t>
      </w:r>
      <w:r w:rsidR="0040475E" w:rsidRPr="00C343FE">
        <w:rPr>
          <w:rFonts w:eastAsia="Arial Unicode MS"/>
        </w:rPr>
        <w:t xml:space="preserve">equivalent to its present cost </w:t>
      </w:r>
      <w:r w:rsidR="008D550A" w:rsidRPr="00C343FE">
        <w:rPr>
          <w:rFonts w:eastAsia="Arial Unicode MS"/>
        </w:rPr>
        <w:t xml:space="preserve">will be imposed. </w:t>
      </w:r>
    </w:p>
    <w:p w:rsidR="00682BEB" w:rsidRPr="00C343FE" w:rsidRDefault="008D550A" w:rsidP="008B00B5">
      <w:pPr>
        <w:pStyle w:val="BodyTextIndent"/>
        <w:numPr>
          <w:ilvl w:val="0"/>
          <w:numId w:val="44"/>
        </w:numPr>
        <w:tabs>
          <w:tab w:val="clear" w:pos="1468"/>
        </w:tabs>
        <w:spacing w:line="240" w:lineRule="auto"/>
        <w:ind w:left="720"/>
        <w:rPr>
          <w:rFonts w:eastAsia="Arial Unicode MS"/>
        </w:rPr>
      </w:pPr>
      <w:r w:rsidRPr="00C343FE">
        <w:rPr>
          <w:rFonts w:eastAsia="Arial Unicode MS"/>
        </w:rPr>
        <w:t xml:space="preserve">The </w:t>
      </w:r>
      <w:r w:rsidR="004660DA" w:rsidRPr="00C343FE">
        <w:rPr>
          <w:rFonts w:eastAsia="Arial Unicode MS"/>
        </w:rPr>
        <w:t xml:space="preserve">contractor </w:t>
      </w:r>
      <w:r w:rsidRPr="00C343FE">
        <w:rPr>
          <w:rFonts w:eastAsia="Arial Unicode MS"/>
        </w:rPr>
        <w:t>shall submit the low consumption history reports of consumers at the end of each month &amp; a report of continu</w:t>
      </w:r>
      <w:r w:rsidR="00EC36E9" w:rsidRPr="00C343FE">
        <w:rPr>
          <w:rFonts w:eastAsia="Arial Unicode MS"/>
        </w:rPr>
        <w:t xml:space="preserve">ous low consumption records of </w:t>
      </w:r>
      <w:r w:rsidRPr="00C343FE">
        <w:rPr>
          <w:rFonts w:eastAsia="Arial Unicode MS"/>
        </w:rPr>
        <w:t>such consumers whose low consumption record continuing for more than three months.</w:t>
      </w:r>
    </w:p>
    <w:p w:rsidR="004660DA" w:rsidRDefault="004660DA" w:rsidP="008B00B5">
      <w:pPr>
        <w:pStyle w:val="BodyTextIndent"/>
        <w:numPr>
          <w:ilvl w:val="0"/>
          <w:numId w:val="44"/>
        </w:numPr>
        <w:tabs>
          <w:tab w:val="clear" w:pos="1468"/>
        </w:tabs>
        <w:spacing w:line="240" w:lineRule="auto"/>
        <w:ind w:left="720"/>
        <w:rPr>
          <w:rFonts w:ascii="Arial Narrow" w:eastAsia="Arial Unicode MS" w:hAnsi="Arial Narrow"/>
        </w:rPr>
      </w:pPr>
      <w:r w:rsidRPr="00C343FE">
        <w:rPr>
          <w:rFonts w:eastAsia="Arial Unicode MS"/>
        </w:rPr>
        <w:t>The contractor shall be responsible for ge</w:t>
      </w:r>
      <w:r w:rsidR="00EC36E9" w:rsidRPr="00C343FE">
        <w:rPr>
          <w:rFonts w:eastAsia="Arial Unicode MS"/>
        </w:rPr>
        <w:t>neration of all kind of reports</w:t>
      </w:r>
      <w:r w:rsidRPr="00682BEB">
        <w:rPr>
          <w:rFonts w:ascii="Arial Narrow" w:eastAsia="Arial Unicode MS" w:hAnsi="Arial Narrow"/>
        </w:rPr>
        <w:t>.</w:t>
      </w:r>
    </w:p>
    <w:p w:rsidR="004660DA" w:rsidRPr="00D82E59" w:rsidRDefault="004660DA" w:rsidP="008B00B5">
      <w:pPr>
        <w:ind w:left="1440" w:hanging="720"/>
        <w:jc w:val="both"/>
        <w:rPr>
          <w:rFonts w:ascii="Arial Narrow" w:eastAsia="Arial Unicode MS" w:hAnsi="Arial Narrow"/>
          <w:sz w:val="12"/>
        </w:rPr>
      </w:pPr>
    </w:p>
    <w:p w:rsidR="006828DE" w:rsidRPr="00C343FE" w:rsidRDefault="004660DA" w:rsidP="006828DE">
      <w:pPr>
        <w:rPr>
          <w:b/>
          <w:sz w:val="40"/>
        </w:rPr>
      </w:pPr>
      <w:r w:rsidRPr="008C6579">
        <w:rPr>
          <w:rFonts w:ascii="Arial Narrow" w:hAnsi="Arial Narrow"/>
          <w:b/>
        </w:rPr>
        <w:t>2</w:t>
      </w:r>
      <w:r w:rsidR="00C70FDC">
        <w:rPr>
          <w:rFonts w:ascii="Arial Narrow" w:hAnsi="Arial Narrow"/>
          <w:b/>
        </w:rPr>
        <w:t>7</w:t>
      </w:r>
      <w:r w:rsidR="006828DE" w:rsidRPr="008C6579">
        <w:rPr>
          <w:rFonts w:ascii="Arial Narrow" w:hAnsi="Arial Narrow"/>
          <w:b/>
        </w:rPr>
        <w:t>.</w:t>
      </w:r>
      <w:r w:rsidR="006828DE" w:rsidRPr="008C6579">
        <w:rPr>
          <w:rFonts w:ascii="Arial Narrow" w:hAnsi="Arial Narrow"/>
          <w:b/>
          <w:sz w:val="40"/>
        </w:rPr>
        <w:tab/>
      </w:r>
      <w:r w:rsidR="006828DE" w:rsidRPr="00C343FE">
        <w:rPr>
          <w:b/>
          <w:u w:val="single"/>
        </w:rPr>
        <w:t>TECHNICAL SPECIFICATION</w:t>
      </w:r>
    </w:p>
    <w:p w:rsidR="006828DE" w:rsidRPr="00C343FE" w:rsidRDefault="006828DE" w:rsidP="006828DE">
      <w:pPr>
        <w:rPr>
          <w:b/>
        </w:rPr>
      </w:pPr>
    </w:p>
    <w:p w:rsidR="006828DE" w:rsidRPr="00C343FE" w:rsidRDefault="004660DA" w:rsidP="004660DA">
      <w:pPr>
        <w:pStyle w:val="Heading8"/>
        <w:ind w:firstLine="0"/>
      </w:pPr>
      <w:r w:rsidRPr="00C343FE">
        <w:t>2</w:t>
      </w:r>
      <w:r w:rsidR="00C70FDC">
        <w:t>7</w:t>
      </w:r>
      <w:r w:rsidRPr="00C343FE">
        <w:t>.1</w:t>
      </w:r>
      <w:r w:rsidRPr="00C343FE">
        <w:tab/>
      </w:r>
      <w:r w:rsidR="006828DE" w:rsidRPr="00C343FE">
        <w:rPr>
          <w:u w:val="single"/>
        </w:rPr>
        <w:t>OBJECTIVE</w:t>
      </w:r>
      <w:r w:rsidR="006828DE" w:rsidRPr="00C343FE">
        <w:t xml:space="preserve"> </w:t>
      </w:r>
    </w:p>
    <w:p w:rsidR="006828DE" w:rsidRPr="00C343FE" w:rsidRDefault="006828DE" w:rsidP="006828DE">
      <w:pPr>
        <w:rPr>
          <w:b/>
          <w:sz w:val="10"/>
        </w:rPr>
      </w:pPr>
    </w:p>
    <w:p w:rsidR="006828DE" w:rsidRPr="00C343FE" w:rsidRDefault="006828DE" w:rsidP="008B00B5">
      <w:pPr>
        <w:ind w:left="720"/>
        <w:jc w:val="both"/>
      </w:pPr>
      <w:r w:rsidRPr="00C343FE">
        <w:t xml:space="preserve">Electricity being a very important commodity there is a constant need of improving the facilities available and making them commercially viable. It has been decided to convert </w:t>
      </w:r>
      <w:r w:rsidR="00AF0868" w:rsidRPr="00C343FE">
        <w:t>concerned</w:t>
      </w:r>
      <w:r w:rsidR="009B6508" w:rsidRPr="00C343FE">
        <w:t xml:space="preserve"> </w:t>
      </w:r>
      <w:r w:rsidR="00AF0868" w:rsidRPr="00C343FE">
        <w:t>t</w:t>
      </w:r>
      <w:r w:rsidR="000B68C4" w:rsidRPr="00C343FE">
        <w:t>own</w:t>
      </w:r>
      <w:r w:rsidRPr="00C343FE">
        <w:t xml:space="preserve"> in to center of excellence</w:t>
      </w:r>
      <w:r w:rsidR="00B05063" w:rsidRPr="00C343FE">
        <w:t xml:space="preserve"> through ONLIN</w:t>
      </w:r>
      <w:r w:rsidR="004660DA" w:rsidRPr="00C343FE">
        <w:t>E</w:t>
      </w:r>
      <w:r w:rsidR="00B05063" w:rsidRPr="00C343FE">
        <w:t xml:space="preserve"> billing</w:t>
      </w:r>
      <w:r w:rsidRPr="00C343FE">
        <w:t>. It has been felt that the deficiencies of the existing network may be studied and then the remedial measures be taken accordingly. It has been considered that</w:t>
      </w:r>
      <w:r w:rsidR="004660DA" w:rsidRPr="00C343FE">
        <w:t xml:space="preserve"> in</w:t>
      </w:r>
      <w:r w:rsidRPr="00C343FE">
        <w:t xml:space="preserve"> order to improve efficiency of the system, there is a need to establish a comprehensive data relating to electrical distribution  network &amp; electricity consumers.</w:t>
      </w:r>
    </w:p>
    <w:p w:rsidR="006828DE" w:rsidRPr="00C343FE" w:rsidRDefault="006828DE" w:rsidP="008B00B5">
      <w:pPr>
        <w:ind w:left="720"/>
        <w:jc w:val="both"/>
      </w:pPr>
      <w:r w:rsidRPr="00C343FE">
        <w:t xml:space="preserve">The contractor shall be engaged for a period of </w:t>
      </w:r>
      <w:r w:rsidR="00EE5179">
        <w:t>12</w:t>
      </w:r>
      <w:r w:rsidR="00890DF5">
        <w:t xml:space="preserve"> months</w:t>
      </w:r>
      <w:r w:rsidRPr="00C343FE">
        <w:t xml:space="preserve"> to carryout the specified related commercial activities in order to provide efficient services to the electricity consumers. Increase revenue </w:t>
      </w:r>
      <w:r w:rsidR="000E23D9" w:rsidRPr="00C343FE">
        <w:t>realization</w:t>
      </w:r>
      <w:r w:rsidRPr="00C343FE">
        <w:t xml:space="preserve"> and minimize the losses. The contract period may be further extended for </w:t>
      </w:r>
      <w:r w:rsidR="009634C7" w:rsidRPr="00C343FE">
        <w:t>one year</w:t>
      </w:r>
      <w:r w:rsidRPr="00C343FE">
        <w:t xml:space="preserve">.    </w:t>
      </w:r>
    </w:p>
    <w:p w:rsidR="006828DE" w:rsidRPr="00C343FE" w:rsidRDefault="00E77D60" w:rsidP="008B00B5">
      <w:pPr>
        <w:ind w:left="720" w:hanging="720"/>
        <w:rPr>
          <w:b/>
        </w:rPr>
      </w:pPr>
      <w:r w:rsidRPr="00C343FE">
        <w:rPr>
          <w:b/>
        </w:rPr>
        <w:t>2</w:t>
      </w:r>
      <w:r w:rsidR="00C70FDC">
        <w:rPr>
          <w:b/>
        </w:rPr>
        <w:t>7</w:t>
      </w:r>
      <w:r w:rsidRPr="00C343FE">
        <w:rPr>
          <w:b/>
        </w:rPr>
        <w:t>.</w:t>
      </w:r>
      <w:r w:rsidR="003337F5">
        <w:rPr>
          <w:b/>
        </w:rPr>
        <w:t>2</w:t>
      </w:r>
      <w:r w:rsidRPr="00C343FE">
        <w:tab/>
      </w:r>
      <w:r w:rsidR="006828DE" w:rsidRPr="006269A1">
        <w:rPr>
          <w:b/>
          <w:highlight w:val="yellow"/>
          <w:u w:val="single"/>
        </w:rPr>
        <w:t>EFFICIENT METERING,</w:t>
      </w:r>
      <w:r w:rsidR="002127D9" w:rsidRPr="006269A1">
        <w:rPr>
          <w:b/>
          <w:highlight w:val="yellow"/>
          <w:u w:val="single"/>
        </w:rPr>
        <w:t xml:space="preserve"> </w:t>
      </w:r>
      <w:r w:rsidR="006828DE" w:rsidRPr="006269A1">
        <w:rPr>
          <w:b/>
          <w:highlight w:val="yellow"/>
          <w:u w:val="single"/>
        </w:rPr>
        <w:t>BILLING BILL-DISTRIBUTION,</w:t>
      </w:r>
      <w:r w:rsidR="00707F92" w:rsidRPr="006269A1">
        <w:rPr>
          <w:b/>
          <w:highlight w:val="yellow"/>
          <w:u w:val="single"/>
        </w:rPr>
        <w:t xml:space="preserve"> </w:t>
      </w:r>
      <w:r w:rsidR="00AB7194" w:rsidRPr="006269A1">
        <w:rPr>
          <w:b/>
          <w:highlight w:val="yellow"/>
          <w:u w:val="single"/>
        </w:rPr>
        <w:t>AND OTHER ACTIVITIES. (MONTHLY).</w:t>
      </w:r>
    </w:p>
    <w:p w:rsidR="00E77D60" w:rsidRPr="00C343FE" w:rsidRDefault="00E77D60" w:rsidP="00682BEB">
      <w:pPr>
        <w:ind w:left="720" w:hanging="692"/>
        <w:jc w:val="both"/>
        <w:rPr>
          <w:b/>
          <w:sz w:val="16"/>
        </w:rPr>
      </w:pPr>
    </w:p>
    <w:p w:rsidR="006828DE" w:rsidRPr="00C343FE" w:rsidRDefault="006828DE" w:rsidP="008B00B5">
      <w:pPr>
        <w:numPr>
          <w:ilvl w:val="2"/>
          <w:numId w:val="38"/>
        </w:numPr>
        <w:tabs>
          <w:tab w:val="clear" w:pos="2340"/>
        </w:tabs>
        <w:ind w:left="810" w:hanging="450"/>
        <w:jc w:val="both"/>
      </w:pPr>
      <w:r w:rsidRPr="00C343FE">
        <w:t xml:space="preserve">Meter reading, Bill distribution as per applicable Tariff </w:t>
      </w:r>
      <w:r w:rsidR="00FB465F" w:rsidRPr="00C343FE">
        <w:t xml:space="preserve"> of all categories of consumers starting from </w:t>
      </w:r>
      <w:r w:rsidR="00FB465F" w:rsidRPr="00C343FE">
        <w:rPr>
          <w:vertAlign w:val="superscript"/>
        </w:rPr>
        <w:t xml:space="preserve"> </w:t>
      </w:r>
      <w:r w:rsidR="00FB465F" w:rsidRPr="00C343FE">
        <w:t>3</w:t>
      </w:r>
      <w:r w:rsidR="00FB465F" w:rsidRPr="00C343FE">
        <w:rPr>
          <w:vertAlign w:val="superscript"/>
        </w:rPr>
        <w:t>rd</w:t>
      </w:r>
      <w:r w:rsidR="00E77D60" w:rsidRPr="00C343FE">
        <w:rPr>
          <w:vertAlign w:val="superscript"/>
        </w:rPr>
        <w:t xml:space="preserve">/4th </w:t>
      </w:r>
      <w:r w:rsidR="00FB465F" w:rsidRPr="00C343FE">
        <w:t xml:space="preserve"> day of the month &amp; ending the activities upto </w:t>
      </w:r>
      <w:r w:rsidR="009634C7" w:rsidRPr="00C343FE">
        <w:t>2</w:t>
      </w:r>
      <w:r w:rsidR="003A1E30" w:rsidRPr="00C343FE">
        <w:t>3</w:t>
      </w:r>
      <w:r w:rsidR="009634C7" w:rsidRPr="00C343FE">
        <w:rPr>
          <w:vertAlign w:val="superscript"/>
        </w:rPr>
        <w:t>th</w:t>
      </w:r>
      <w:r w:rsidR="00FB465F" w:rsidRPr="00C343FE">
        <w:t xml:space="preserve"> /2</w:t>
      </w:r>
      <w:r w:rsidR="003A1E30" w:rsidRPr="00C343FE">
        <w:t>4</w:t>
      </w:r>
      <w:r w:rsidR="009634C7" w:rsidRPr="00C343FE">
        <w:rPr>
          <w:vertAlign w:val="superscript"/>
        </w:rPr>
        <w:t>th</w:t>
      </w:r>
      <w:r w:rsidR="009634C7" w:rsidRPr="00C343FE">
        <w:t xml:space="preserve"> </w:t>
      </w:r>
      <w:r w:rsidR="00FB465F" w:rsidRPr="00C343FE">
        <w:t xml:space="preserve">in the same month </w:t>
      </w:r>
      <w:r w:rsidR="00E77D60" w:rsidRPr="00C343FE">
        <w:t>.</w:t>
      </w:r>
      <w:r w:rsidRPr="00C343FE">
        <w:t xml:space="preserve"> </w:t>
      </w:r>
      <w:r w:rsidR="00E77D60" w:rsidRPr="00C343FE">
        <w:t xml:space="preserve">The contractor will ensure all the activities should be completed in </w:t>
      </w:r>
      <w:r w:rsidR="009634C7" w:rsidRPr="00C343FE">
        <w:t>2</w:t>
      </w:r>
      <w:r w:rsidR="003A1E30" w:rsidRPr="00C343FE">
        <w:t>0</w:t>
      </w:r>
      <w:r w:rsidR="00E77D60" w:rsidRPr="00C343FE">
        <w:t xml:space="preserve"> or </w:t>
      </w:r>
      <w:r w:rsidR="009634C7" w:rsidRPr="00C343FE">
        <w:t>2</w:t>
      </w:r>
      <w:r w:rsidR="003A1E30" w:rsidRPr="00C343FE">
        <w:t>1</w:t>
      </w:r>
      <w:r w:rsidR="00E77D60" w:rsidRPr="00C343FE">
        <w:t xml:space="preserve"> days in every </w:t>
      </w:r>
      <w:r w:rsidR="009634C7" w:rsidRPr="00C343FE">
        <w:t xml:space="preserve">month. </w:t>
      </w:r>
      <w:r w:rsidR="00FB465F" w:rsidRPr="00C343FE">
        <w:t>The time limit is very much important and violation of the same will ensure suitable penalty.</w:t>
      </w:r>
    </w:p>
    <w:p w:rsidR="006828DE" w:rsidRPr="00C343FE" w:rsidRDefault="00FB465F" w:rsidP="008B00B5">
      <w:pPr>
        <w:numPr>
          <w:ilvl w:val="2"/>
          <w:numId w:val="38"/>
        </w:numPr>
        <w:tabs>
          <w:tab w:val="clear" w:pos="2340"/>
        </w:tabs>
        <w:ind w:left="720"/>
        <w:jc w:val="both"/>
      </w:pPr>
      <w:r w:rsidRPr="00C343FE">
        <w:t xml:space="preserve">Generation of various reports &amp; its submission to the </w:t>
      </w:r>
      <w:r w:rsidR="00AF0868" w:rsidRPr="00C343FE">
        <w:t xml:space="preserve">concerned division/ </w:t>
      </w:r>
      <w:r w:rsidR="00E22A53" w:rsidRPr="00C343FE">
        <w:t>circle/ zone and other offices</w:t>
      </w:r>
      <w:r w:rsidRPr="00C343FE">
        <w:t xml:space="preserve">. </w:t>
      </w:r>
    </w:p>
    <w:p w:rsidR="006828DE" w:rsidRPr="003924EE" w:rsidRDefault="006828DE" w:rsidP="00260AC4">
      <w:pPr>
        <w:jc w:val="both"/>
        <w:rPr>
          <w:b/>
          <w:sz w:val="28"/>
          <w:szCs w:val="28"/>
          <w:u w:val="single"/>
        </w:rPr>
      </w:pPr>
      <w:r w:rsidRPr="003924EE">
        <w:rPr>
          <w:sz w:val="28"/>
          <w:szCs w:val="28"/>
        </w:rPr>
        <w:t xml:space="preserve"> </w:t>
      </w:r>
      <w:r w:rsidR="005D399D" w:rsidRPr="003924EE">
        <w:rPr>
          <w:b/>
          <w:sz w:val="28"/>
          <w:szCs w:val="28"/>
        </w:rPr>
        <w:t>2</w:t>
      </w:r>
      <w:r w:rsidR="00C70FDC">
        <w:rPr>
          <w:b/>
          <w:sz w:val="28"/>
          <w:szCs w:val="28"/>
        </w:rPr>
        <w:t>8</w:t>
      </w:r>
      <w:r w:rsidR="005D399D" w:rsidRPr="003924EE">
        <w:rPr>
          <w:b/>
          <w:sz w:val="28"/>
          <w:szCs w:val="28"/>
        </w:rPr>
        <w:t xml:space="preserve">-    </w:t>
      </w:r>
      <w:r w:rsidRPr="003924EE">
        <w:rPr>
          <w:b/>
          <w:sz w:val="28"/>
          <w:szCs w:val="28"/>
          <w:u w:val="single"/>
        </w:rPr>
        <w:t>CONSUMER DATA BASE DEVELOPMENT</w:t>
      </w:r>
    </w:p>
    <w:p w:rsidR="006828DE" w:rsidRDefault="006828DE" w:rsidP="008B00B5">
      <w:pPr>
        <w:ind w:left="720"/>
        <w:jc w:val="both"/>
      </w:pPr>
      <w:r w:rsidRPr="00C343FE">
        <w:t>Database of consumers is to be created/updated as and when required based on the outcome of untraceable consumer traced out or addition of new consumer and the consumers related records available with CORPORATION.</w:t>
      </w:r>
    </w:p>
    <w:p w:rsidR="006828DE" w:rsidRPr="00C343FE" w:rsidRDefault="006828DE" w:rsidP="00EF5987">
      <w:pPr>
        <w:numPr>
          <w:ilvl w:val="1"/>
          <w:numId w:val="54"/>
        </w:numPr>
        <w:jc w:val="both"/>
        <w:rPr>
          <w:b/>
          <w:u w:val="single"/>
        </w:rPr>
      </w:pPr>
      <w:r w:rsidRPr="00C343FE">
        <w:rPr>
          <w:b/>
          <w:u w:val="single"/>
        </w:rPr>
        <w:t xml:space="preserve">Updation of </w:t>
      </w:r>
      <w:r w:rsidR="00D73990" w:rsidRPr="00C343FE">
        <w:rPr>
          <w:b/>
          <w:u w:val="single"/>
        </w:rPr>
        <w:t xml:space="preserve"> </w:t>
      </w:r>
      <w:r w:rsidRPr="00C343FE">
        <w:rPr>
          <w:b/>
          <w:u w:val="single"/>
        </w:rPr>
        <w:t>Name and Address of Consumers</w:t>
      </w:r>
    </w:p>
    <w:p w:rsidR="006828DE" w:rsidRPr="00C343FE" w:rsidRDefault="006828DE" w:rsidP="00A664A0">
      <w:pPr>
        <w:numPr>
          <w:ilvl w:val="0"/>
          <w:numId w:val="11"/>
        </w:numPr>
        <w:tabs>
          <w:tab w:val="num" w:pos="720"/>
        </w:tabs>
        <w:ind w:left="720"/>
        <w:jc w:val="both"/>
      </w:pPr>
      <w:r w:rsidRPr="00C343FE">
        <w:t xml:space="preserve">Verification of address of each consumer and updating the same with </w:t>
      </w:r>
      <w:r w:rsidR="00AF0868" w:rsidRPr="00C343FE">
        <w:t>the address in the master file and submission of attributes/ map as per enclosed sample Performa</w:t>
      </w:r>
      <w:r w:rsidR="004C2071" w:rsidRPr="00C343FE">
        <w:t xml:space="preserve"> (Annexure 1A &amp; 1B)</w:t>
      </w:r>
      <w:r w:rsidR="00AF0868" w:rsidRPr="00C343FE">
        <w:t xml:space="preserve"> </w:t>
      </w:r>
    </w:p>
    <w:p w:rsidR="006828DE" w:rsidRPr="00C343FE" w:rsidRDefault="006828DE" w:rsidP="00A664A0">
      <w:pPr>
        <w:numPr>
          <w:ilvl w:val="0"/>
          <w:numId w:val="11"/>
        </w:numPr>
        <w:tabs>
          <w:tab w:val="num" w:pos="720"/>
        </w:tabs>
        <w:ind w:left="720"/>
        <w:jc w:val="both"/>
      </w:pPr>
      <w:r w:rsidRPr="00C343FE">
        <w:t>To</w:t>
      </w:r>
      <w:r w:rsidR="00322B91">
        <w:t xml:space="preserve"> </w:t>
      </w:r>
      <w:r w:rsidRPr="00C343FE">
        <w:t xml:space="preserve">note down the Father’s/Husband’s name </w:t>
      </w:r>
      <w:r w:rsidR="004C2071" w:rsidRPr="00C343FE">
        <w:t xml:space="preserve">and mobile no. </w:t>
      </w:r>
      <w:r w:rsidRPr="00C343FE">
        <w:t xml:space="preserve">of each consumers. </w:t>
      </w:r>
    </w:p>
    <w:p w:rsidR="006828DE" w:rsidRPr="00C343FE" w:rsidRDefault="006828DE" w:rsidP="00A664A0">
      <w:pPr>
        <w:numPr>
          <w:ilvl w:val="0"/>
          <w:numId w:val="11"/>
        </w:numPr>
        <w:tabs>
          <w:tab w:val="num" w:pos="720"/>
        </w:tabs>
        <w:ind w:left="720"/>
        <w:jc w:val="both"/>
      </w:pPr>
      <w:r w:rsidRPr="00C343FE">
        <w:t xml:space="preserve">To identify the cases where the named consumers is dead or changed, notice to be served in such cases for change of </w:t>
      </w:r>
      <w:r w:rsidR="007909DF" w:rsidRPr="00C343FE">
        <w:t>Tenancy</w:t>
      </w:r>
      <w:r w:rsidRPr="00C343FE">
        <w:t xml:space="preserve">. </w:t>
      </w:r>
    </w:p>
    <w:p w:rsidR="006828DE" w:rsidRPr="00C343FE" w:rsidRDefault="006828DE" w:rsidP="00A664A0">
      <w:pPr>
        <w:numPr>
          <w:ilvl w:val="0"/>
          <w:numId w:val="11"/>
        </w:numPr>
        <w:tabs>
          <w:tab w:val="num" w:pos="720"/>
        </w:tabs>
        <w:ind w:left="720"/>
        <w:jc w:val="both"/>
      </w:pPr>
      <w:r w:rsidRPr="00C343FE">
        <w:t xml:space="preserve">The data base as required along with the meter books will be made available to the successful contractor. </w:t>
      </w:r>
    </w:p>
    <w:p w:rsidR="006828DE" w:rsidRPr="00C343FE" w:rsidRDefault="006828DE" w:rsidP="00A664A0">
      <w:pPr>
        <w:numPr>
          <w:ilvl w:val="0"/>
          <w:numId w:val="11"/>
        </w:numPr>
        <w:tabs>
          <w:tab w:val="num" w:pos="720"/>
        </w:tabs>
        <w:ind w:left="720"/>
        <w:jc w:val="both"/>
      </w:pPr>
      <w:r w:rsidRPr="00C343FE">
        <w:lastRenderedPageBreak/>
        <w:t xml:space="preserve">Generating and submitting reports to </w:t>
      </w:r>
      <w:r w:rsidR="00FF1C37">
        <w:t>PuVVNL</w:t>
      </w:r>
      <w:r w:rsidRPr="00C343FE">
        <w:t xml:space="preserve"> about consumers whose data could not be collected fully and stating reasons thereof and thereafter making sufficient efforts to collect the data by making subsequent visits to premises of such consumers. </w:t>
      </w:r>
    </w:p>
    <w:p w:rsidR="006828DE" w:rsidRPr="00C343FE" w:rsidRDefault="006828DE" w:rsidP="00EF5987">
      <w:pPr>
        <w:numPr>
          <w:ilvl w:val="0"/>
          <w:numId w:val="45"/>
        </w:numPr>
        <w:ind w:left="720"/>
        <w:jc w:val="both"/>
      </w:pPr>
      <w:r w:rsidRPr="00C343FE">
        <w:t xml:space="preserve">Development and procurement of hardware </w:t>
      </w:r>
      <w:r w:rsidR="00E34C7F" w:rsidRPr="00C343FE">
        <w:t xml:space="preserve">and software for billing will be provided by </w:t>
      </w:r>
      <w:r w:rsidR="00FF1C37">
        <w:t>PuVVNL</w:t>
      </w:r>
      <w:r w:rsidR="00E34C7F" w:rsidRPr="00C343FE">
        <w:t xml:space="preserve"> as per Technical assistance of M/S </w:t>
      </w:r>
      <w:r w:rsidR="008B5CD4">
        <w:t>Infinite Computer Solutions (I) Ltd and Fluentgrid Ltd.(SI)</w:t>
      </w:r>
      <w:r w:rsidR="00886138">
        <w:t xml:space="preserve"> </w:t>
      </w:r>
      <w:r w:rsidR="00FB465F" w:rsidRPr="00C343FE">
        <w:t>Maintenance of</w:t>
      </w:r>
      <w:r w:rsidRPr="00C343FE">
        <w:t xml:space="preserve"> computers and other related hardware in sufficient quantities and of acceptable quality for efficiently and completely carrying out the billing of all consumers of specified tariff categories in the specified Divi</w:t>
      </w:r>
      <w:r w:rsidR="00FB465F" w:rsidRPr="00C343FE">
        <w:t xml:space="preserve">sions and in the specified time which will be ensured by </w:t>
      </w:r>
      <w:r w:rsidR="00FF1C37">
        <w:t xml:space="preserve"> PuVVNL</w:t>
      </w:r>
      <w:r w:rsidR="00FF1C37" w:rsidRPr="00C343FE">
        <w:t xml:space="preserve"> </w:t>
      </w:r>
      <w:r w:rsidR="00FB465F" w:rsidRPr="00C343FE">
        <w:t xml:space="preserve">through </w:t>
      </w:r>
      <w:r w:rsidR="00FF1C37">
        <w:t xml:space="preserve"> </w:t>
      </w:r>
      <w:r w:rsidR="00886138">
        <w:t>M/S Infinite Computer Solutions (I) Ltd and Fluentgrid Ltd.(SI)</w:t>
      </w:r>
      <w:r w:rsidR="00FF1C37" w:rsidRPr="00C343FE">
        <w:t>.</w:t>
      </w:r>
      <w:r w:rsidR="00FB465F" w:rsidRPr="00C343FE">
        <w:t xml:space="preserve"> and the healthiness of the system will</w:t>
      </w:r>
      <w:r w:rsidR="00E60929" w:rsidRPr="00C343FE">
        <w:t xml:space="preserve"> be taken care by the </w:t>
      </w:r>
      <w:r w:rsidR="00FF1C37">
        <w:t>agency</w:t>
      </w:r>
      <w:r w:rsidR="00E60929" w:rsidRPr="00C343FE">
        <w:t xml:space="preserve">. </w:t>
      </w:r>
      <w:r w:rsidR="00FB465F" w:rsidRPr="00C343FE">
        <w:t xml:space="preserve"> </w:t>
      </w:r>
    </w:p>
    <w:p w:rsidR="006828DE" w:rsidRPr="00C343FE" w:rsidRDefault="006828DE" w:rsidP="00EF5987">
      <w:pPr>
        <w:numPr>
          <w:ilvl w:val="0"/>
          <w:numId w:val="45"/>
        </w:numPr>
        <w:ind w:left="720"/>
        <w:jc w:val="both"/>
      </w:pPr>
      <w:r w:rsidRPr="00C343FE">
        <w:t xml:space="preserve">Procurement/development of software and database management system for billing the consumers as per </w:t>
      </w:r>
      <w:r w:rsidR="00E34C7F" w:rsidRPr="00C343FE">
        <w:t xml:space="preserve">technical specification of software provided by </w:t>
      </w:r>
      <w:r w:rsidR="00886138">
        <w:t>M/S Infinite Computer Solutions (I) Ltd and Fluentgrid Ltd.(SI)</w:t>
      </w:r>
      <w:r w:rsidR="008C7BF0" w:rsidRPr="00C343FE">
        <w:t>.</w:t>
      </w:r>
      <w:r w:rsidRPr="00C343FE">
        <w:t xml:space="preserve"> meters of different makes have been </w:t>
      </w:r>
      <w:r w:rsidR="00FB465F" w:rsidRPr="00C343FE">
        <w:t xml:space="preserve"> provided  in </w:t>
      </w:r>
      <w:r w:rsidRPr="00C343FE">
        <w:t xml:space="preserve"> </w:t>
      </w:r>
      <w:r w:rsidR="008C7BF0">
        <w:t>mobiles</w:t>
      </w:r>
      <w:r w:rsidRPr="00C343FE">
        <w:t>.</w:t>
      </w:r>
      <w:r w:rsidR="00FB465F" w:rsidRPr="00C343FE">
        <w:t xml:space="preserve"> Any confusion / change /</w:t>
      </w:r>
      <w:r w:rsidR="000B7FD8" w:rsidRPr="00C343FE">
        <w:t xml:space="preserve"> software discrepencies will be taken care by </w:t>
      </w:r>
      <w:r w:rsidR="00886138">
        <w:t>M/S Infinite Computer Solutions (I) Ltd and Fluentgrid Ltd.(SI)</w:t>
      </w:r>
      <w:r w:rsidR="008C7BF0" w:rsidRPr="00C343FE">
        <w:t>.</w:t>
      </w:r>
      <w:r w:rsidR="000B7FD8" w:rsidRPr="00C343FE">
        <w:t xml:space="preserve"> through </w:t>
      </w:r>
      <w:r w:rsidR="008C7BF0">
        <w:t>PuVVNL</w:t>
      </w:r>
      <w:r w:rsidR="000B7FD8" w:rsidRPr="00C343FE">
        <w:t xml:space="preserve">.  </w:t>
      </w:r>
    </w:p>
    <w:p w:rsidR="006828DE" w:rsidRPr="00C343FE" w:rsidRDefault="006828DE" w:rsidP="00EF5987">
      <w:pPr>
        <w:numPr>
          <w:ilvl w:val="0"/>
          <w:numId w:val="45"/>
        </w:numPr>
        <w:ind w:left="720"/>
        <w:jc w:val="both"/>
      </w:pPr>
      <w:r w:rsidRPr="00C343FE">
        <w:t xml:space="preserve">Various reports with specified fields and details must be generated and made available to </w:t>
      </w:r>
      <w:r w:rsidR="00D3390A">
        <w:t>PuVVNL</w:t>
      </w:r>
      <w:r w:rsidRPr="00C343FE">
        <w:t xml:space="preserve"> at specified frequency in the specified format and med</w:t>
      </w:r>
      <w:r w:rsidR="00E34C7F" w:rsidRPr="00C343FE">
        <w:t xml:space="preserve">ia as per data base of software of </w:t>
      </w:r>
      <w:r w:rsidR="00886138">
        <w:t>M/S Infinite Computer Solutions (I) Ltd and Fluentgrid Ltd.(SI)</w:t>
      </w:r>
      <w:r w:rsidR="00D3390A" w:rsidRPr="00C343FE">
        <w:t>.</w:t>
      </w:r>
      <w:r w:rsidR="002F74DC" w:rsidRPr="00C343FE">
        <w:t xml:space="preserve"> </w:t>
      </w:r>
    </w:p>
    <w:p w:rsidR="006828DE" w:rsidRPr="00C343FE" w:rsidRDefault="006828DE" w:rsidP="00EF5987">
      <w:pPr>
        <w:numPr>
          <w:ilvl w:val="0"/>
          <w:numId w:val="45"/>
        </w:numPr>
        <w:ind w:left="720"/>
        <w:jc w:val="both"/>
      </w:pPr>
      <w:r w:rsidRPr="00C343FE">
        <w:t>The Firm shall be responsible to collect the complete details of those consumers who deposit their Elect</w:t>
      </w:r>
      <w:r w:rsidR="009676ED">
        <w:t>ricit</w:t>
      </w:r>
      <w:r w:rsidRPr="00C343FE">
        <w:t xml:space="preserve">y. bills at </w:t>
      </w:r>
      <w:r w:rsidR="009676ED">
        <w:t>PuVVNL</w:t>
      </w:r>
      <w:r w:rsidRPr="00C343FE">
        <w:t xml:space="preserve"> counter in cash or through cheques at the end of each day so that billing data is updated every day.</w:t>
      </w:r>
    </w:p>
    <w:p w:rsidR="006828DE" w:rsidRPr="00C343FE" w:rsidRDefault="006828DE" w:rsidP="00EF5987">
      <w:pPr>
        <w:numPr>
          <w:ilvl w:val="0"/>
          <w:numId w:val="45"/>
        </w:numPr>
        <w:ind w:left="720"/>
        <w:jc w:val="both"/>
      </w:pPr>
      <w:r w:rsidRPr="00C343FE">
        <w:t xml:space="preserve">The contractor may be asked to make “Trial Run” of their billing software after preparation data base of Electricity Consumers. He shall be allowed to start the billing activities only after trial run is found to the full satisfaction of </w:t>
      </w:r>
      <w:r w:rsidR="009676ED">
        <w:t>PuVVNL</w:t>
      </w:r>
      <w:r w:rsidRPr="00C343FE">
        <w:t>.</w:t>
      </w:r>
    </w:p>
    <w:p w:rsidR="006828DE" w:rsidRPr="00C343FE" w:rsidRDefault="002F74DC" w:rsidP="002F74DC">
      <w:pPr>
        <w:tabs>
          <w:tab w:val="num" w:pos="921"/>
        </w:tabs>
        <w:jc w:val="both"/>
        <w:rPr>
          <w:b/>
        </w:rPr>
      </w:pPr>
      <w:r w:rsidRPr="00C343FE">
        <w:rPr>
          <w:b/>
        </w:rPr>
        <w:t>2</w:t>
      </w:r>
      <w:r w:rsidR="00C70FDC">
        <w:rPr>
          <w:b/>
        </w:rPr>
        <w:t>9</w:t>
      </w:r>
      <w:r w:rsidRPr="00C343FE">
        <w:rPr>
          <w:b/>
        </w:rPr>
        <w:t>.</w:t>
      </w:r>
      <w:r w:rsidRPr="00C343FE">
        <w:rPr>
          <w:b/>
        </w:rPr>
        <w:tab/>
      </w:r>
      <w:r w:rsidR="006828DE" w:rsidRPr="003924EE">
        <w:rPr>
          <w:b/>
          <w:sz w:val="30"/>
          <w:szCs w:val="30"/>
          <w:u w:val="single"/>
        </w:rPr>
        <w:t>System Securities:</w:t>
      </w:r>
    </w:p>
    <w:p w:rsidR="006828DE" w:rsidRPr="00C343FE" w:rsidRDefault="006828DE" w:rsidP="00A664A0">
      <w:pPr>
        <w:pStyle w:val="BodyTextIndent3"/>
        <w:numPr>
          <w:ilvl w:val="1"/>
          <w:numId w:val="11"/>
        </w:numPr>
        <w:tabs>
          <w:tab w:val="num" w:pos="720"/>
        </w:tabs>
        <w:ind w:left="720"/>
      </w:pPr>
      <w:r w:rsidRPr="00C343FE">
        <w:t>Adequate security features must be built into the computer system</w:t>
      </w:r>
      <w:r w:rsidR="005900A6">
        <w:t xml:space="preserve"> and</w:t>
      </w:r>
      <w:r w:rsidRPr="00C343FE">
        <w:t xml:space="preserve"> other related systems.</w:t>
      </w:r>
    </w:p>
    <w:p w:rsidR="006828DE" w:rsidRPr="00C343FE" w:rsidRDefault="005900A6" w:rsidP="00A664A0">
      <w:pPr>
        <w:pStyle w:val="BodyTextIndent3"/>
        <w:numPr>
          <w:ilvl w:val="1"/>
          <w:numId w:val="11"/>
        </w:numPr>
        <w:tabs>
          <w:tab w:val="num" w:pos="720"/>
        </w:tabs>
        <w:ind w:left="720"/>
      </w:pPr>
      <w:r>
        <w:t>Mobiles</w:t>
      </w:r>
      <w:r w:rsidR="006828DE" w:rsidRPr="00C343FE">
        <w:t xml:space="preserve"> must record the usage history to enable track the personnel, date and time of meter reading, bill generation and bill preparation.</w:t>
      </w:r>
    </w:p>
    <w:p w:rsidR="006828DE" w:rsidRDefault="006828DE" w:rsidP="00A664A0">
      <w:pPr>
        <w:pStyle w:val="BodyTextIndent3"/>
        <w:numPr>
          <w:ilvl w:val="1"/>
          <w:numId w:val="11"/>
        </w:numPr>
        <w:tabs>
          <w:tab w:val="num" w:pos="720"/>
        </w:tabs>
        <w:ind w:left="720"/>
      </w:pPr>
      <w:r w:rsidRPr="00C343FE">
        <w:t>Agency must keep the record i.e. total number of consumer, load, arrear,</w:t>
      </w:r>
      <w:r w:rsidR="002D6C54">
        <w:t xml:space="preserve"> </w:t>
      </w:r>
      <w:r w:rsidRPr="00C343FE">
        <w:t>month</w:t>
      </w:r>
      <w:r w:rsidR="002D6C54">
        <w:t xml:space="preserve"> </w:t>
      </w:r>
      <w:r w:rsidRPr="00C343FE">
        <w:t>wise billing status, revision status etc. and made available whenever UPPCL works.</w:t>
      </w:r>
    </w:p>
    <w:p w:rsidR="006828DE" w:rsidRPr="00C343FE" w:rsidRDefault="00C70FDC" w:rsidP="002F74DC">
      <w:pPr>
        <w:pStyle w:val="BodyTextIndent3"/>
        <w:tabs>
          <w:tab w:val="num" w:pos="921"/>
        </w:tabs>
        <w:ind w:left="0"/>
      </w:pPr>
      <w:r w:rsidRPr="00C70FDC">
        <w:rPr>
          <w:b/>
        </w:rPr>
        <w:t>30</w:t>
      </w:r>
      <w:r w:rsidR="002F74DC" w:rsidRPr="00C70FDC">
        <w:rPr>
          <w:b/>
        </w:rPr>
        <w:t>.</w:t>
      </w:r>
      <w:r w:rsidR="002F74DC" w:rsidRPr="00C343FE">
        <w:tab/>
      </w:r>
      <w:r w:rsidR="006828DE" w:rsidRPr="003924EE">
        <w:rPr>
          <w:b/>
          <w:sz w:val="30"/>
          <w:szCs w:val="30"/>
          <w:u w:val="single"/>
        </w:rPr>
        <w:t>Administration :</w:t>
      </w:r>
    </w:p>
    <w:p w:rsidR="006828DE" w:rsidRPr="00C343FE" w:rsidRDefault="005900A6" w:rsidP="008B00B5">
      <w:pPr>
        <w:pStyle w:val="BodyTextIndent3"/>
        <w:ind w:left="720"/>
        <w:jc w:val="both"/>
      </w:pPr>
      <w:r>
        <w:t xml:space="preserve">Agency </w:t>
      </w:r>
      <w:r w:rsidR="006828DE" w:rsidRPr="00C343FE">
        <w:t>will provide photo identity cards to it’s employees</w:t>
      </w:r>
      <w:r>
        <w:t xml:space="preserve"> in the knowledge of concerned Executive Engineer </w:t>
      </w:r>
      <w:r w:rsidR="006828DE" w:rsidRPr="00C343FE">
        <w:t>which will be valid for the period mentioned thereon. In case of termination of services of a particular employee, the identity card issued to him will be taken back and returned to Executive Engineer concerned.</w:t>
      </w:r>
    </w:p>
    <w:p w:rsidR="006828DE" w:rsidRPr="00C343FE" w:rsidRDefault="006828DE" w:rsidP="008B00B5">
      <w:pPr>
        <w:pStyle w:val="BodyTextIndent3"/>
        <w:ind w:left="720"/>
        <w:jc w:val="both"/>
      </w:pPr>
      <w:r w:rsidRPr="00C343FE">
        <w:t>Following data in respect of various consumers existing in the area of the circle is required to be documented in software for development of CONSUMER DATABASE. This is an indicative detail, the Agency may suggest and incorporate other useful data of the Consumer.</w:t>
      </w:r>
    </w:p>
    <w:p w:rsidR="006828DE" w:rsidRPr="00C343FE" w:rsidRDefault="006828DE" w:rsidP="006828DE">
      <w:pPr>
        <w:pStyle w:val="BodyTextIndent3"/>
        <w:ind w:left="0"/>
        <w:rPr>
          <w:sz w:val="4"/>
        </w:rPr>
      </w:pPr>
    </w:p>
    <w:p w:rsidR="006828DE" w:rsidRPr="00C343FE" w:rsidRDefault="00C70FDC" w:rsidP="002F74DC">
      <w:pPr>
        <w:pStyle w:val="Heading7"/>
        <w:ind w:left="0"/>
      </w:pPr>
      <w:r>
        <w:t>30</w:t>
      </w:r>
      <w:r w:rsidR="002F74DC" w:rsidRPr="00C343FE">
        <w:t>.1</w:t>
      </w:r>
      <w:r w:rsidR="002F74DC" w:rsidRPr="00C343FE">
        <w:tab/>
      </w:r>
      <w:r w:rsidR="006828DE" w:rsidRPr="00C343FE">
        <w:rPr>
          <w:sz w:val="28"/>
          <w:u w:val="single"/>
        </w:rPr>
        <w:t>Consumer Details</w:t>
      </w:r>
    </w:p>
    <w:p w:rsidR="006828DE" w:rsidRPr="00C343FE" w:rsidRDefault="006828DE" w:rsidP="006828DE">
      <w:pPr>
        <w:rPr>
          <w:sz w:val="6"/>
        </w:rPr>
      </w:pPr>
    </w:p>
    <w:p w:rsidR="006828DE" w:rsidRPr="00C343FE" w:rsidRDefault="00682BEB" w:rsidP="00682BEB">
      <w:pPr>
        <w:ind w:left="540" w:hanging="561"/>
        <w:jc w:val="both"/>
      </w:pPr>
      <w:r w:rsidRPr="00C343FE">
        <w:t>i)</w:t>
      </w:r>
      <w:r w:rsidRPr="00C343FE">
        <w:tab/>
      </w:r>
      <w:r w:rsidRPr="00C343FE">
        <w:tab/>
      </w:r>
      <w:r w:rsidR="006828DE" w:rsidRPr="00C343FE">
        <w:t xml:space="preserve">Name of the Consumer </w:t>
      </w:r>
    </w:p>
    <w:p w:rsidR="006828DE" w:rsidRPr="00C343FE" w:rsidRDefault="006828DE" w:rsidP="00682BEB">
      <w:pPr>
        <w:numPr>
          <w:ilvl w:val="1"/>
          <w:numId w:val="10"/>
        </w:numPr>
        <w:tabs>
          <w:tab w:val="clear" w:pos="2880"/>
        </w:tabs>
        <w:ind w:left="720" w:hanging="741"/>
        <w:jc w:val="both"/>
      </w:pPr>
      <w:r w:rsidRPr="00C343FE">
        <w:t>Father/Husband Name</w:t>
      </w:r>
    </w:p>
    <w:p w:rsidR="006828DE" w:rsidRPr="00C343FE" w:rsidRDefault="006828DE" w:rsidP="00682BEB">
      <w:pPr>
        <w:numPr>
          <w:ilvl w:val="1"/>
          <w:numId w:val="10"/>
        </w:numPr>
        <w:tabs>
          <w:tab w:val="clear" w:pos="2880"/>
        </w:tabs>
        <w:ind w:left="720" w:hanging="741"/>
        <w:jc w:val="both"/>
      </w:pPr>
      <w:r w:rsidRPr="00C343FE">
        <w:t>Address</w:t>
      </w:r>
    </w:p>
    <w:p w:rsidR="006828DE" w:rsidRPr="00C343FE" w:rsidRDefault="006828DE" w:rsidP="00682BEB">
      <w:pPr>
        <w:numPr>
          <w:ilvl w:val="1"/>
          <w:numId w:val="10"/>
        </w:numPr>
        <w:tabs>
          <w:tab w:val="clear" w:pos="2880"/>
        </w:tabs>
        <w:ind w:left="720" w:hanging="741"/>
        <w:jc w:val="both"/>
      </w:pPr>
      <w:r w:rsidRPr="00C343FE">
        <w:t>Consumer Code No.</w:t>
      </w:r>
    </w:p>
    <w:p w:rsidR="006828DE" w:rsidRPr="00C343FE" w:rsidRDefault="006828DE" w:rsidP="00682BEB">
      <w:pPr>
        <w:numPr>
          <w:ilvl w:val="1"/>
          <w:numId w:val="10"/>
        </w:numPr>
        <w:tabs>
          <w:tab w:val="clear" w:pos="2880"/>
        </w:tabs>
        <w:ind w:left="720" w:hanging="741"/>
        <w:jc w:val="both"/>
      </w:pPr>
      <w:r w:rsidRPr="00C343FE">
        <w:t>Date of Connection</w:t>
      </w:r>
    </w:p>
    <w:p w:rsidR="006828DE" w:rsidRPr="00C343FE" w:rsidRDefault="006828DE" w:rsidP="00682BEB">
      <w:pPr>
        <w:numPr>
          <w:ilvl w:val="1"/>
          <w:numId w:val="10"/>
        </w:numPr>
        <w:tabs>
          <w:tab w:val="clear" w:pos="2880"/>
        </w:tabs>
        <w:ind w:left="720" w:hanging="741"/>
        <w:jc w:val="both"/>
      </w:pPr>
      <w:r w:rsidRPr="00C343FE">
        <w:t>Pole No. of L.T. mains to which the connection is connected</w:t>
      </w:r>
    </w:p>
    <w:p w:rsidR="006828DE" w:rsidRPr="00C343FE" w:rsidRDefault="006828DE" w:rsidP="00682BEB">
      <w:pPr>
        <w:numPr>
          <w:ilvl w:val="1"/>
          <w:numId w:val="10"/>
        </w:numPr>
        <w:tabs>
          <w:tab w:val="clear" w:pos="2880"/>
        </w:tabs>
        <w:ind w:left="720" w:hanging="741"/>
        <w:jc w:val="both"/>
      </w:pPr>
      <w:r w:rsidRPr="00C343FE">
        <w:t>Service Connection Number</w:t>
      </w:r>
    </w:p>
    <w:p w:rsidR="006828DE" w:rsidRPr="00C343FE" w:rsidRDefault="006828DE" w:rsidP="00682BEB">
      <w:pPr>
        <w:numPr>
          <w:ilvl w:val="1"/>
          <w:numId w:val="10"/>
        </w:numPr>
        <w:tabs>
          <w:tab w:val="clear" w:pos="2880"/>
        </w:tabs>
        <w:ind w:left="720" w:hanging="741"/>
        <w:jc w:val="both"/>
      </w:pPr>
      <w:r w:rsidRPr="00C343FE">
        <w:t>Book No. of the Consumer</w:t>
      </w:r>
    </w:p>
    <w:p w:rsidR="006828DE" w:rsidRPr="00C343FE" w:rsidRDefault="006828DE" w:rsidP="00682BEB">
      <w:pPr>
        <w:numPr>
          <w:ilvl w:val="1"/>
          <w:numId w:val="10"/>
        </w:numPr>
        <w:tabs>
          <w:tab w:val="clear" w:pos="2880"/>
        </w:tabs>
        <w:ind w:left="720" w:hanging="741"/>
        <w:jc w:val="both"/>
      </w:pPr>
      <w:r w:rsidRPr="00C343FE">
        <w:lastRenderedPageBreak/>
        <w:t>Sequence Number</w:t>
      </w:r>
    </w:p>
    <w:p w:rsidR="006828DE" w:rsidRPr="00C343FE" w:rsidRDefault="006828DE" w:rsidP="00682BEB">
      <w:pPr>
        <w:numPr>
          <w:ilvl w:val="1"/>
          <w:numId w:val="10"/>
        </w:numPr>
        <w:tabs>
          <w:tab w:val="clear" w:pos="2880"/>
        </w:tabs>
        <w:ind w:left="720" w:hanging="741"/>
        <w:jc w:val="both"/>
      </w:pPr>
      <w:r w:rsidRPr="00C343FE">
        <w:t>Security deposit.</w:t>
      </w:r>
    </w:p>
    <w:p w:rsidR="006828DE" w:rsidRPr="00C343FE" w:rsidRDefault="006828DE" w:rsidP="00682BEB">
      <w:pPr>
        <w:numPr>
          <w:ilvl w:val="1"/>
          <w:numId w:val="10"/>
        </w:numPr>
        <w:tabs>
          <w:tab w:val="clear" w:pos="2880"/>
        </w:tabs>
        <w:ind w:left="720" w:hanging="741"/>
        <w:jc w:val="both"/>
      </w:pPr>
      <w:r w:rsidRPr="00C343FE">
        <w:t>Date of release of connection.</w:t>
      </w:r>
    </w:p>
    <w:p w:rsidR="006828DE" w:rsidRPr="00C343FE" w:rsidRDefault="006828DE" w:rsidP="00682BEB">
      <w:pPr>
        <w:numPr>
          <w:ilvl w:val="1"/>
          <w:numId w:val="10"/>
        </w:numPr>
        <w:tabs>
          <w:tab w:val="clear" w:pos="2880"/>
        </w:tabs>
        <w:ind w:left="720" w:hanging="741"/>
        <w:jc w:val="both"/>
      </w:pPr>
      <w:r w:rsidRPr="00C343FE">
        <w:t>Contracted Load (KW/HP)</w:t>
      </w:r>
    </w:p>
    <w:p w:rsidR="006828DE" w:rsidRPr="00C343FE" w:rsidRDefault="006828DE" w:rsidP="00682BEB">
      <w:pPr>
        <w:numPr>
          <w:ilvl w:val="3"/>
          <w:numId w:val="10"/>
        </w:numPr>
        <w:tabs>
          <w:tab w:val="clear" w:pos="3960"/>
        </w:tabs>
        <w:ind w:left="720" w:hanging="741"/>
        <w:jc w:val="both"/>
      </w:pPr>
      <w:r w:rsidRPr="00C343FE">
        <w:t xml:space="preserve">Details of connected load </w:t>
      </w:r>
      <w:r w:rsidR="002D6C54" w:rsidRPr="00C343FE">
        <w:t>particularly</w:t>
      </w:r>
      <w:r w:rsidRPr="00C343FE">
        <w:t xml:space="preserve"> no. A.C.</w:t>
      </w:r>
    </w:p>
    <w:p w:rsidR="006828DE" w:rsidRPr="00C343FE" w:rsidRDefault="006828DE" w:rsidP="00682BEB">
      <w:pPr>
        <w:numPr>
          <w:ilvl w:val="3"/>
          <w:numId w:val="10"/>
        </w:numPr>
        <w:tabs>
          <w:tab w:val="clear" w:pos="3960"/>
        </w:tabs>
        <w:ind w:left="720" w:hanging="741"/>
        <w:jc w:val="both"/>
      </w:pPr>
      <w:r w:rsidRPr="00C343FE">
        <w:t>No. of Storey of building</w:t>
      </w:r>
    </w:p>
    <w:p w:rsidR="006828DE" w:rsidRPr="00C343FE" w:rsidRDefault="006828DE" w:rsidP="00682BEB">
      <w:pPr>
        <w:numPr>
          <w:ilvl w:val="1"/>
          <w:numId w:val="10"/>
        </w:numPr>
        <w:tabs>
          <w:tab w:val="clear" w:pos="2880"/>
        </w:tabs>
        <w:ind w:left="720"/>
        <w:jc w:val="both"/>
      </w:pPr>
      <w:r w:rsidRPr="00C343FE">
        <w:t>Category.</w:t>
      </w:r>
    </w:p>
    <w:p w:rsidR="006828DE" w:rsidRPr="00C343FE" w:rsidRDefault="002127D9" w:rsidP="00682BEB">
      <w:pPr>
        <w:numPr>
          <w:ilvl w:val="1"/>
          <w:numId w:val="10"/>
        </w:numPr>
        <w:tabs>
          <w:tab w:val="clear" w:pos="2880"/>
        </w:tabs>
        <w:ind w:left="720"/>
        <w:jc w:val="both"/>
      </w:pPr>
      <w:r>
        <w:t>Tariff</w:t>
      </w:r>
    </w:p>
    <w:p w:rsidR="006828DE" w:rsidRPr="00C343FE" w:rsidRDefault="006828DE" w:rsidP="00682BEB">
      <w:pPr>
        <w:ind w:left="720" w:hanging="741"/>
        <w:jc w:val="both"/>
      </w:pPr>
      <w:r w:rsidRPr="00C343FE">
        <w:t>a</w:t>
      </w:r>
      <w:r w:rsidRPr="00C343FE">
        <w:tab/>
        <w:t>As per bill</w:t>
      </w:r>
    </w:p>
    <w:p w:rsidR="006828DE" w:rsidRPr="00C343FE" w:rsidRDefault="006828DE" w:rsidP="00682BEB">
      <w:pPr>
        <w:ind w:left="720" w:hanging="741"/>
        <w:jc w:val="both"/>
      </w:pPr>
      <w:r w:rsidRPr="00C343FE">
        <w:t>b</w:t>
      </w:r>
      <w:r w:rsidRPr="00C343FE">
        <w:tab/>
        <w:t>As applicable</w:t>
      </w:r>
    </w:p>
    <w:p w:rsidR="006828DE" w:rsidRPr="00C343FE" w:rsidRDefault="006828DE" w:rsidP="00682BEB">
      <w:pPr>
        <w:numPr>
          <w:ilvl w:val="1"/>
          <w:numId w:val="10"/>
        </w:numPr>
        <w:tabs>
          <w:tab w:val="clear" w:pos="2880"/>
        </w:tabs>
        <w:ind w:left="720" w:hanging="741"/>
        <w:jc w:val="both"/>
      </w:pPr>
      <w:r w:rsidRPr="00C343FE">
        <w:t>Type of supply (Single  Phase /Three Phase)</w:t>
      </w:r>
    </w:p>
    <w:p w:rsidR="006828DE" w:rsidRPr="00C343FE" w:rsidRDefault="006828DE" w:rsidP="00682BEB">
      <w:pPr>
        <w:numPr>
          <w:ilvl w:val="1"/>
          <w:numId w:val="10"/>
        </w:numPr>
        <w:tabs>
          <w:tab w:val="clear" w:pos="2880"/>
        </w:tabs>
        <w:ind w:left="720"/>
        <w:jc w:val="both"/>
      </w:pPr>
      <w:r w:rsidRPr="00C343FE">
        <w:t>Type of process details i.e. in Commercial category, General Store shop, Name of shop/Show Room, Offices etc.</w:t>
      </w:r>
      <w:r w:rsidR="00841C32">
        <w:t xml:space="preserve"> </w:t>
      </w:r>
      <w:r w:rsidRPr="00C343FE">
        <w:t>and Industrial i.e. Loom, Ice factory/ Cold Storage, Plastic, general machining etc.</w:t>
      </w:r>
    </w:p>
    <w:p w:rsidR="006828DE" w:rsidRPr="00C343FE" w:rsidRDefault="006828DE" w:rsidP="00682BEB">
      <w:pPr>
        <w:numPr>
          <w:ilvl w:val="1"/>
          <w:numId w:val="10"/>
        </w:numPr>
        <w:tabs>
          <w:tab w:val="clear" w:pos="2880"/>
        </w:tabs>
        <w:ind w:left="1440" w:hanging="1440"/>
        <w:jc w:val="both"/>
      </w:pPr>
      <w:r w:rsidRPr="00C343FE">
        <w:t>Incoming Phase (In case of Single Phase)</w:t>
      </w:r>
    </w:p>
    <w:p w:rsidR="006828DE" w:rsidRPr="00C343FE" w:rsidRDefault="006828DE" w:rsidP="00682BEB">
      <w:pPr>
        <w:numPr>
          <w:ilvl w:val="1"/>
          <w:numId w:val="10"/>
        </w:numPr>
        <w:tabs>
          <w:tab w:val="clear" w:pos="2880"/>
        </w:tabs>
        <w:ind w:left="1440" w:hanging="1440"/>
        <w:jc w:val="both"/>
      </w:pPr>
      <w:r w:rsidRPr="00C343FE">
        <w:t>Name of the</w:t>
      </w:r>
      <w:r w:rsidR="00682BEB" w:rsidRPr="00C343FE">
        <w:t xml:space="preserve"> </w:t>
      </w:r>
      <w:r w:rsidRPr="00C343FE">
        <w:t>Division</w:t>
      </w:r>
      <w:r w:rsidRPr="00C343FE">
        <w:tab/>
      </w:r>
      <w:r w:rsidRPr="00C343FE">
        <w:tab/>
        <w:t>Subdivision</w:t>
      </w:r>
      <w:r w:rsidRPr="00C343FE">
        <w:tab/>
      </w:r>
      <w:r w:rsidRPr="00C343FE">
        <w:tab/>
        <w:t>JE</w:t>
      </w:r>
    </w:p>
    <w:p w:rsidR="006828DE" w:rsidRPr="00C343FE" w:rsidRDefault="006828DE" w:rsidP="00682BEB">
      <w:pPr>
        <w:numPr>
          <w:ilvl w:val="1"/>
          <w:numId w:val="10"/>
        </w:numPr>
        <w:tabs>
          <w:tab w:val="clear" w:pos="2880"/>
        </w:tabs>
        <w:ind w:left="1440" w:hanging="1440"/>
        <w:jc w:val="both"/>
      </w:pPr>
      <w:r w:rsidRPr="00C343FE">
        <w:t xml:space="preserve">Monthly Assessment of the consumer based on connected load &amp; status </w:t>
      </w:r>
    </w:p>
    <w:p w:rsidR="006828DE" w:rsidRPr="00C343FE" w:rsidRDefault="006828DE" w:rsidP="00682BEB">
      <w:pPr>
        <w:numPr>
          <w:ilvl w:val="1"/>
          <w:numId w:val="10"/>
        </w:numPr>
        <w:tabs>
          <w:tab w:val="clear" w:pos="2880"/>
        </w:tabs>
        <w:ind w:left="1440" w:hanging="1440"/>
        <w:jc w:val="both"/>
      </w:pPr>
      <w:r w:rsidRPr="00C343FE">
        <w:t>Number of NA reading months</w:t>
      </w:r>
    </w:p>
    <w:p w:rsidR="006828DE" w:rsidRPr="00C343FE" w:rsidRDefault="006828DE" w:rsidP="00682BEB">
      <w:pPr>
        <w:numPr>
          <w:ilvl w:val="1"/>
          <w:numId w:val="10"/>
        </w:numPr>
        <w:tabs>
          <w:tab w:val="clear" w:pos="2880"/>
        </w:tabs>
        <w:ind w:left="1440" w:hanging="1440"/>
        <w:jc w:val="both"/>
      </w:pPr>
      <w:r w:rsidRPr="00C343FE">
        <w:t>Type of Service Line- Overhead Line/Cable Service from pole/Bracket/ undergro</w:t>
      </w:r>
      <w:r w:rsidR="00841C32">
        <w:t>und</w:t>
      </w:r>
      <w:r w:rsidRPr="00C343FE">
        <w:t xml:space="preserve"> cable</w:t>
      </w:r>
    </w:p>
    <w:p w:rsidR="006828DE" w:rsidRPr="00C343FE" w:rsidRDefault="00C70FDC" w:rsidP="00C17C9E">
      <w:pPr>
        <w:pStyle w:val="Heading9"/>
        <w:ind w:firstLine="0"/>
        <w:rPr>
          <w:sz w:val="36"/>
          <w:u w:val="single"/>
        </w:rPr>
      </w:pPr>
      <w:r>
        <w:rPr>
          <w:sz w:val="28"/>
        </w:rPr>
        <w:t>30</w:t>
      </w:r>
      <w:r w:rsidR="00FA44A1" w:rsidRPr="00C343FE">
        <w:rPr>
          <w:sz w:val="28"/>
        </w:rPr>
        <w:t>.2</w:t>
      </w:r>
      <w:r w:rsidR="00FA44A1" w:rsidRPr="00C343FE">
        <w:rPr>
          <w:sz w:val="36"/>
        </w:rPr>
        <w:tab/>
      </w:r>
      <w:r w:rsidR="006828DE" w:rsidRPr="00C343FE">
        <w:rPr>
          <w:sz w:val="28"/>
          <w:u w:val="single"/>
        </w:rPr>
        <w:t>Meter Details</w:t>
      </w:r>
    </w:p>
    <w:p w:rsidR="006828DE" w:rsidRPr="00C343FE" w:rsidRDefault="006828DE" w:rsidP="00682BEB">
      <w:pPr>
        <w:jc w:val="both"/>
      </w:pPr>
      <w:r w:rsidRPr="00C343FE">
        <w:t xml:space="preserve">(i) </w:t>
      </w:r>
      <w:r w:rsidR="00682BEB" w:rsidRPr="00C343FE">
        <w:tab/>
      </w:r>
      <w:r w:rsidRPr="00C343FE">
        <w:t>Meter Number</w:t>
      </w:r>
    </w:p>
    <w:p w:rsidR="006828DE" w:rsidRPr="00C343FE" w:rsidRDefault="006828DE" w:rsidP="00682BEB">
      <w:pPr>
        <w:jc w:val="both"/>
      </w:pPr>
      <w:r w:rsidRPr="00C343FE">
        <w:t>(a)</w:t>
      </w:r>
      <w:r w:rsidRPr="00C343FE">
        <w:tab/>
        <w:t>Manufacture’s S. No.</w:t>
      </w:r>
    </w:p>
    <w:p w:rsidR="006828DE" w:rsidRPr="00C343FE" w:rsidRDefault="006828DE" w:rsidP="00682BEB">
      <w:pPr>
        <w:jc w:val="both"/>
      </w:pPr>
      <w:r w:rsidRPr="00C343FE">
        <w:t>(b)</w:t>
      </w:r>
      <w:r w:rsidRPr="00C343FE">
        <w:tab/>
        <w:t>Departmental S.No.</w:t>
      </w:r>
    </w:p>
    <w:p w:rsidR="006828DE" w:rsidRPr="00C343FE" w:rsidRDefault="006828DE" w:rsidP="00682BEB">
      <w:pPr>
        <w:numPr>
          <w:ilvl w:val="0"/>
          <w:numId w:val="12"/>
        </w:numPr>
        <w:tabs>
          <w:tab w:val="clear" w:pos="1959"/>
        </w:tabs>
        <w:ind w:left="0" w:firstLine="0"/>
        <w:jc w:val="both"/>
      </w:pPr>
      <w:r w:rsidRPr="00C343FE">
        <w:t>Type of Meter</w:t>
      </w:r>
    </w:p>
    <w:p w:rsidR="00682BEB" w:rsidRPr="00C343FE" w:rsidRDefault="006828DE" w:rsidP="00682BEB">
      <w:pPr>
        <w:numPr>
          <w:ilvl w:val="0"/>
          <w:numId w:val="12"/>
        </w:numPr>
        <w:tabs>
          <w:tab w:val="clear" w:pos="1959"/>
        </w:tabs>
        <w:ind w:left="0" w:firstLine="0"/>
        <w:jc w:val="both"/>
      </w:pPr>
      <w:r w:rsidRPr="00C343FE">
        <w:t>Make of Meter</w:t>
      </w:r>
    </w:p>
    <w:p w:rsidR="00682BEB" w:rsidRPr="00C343FE" w:rsidRDefault="006828DE" w:rsidP="00682BEB">
      <w:pPr>
        <w:numPr>
          <w:ilvl w:val="0"/>
          <w:numId w:val="12"/>
        </w:numPr>
        <w:tabs>
          <w:tab w:val="clear" w:pos="1959"/>
        </w:tabs>
        <w:ind w:left="0" w:firstLine="0"/>
        <w:jc w:val="both"/>
      </w:pPr>
      <w:r w:rsidRPr="00C343FE">
        <w:t>Date of Installation of Meter</w:t>
      </w:r>
    </w:p>
    <w:p w:rsidR="006828DE" w:rsidRPr="00C343FE" w:rsidRDefault="006828DE" w:rsidP="00682BEB">
      <w:pPr>
        <w:numPr>
          <w:ilvl w:val="0"/>
          <w:numId w:val="12"/>
        </w:numPr>
        <w:tabs>
          <w:tab w:val="clear" w:pos="1959"/>
        </w:tabs>
        <w:ind w:left="0" w:firstLine="0"/>
        <w:jc w:val="both"/>
      </w:pPr>
      <w:r w:rsidRPr="00C343FE">
        <w:t>Physical Condition of the Meter &amp; Seal</w:t>
      </w:r>
    </w:p>
    <w:p w:rsidR="00C306A9" w:rsidRPr="00C343FE" w:rsidRDefault="00C306A9" w:rsidP="006828DE">
      <w:pPr>
        <w:ind w:left="3600" w:hanging="1620"/>
        <w:jc w:val="both"/>
      </w:pPr>
    </w:p>
    <w:p w:rsidR="006828DE" w:rsidRPr="00C343FE" w:rsidRDefault="006828DE" w:rsidP="00682BEB">
      <w:pPr>
        <w:jc w:val="both"/>
      </w:pPr>
      <w:r w:rsidRPr="00C343FE">
        <w:t>*</w:t>
      </w:r>
      <w:r w:rsidRPr="00C343FE">
        <w:tab/>
        <w:t>Viewing Glass</w:t>
      </w:r>
      <w:r w:rsidRPr="00C343FE">
        <w:tab/>
      </w:r>
    </w:p>
    <w:p w:rsidR="006828DE" w:rsidRPr="00C343FE" w:rsidRDefault="006828DE" w:rsidP="00682BEB">
      <w:pPr>
        <w:jc w:val="both"/>
      </w:pPr>
      <w:r w:rsidRPr="00C343FE">
        <w:t>*</w:t>
      </w:r>
      <w:r w:rsidRPr="00C343FE">
        <w:tab/>
        <w:t>Sign of Tampering (if any)</w:t>
      </w:r>
    </w:p>
    <w:p w:rsidR="006828DE" w:rsidRPr="00C343FE" w:rsidRDefault="006828DE" w:rsidP="00682BEB">
      <w:pPr>
        <w:jc w:val="both"/>
      </w:pPr>
      <w:r w:rsidRPr="00C343FE">
        <w:t>*</w:t>
      </w:r>
      <w:r w:rsidRPr="00C343FE">
        <w:tab/>
        <w:t>Seal on the meter body/meter terminal plate</w:t>
      </w:r>
      <w:r w:rsidRPr="00C343FE">
        <w:tab/>
        <w:t>* Number of digits</w:t>
      </w:r>
    </w:p>
    <w:p w:rsidR="006828DE" w:rsidRPr="00C343FE" w:rsidRDefault="006828DE" w:rsidP="00682BEB">
      <w:pPr>
        <w:jc w:val="both"/>
      </w:pPr>
      <w:r w:rsidRPr="00C343FE">
        <w:t>vi)</w:t>
      </w:r>
      <w:r w:rsidRPr="00C343FE">
        <w:tab/>
        <w:t>Physical Location of the Meter- Approachability/ Readability/ Identifiability.</w:t>
      </w:r>
    </w:p>
    <w:p w:rsidR="006828DE" w:rsidRPr="00C343FE" w:rsidRDefault="006828DE" w:rsidP="00682BEB">
      <w:pPr>
        <w:ind w:left="720" w:hanging="720"/>
        <w:jc w:val="both"/>
      </w:pPr>
      <w:r w:rsidRPr="00C343FE">
        <w:t>vii)</w:t>
      </w:r>
      <w:r w:rsidRPr="00C343FE">
        <w:tab/>
        <w:t>Operational/ Status of Meter: OK/Dial not rotating/Digits not visible/Smoky/Damaged/Digits not changing/Figure upset</w:t>
      </w:r>
    </w:p>
    <w:p w:rsidR="006828DE" w:rsidRPr="00C343FE" w:rsidRDefault="006828DE" w:rsidP="00682BEB">
      <w:pPr>
        <w:jc w:val="both"/>
      </w:pPr>
      <w:r w:rsidRPr="00C343FE">
        <w:t>viii)</w:t>
      </w:r>
      <w:r w:rsidRPr="00C343FE">
        <w:tab/>
        <w:t>Status of wiring/Service Cable: OK/Cuts/Joints/Tampering/ Clustered</w:t>
      </w:r>
    </w:p>
    <w:p w:rsidR="006828DE" w:rsidRPr="00C343FE" w:rsidRDefault="006828DE" w:rsidP="00682BEB">
      <w:pPr>
        <w:jc w:val="both"/>
      </w:pPr>
      <w:r w:rsidRPr="00C343FE">
        <w:t>ix)</w:t>
      </w:r>
      <w:r w:rsidRPr="00C343FE">
        <w:tab/>
        <w:t>Receiving Bill  Yes/No</w:t>
      </w:r>
      <w:r w:rsidR="001C1778" w:rsidRPr="00C343FE">
        <w:t>.</w:t>
      </w:r>
    </w:p>
    <w:p w:rsidR="006828DE" w:rsidRPr="00C343FE" w:rsidRDefault="006828DE" w:rsidP="006828DE">
      <w:pPr>
        <w:ind w:left="720" w:hanging="2520"/>
        <w:jc w:val="both"/>
        <w:rPr>
          <w:sz w:val="12"/>
        </w:rPr>
      </w:pPr>
    </w:p>
    <w:p w:rsidR="006828DE" w:rsidRPr="00C343FE" w:rsidRDefault="006828DE" w:rsidP="00EF5987">
      <w:pPr>
        <w:numPr>
          <w:ilvl w:val="2"/>
          <w:numId w:val="45"/>
        </w:numPr>
        <w:ind w:left="360" w:hanging="360"/>
        <w:jc w:val="both"/>
      </w:pPr>
      <w:r w:rsidRPr="00C343FE">
        <w:t>The database shall keep track of all the changes indulging time of change viz:</w:t>
      </w:r>
    </w:p>
    <w:p w:rsidR="006828DE" w:rsidRPr="00C343FE" w:rsidRDefault="006828DE" w:rsidP="001C1778">
      <w:pPr>
        <w:numPr>
          <w:ilvl w:val="0"/>
          <w:numId w:val="13"/>
        </w:numPr>
        <w:ind w:left="1080" w:hanging="720"/>
        <w:jc w:val="both"/>
      </w:pPr>
      <w:r w:rsidRPr="00C343FE">
        <w:t>Modification in the System effecting linkages</w:t>
      </w:r>
    </w:p>
    <w:p w:rsidR="006828DE" w:rsidRPr="00C343FE" w:rsidRDefault="006828DE" w:rsidP="001C1778">
      <w:pPr>
        <w:numPr>
          <w:ilvl w:val="0"/>
          <w:numId w:val="13"/>
        </w:numPr>
        <w:ind w:left="1080" w:hanging="720"/>
        <w:jc w:val="both"/>
      </w:pPr>
      <w:r w:rsidRPr="00C343FE">
        <w:t>Replacement of Consumer Meters</w:t>
      </w:r>
    </w:p>
    <w:p w:rsidR="006828DE" w:rsidRPr="00C343FE" w:rsidRDefault="006828DE" w:rsidP="001C1778">
      <w:pPr>
        <w:numPr>
          <w:ilvl w:val="0"/>
          <w:numId w:val="13"/>
        </w:numPr>
        <w:ind w:left="1080" w:hanging="720"/>
        <w:jc w:val="both"/>
      </w:pPr>
      <w:r w:rsidRPr="00C343FE">
        <w:t>Consumer Name</w:t>
      </w:r>
    </w:p>
    <w:p w:rsidR="006828DE" w:rsidRPr="00C343FE" w:rsidRDefault="006828DE" w:rsidP="001C1778">
      <w:pPr>
        <w:numPr>
          <w:ilvl w:val="0"/>
          <w:numId w:val="13"/>
        </w:numPr>
        <w:ind w:left="1080" w:hanging="720"/>
        <w:jc w:val="both"/>
      </w:pPr>
      <w:r w:rsidRPr="00C343FE">
        <w:t>Connected Load</w:t>
      </w:r>
    </w:p>
    <w:p w:rsidR="006828DE" w:rsidRPr="00C343FE" w:rsidRDefault="006828DE" w:rsidP="001C1778">
      <w:pPr>
        <w:numPr>
          <w:ilvl w:val="0"/>
          <w:numId w:val="13"/>
        </w:numPr>
        <w:ind w:left="1080" w:hanging="720"/>
        <w:jc w:val="both"/>
      </w:pPr>
      <w:r w:rsidRPr="00C343FE">
        <w:t>Tariff Category / Process</w:t>
      </w:r>
    </w:p>
    <w:p w:rsidR="006828DE" w:rsidRPr="00C343FE" w:rsidRDefault="006828DE" w:rsidP="001C1778">
      <w:pPr>
        <w:numPr>
          <w:ilvl w:val="0"/>
          <w:numId w:val="13"/>
        </w:numPr>
        <w:ind w:left="1080" w:hanging="720"/>
        <w:jc w:val="both"/>
      </w:pPr>
      <w:r w:rsidRPr="00C343FE">
        <w:t>Addition or reduction of load / Extension of load</w:t>
      </w:r>
    </w:p>
    <w:p w:rsidR="006828DE" w:rsidRPr="00C343FE" w:rsidRDefault="006828DE" w:rsidP="001C1778">
      <w:pPr>
        <w:numPr>
          <w:ilvl w:val="0"/>
          <w:numId w:val="13"/>
        </w:numPr>
        <w:ind w:left="1080" w:hanging="720"/>
        <w:jc w:val="both"/>
      </w:pPr>
      <w:r w:rsidRPr="00C343FE">
        <w:t>Temporary disconnection/reconnection</w:t>
      </w:r>
    </w:p>
    <w:p w:rsidR="006828DE" w:rsidRPr="00C343FE" w:rsidRDefault="006828DE" w:rsidP="001C1778">
      <w:pPr>
        <w:numPr>
          <w:ilvl w:val="0"/>
          <w:numId w:val="13"/>
        </w:numPr>
        <w:ind w:left="1080" w:hanging="720"/>
        <w:jc w:val="both"/>
      </w:pPr>
      <w:r w:rsidRPr="00C343FE">
        <w:t>Permanent disconnection</w:t>
      </w:r>
    </w:p>
    <w:p w:rsidR="006828DE" w:rsidRPr="00C343FE" w:rsidRDefault="006828DE" w:rsidP="001C1778">
      <w:pPr>
        <w:numPr>
          <w:ilvl w:val="0"/>
          <w:numId w:val="13"/>
        </w:numPr>
        <w:ind w:left="1080" w:hanging="720"/>
        <w:jc w:val="both"/>
      </w:pPr>
      <w:r w:rsidRPr="00C343FE">
        <w:t>Addition of new consumer</w:t>
      </w:r>
    </w:p>
    <w:p w:rsidR="006828DE" w:rsidRPr="00C343FE" w:rsidRDefault="006828DE" w:rsidP="001C1778">
      <w:pPr>
        <w:numPr>
          <w:ilvl w:val="0"/>
          <w:numId w:val="13"/>
        </w:numPr>
        <w:ind w:left="1080" w:hanging="720"/>
        <w:jc w:val="both"/>
      </w:pPr>
      <w:r w:rsidRPr="00C343FE">
        <w:lastRenderedPageBreak/>
        <w:t>Bill revision</w:t>
      </w:r>
    </w:p>
    <w:p w:rsidR="006828DE" w:rsidRPr="00C343FE" w:rsidRDefault="006828DE" w:rsidP="001C1778">
      <w:pPr>
        <w:numPr>
          <w:ilvl w:val="0"/>
          <w:numId w:val="13"/>
        </w:numPr>
        <w:ind w:left="1080" w:hanging="720"/>
        <w:jc w:val="both"/>
      </w:pPr>
      <w:r w:rsidRPr="00C343FE">
        <w:t>Change of address</w:t>
      </w:r>
    </w:p>
    <w:p w:rsidR="006828DE" w:rsidRPr="00C343FE" w:rsidRDefault="006828DE" w:rsidP="001C1778">
      <w:pPr>
        <w:numPr>
          <w:ilvl w:val="0"/>
          <w:numId w:val="13"/>
        </w:numPr>
        <w:ind w:left="1080" w:hanging="720"/>
        <w:jc w:val="both"/>
      </w:pPr>
      <w:r w:rsidRPr="00C343FE">
        <w:t>Any other changes</w:t>
      </w:r>
    </w:p>
    <w:p w:rsidR="006828DE" w:rsidRPr="00C343FE" w:rsidRDefault="006828DE" w:rsidP="006828DE">
      <w:pPr>
        <w:tabs>
          <w:tab w:val="num" w:pos="2052"/>
        </w:tabs>
        <w:jc w:val="both"/>
        <w:rPr>
          <w:sz w:val="12"/>
        </w:rPr>
      </w:pPr>
    </w:p>
    <w:p w:rsidR="006828DE" w:rsidRPr="00C343FE" w:rsidRDefault="006828DE" w:rsidP="00EF5987">
      <w:pPr>
        <w:numPr>
          <w:ilvl w:val="2"/>
          <w:numId w:val="45"/>
        </w:numPr>
        <w:ind w:left="360" w:hanging="360"/>
        <w:jc w:val="both"/>
      </w:pPr>
      <w:r w:rsidRPr="00C343FE">
        <w:t>The database shall have an open architecture and it sha</w:t>
      </w:r>
      <w:r w:rsidR="00841C32">
        <w:t>ll be possible to link it to</w:t>
      </w:r>
      <w:r w:rsidRPr="00C343FE">
        <w:t xml:space="preserve"> the following external databases:</w:t>
      </w:r>
    </w:p>
    <w:p w:rsidR="006828DE" w:rsidRPr="00C343FE" w:rsidRDefault="006828DE" w:rsidP="00A664A0">
      <w:pPr>
        <w:numPr>
          <w:ilvl w:val="0"/>
          <w:numId w:val="14"/>
        </w:numPr>
        <w:ind w:left="1080" w:hanging="720"/>
        <w:jc w:val="both"/>
      </w:pPr>
      <w:r w:rsidRPr="00C343FE">
        <w:t xml:space="preserve">Consumer Meter </w:t>
      </w:r>
      <w:smartTag w:uri="urn:schemas-microsoft-com:office:smarttags" w:element="City">
        <w:smartTag w:uri="urn:schemas-microsoft-com:office:smarttags" w:element="place">
          <w:r w:rsidRPr="00C343FE">
            <w:t>Reading</w:t>
          </w:r>
        </w:smartTag>
      </w:smartTag>
      <w:r w:rsidRPr="00C343FE">
        <w:t xml:space="preserve"> and Billing Database at Consumer Level</w:t>
      </w:r>
    </w:p>
    <w:p w:rsidR="006828DE" w:rsidRPr="00C343FE" w:rsidRDefault="006828DE" w:rsidP="00A664A0">
      <w:pPr>
        <w:numPr>
          <w:ilvl w:val="0"/>
          <w:numId w:val="14"/>
        </w:numPr>
        <w:ind w:left="1080" w:hanging="720"/>
        <w:jc w:val="both"/>
      </w:pPr>
      <w:r w:rsidRPr="00C343FE">
        <w:t>Consumer Revenue Collection</w:t>
      </w:r>
    </w:p>
    <w:p w:rsidR="006828DE" w:rsidRPr="00C343FE" w:rsidRDefault="006828DE" w:rsidP="00A664A0">
      <w:pPr>
        <w:numPr>
          <w:ilvl w:val="0"/>
          <w:numId w:val="14"/>
        </w:numPr>
        <w:ind w:left="1080" w:hanging="720"/>
        <w:jc w:val="both"/>
      </w:pPr>
      <w:r w:rsidRPr="00C343FE">
        <w:t>Consumer Meter Replacement</w:t>
      </w:r>
    </w:p>
    <w:p w:rsidR="006828DE" w:rsidRPr="00C343FE" w:rsidRDefault="006828DE" w:rsidP="00A664A0">
      <w:pPr>
        <w:numPr>
          <w:ilvl w:val="0"/>
          <w:numId w:val="14"/>
        </w:numPr>
        <w:ind w:left="1080" w:hanging="720"/>
        <w:jc w:val="both"/>
      </w:pPr>
      <w:r w:rsidRPr="00C343FE">
        <w:t>System Configuration</w:t>
      </w:r>
    </w:p>
    <w:p w:rsidR="006828DE" w:rsidRPr="00C343FE" w:rsidRDefault="006828DE" w:rsidP="00A664A0">
      <w:pPr>
        <w:numPr>
          <w:ilvl w:val="0"/>
          <w:numId w:val="14"/>
        </w:numPr>
        <w:ind w:left="1080" w:hanging="720"/>
        <w:jc w:val="both"/>
      </w:pPr>
      <w:r w:rsidRPr="00C343FE">
        <w:t xml:space="preserve">DT Meter </w:t>
      </w:r>
      <w:smartTag w:uri="urn:schemas-microsoft-com:office:smarttags" w:element="City">
        <w:smartTag w:uri="urn:schemas-microsoft-com:office:smarttags" w:element="place">
          <w:r w:rsidRPr="00C343FE">
            <w:t>Readings</w:t>
          </w:r>
        </w:smartTag>
      </w:smartTag>
    </w:p>
    <w:p w:rsidR="006828DE" w:rsidRPr="00C343FE" w:rsidRDefault="006828DE" w:rsidP="00A664A0">
      <w:pPr>
        <w:numPr>
          <w:ilvl w:val="0"/>
          <w:numId w:val="14"/>
        </w:numPr>
        <w:ind w:left="1080" w:hanging="720"/>
        <w:jc w:val="both"/>
      </w:pPr>
      <w:r w:rsidRPr="00C343FE">
        <w:t xml:space="preserve">Feeder Meter </w:t>
      </w:r>
      <w:smartTag w:uri="urn:schemas-microsoft-com:office:smarttags" w:element="City">
        <w:smartTag w:uri="urn:schemas-microsoft-com:office:smarttags" w:element="place">
          <w:r w:rsidRPr="00C343FE">
            <w:t>Readings</w:t>
          </w:r>
        </w:smartTag>
      </w:smartTag>
    </w:p>
    <w:p w:rsidR="006828DE" w:rsidRPr="00C343FE" w:rsidRDefault="006828DE" w:rsidP="00A664A0">
      <w:pPr>
        <w:numPr>
          <w:ilvl w:val="0"/>
          <w:numId w:val="14"/>
        </w:numPr>
        <w:ind w:left="1080" w:hanging="720"/>
        <w:jc w:val="both"/>
      </w:pPr>
      <w:r w:rsidRPr="00C343FE">
        <w:t xml:space="preserve">The agency develop an software and make available on departmental </w:t>
      </w:r>
    </w:p>
    <w:p w:rsidR="006828DE" w:rsidRPr="00C343FE" w:rsidRDefault="00841C32" w:rsidP="001C1778">
      <w:pPr>
        <w:ind w:left="1170" w:hanging="450"/>
        <w:jc w:val="both"/>
      </w:pPr>
      <w:r w:rsidRPr="00C343FE">
        <w:t>computer</w:t>
      </w:r>
      <w:r w:rsidR="006828DE" w:rsidRPr="00C343FE">
        <w:t xml:space="preserve"> systems through which consumption pattern, payment record, </w:t>
      </w:r>
    </w:p>
    <w:p w:rsidR="006828DE" w:rsidRPr="00C343FE" w:rsidRDefault="006828DE" w:rsidP="001C1778">
      <w:pPr>
        <w:ind w:left="1080" w:hanging="360"/>
        <w:jc w:val="both"/>
      </w:pPr>
      <w:r w:rsidRPr="00C343FE">
        <w:t xml:space="preserve">revision record, dis-honoured cheque detail can easily be known at consumer </w:t>
      </w:r>
    </w:p>
    <w:p w:rsidR="006828DE" w:rsidRDefault="006828DE" w:rsidP="001C1778">
      <w:pPr>
        <w:ind w:left="1080" w:hanging="360"/>
        <w:jc w:val="both"/>
      </w:pPr>
      <w:r w:rsidRPr="00C343FE">
        <w:t>level or D.T.</w:t>
      </w:r>
      <w:r w:rsidR="00841C32">
        <w:t xml:space="preserve"> </w:t>
      </w:r>
      <w:r w:rsidRPr="00C343FE">
        <w:t xml:space="preserve">level or Feeder level. </w:t>
      </w:r>
    </w:p>
    <w:p w:rsidR="003924EE" w:rsidRPr="00C343FE" w:rsidRDefault="003924EE" w:rsidP="001C1778">
      <w:pPr>
        <w:ind w:left="1080" w:hanging="360"/>
        <w:jc w:val="both"/>
      </w:pPr>
    </w:p>
    <w:p w:rsidR="006828DE" w:rsidRPr="005900A6" w:rsidRDefault="00C70FDC" w:rsidP="001C1778">
      <w:pPr>
        <w:pStyle w:val="BodyTextIndent3"/>
        <w:ind w:left="720" w:hanging="720"/>
        <w:rPr>
          <w:b/>
          <w:highlight w:val="yellow"/>
          <w:u w:val="single"/>
        </w:rPr>
      </w:pPr>
      <w:r w:rsidRPr="005900A6">
        <w:rPr>
          <w:b/>
          <w:highlight w:val="yellow"/>
        </w:rPr>
        <w:t>30</w:t>
      </w:r>
      <w:r w:rsidR="00FA44A1" w:rsidRPr="005900A6">
        <w:rPr>
          <w:b/>
          <w:highlight w:val="yellow"/>
        </w:rPr>
        <w:t>.3)</w:t>
      </w:r>
      <w:r w:rsidR="00FA44A1" w:rsidRPr="005900A6">
        <w:rPr>
          <w:b/>
          <w:highlight w:val="yellow"/>
        </w:rPr>
        <w:tab/>
      </w:r>
      <w:r w:rsidR="006828DE" w:rsidRPr="005900A6">
        <w:rPr>
          <w:b/>
          <w:highlight w:val="yellow"/>
          <w:u w:val="single"/>
        </w:rPr>
        <w:t>EF</w:t>
      </w:r>
      <w:r w:rsidR="00C17C9E" w:rsidRPr="005900A6">
        <w:rPr>
          <w:b/>
          <w:highlight w:val="yellow"/>
          <w:u w:val="single"/>
        </w:rPr>
        <w:t>FICIENT METERING, BILLING</w:t>
      </w:r>
      <w:r w:rsidR="006828DE" w:rsidRPr="005900A6">
        <w:rPr>
          <w:b/>
          <w:highlight w:val="yellow"/>
          <w:u w:val="single"/>
        </w:rPr>
        <w:t xml:space="preserve"> AND OTHER ACTIVITIES (MONTHLY)</w:t>
      </w:r>
    </w:p>
    <w:p w:rsidR="006828DE" w:rsidRPr="00C343FE" w:rsidRDefault="006828DE" w:rsidP="001C1778">
      <w:pPr>
        <w:pStyle w:val="BodyTextIndent3"/>
        <w:ind w:left="720"/>
      </w:pPr>
      <w:r w:rsidRPr="005900A6">
        <w:rPr>
          <w:highlight w:val="yellow"/>
        </w:rPr>
        <w:t>The monthly activities shall commence only after the firm has successfully completed the one time activity.</w:t>
      </w:r>
    </w:p>
    <w:p w:rsidR="006828DE" w:rsidRPr="00C343FE" w:rsidRDefault="00C70FDC" w:rsidP="001C1778">
      <w:pPr>
        <w:pStyle w:val="BodyTextIndent3"/>
        <w:spacing w:before="240"/>
        <w:ind w:left="0"/>
        <w:rPr>
          <w:b/>
          <w:sz w:val="34"/>
          <w:u w:val="single"/>
        </w:rPr>
      </w:pPr>
      <w:r>
        <w:rPr>
          <w:b/>
        </w:rPr>
        <w:t>30</w:t>
      </w:r>
      <w:r w:rsidR="00FA44A1" w:rsidRPr="00C343FE">
        <w:rPr>
          <w:b/>
        </w:rPr>
        <w:t>.4</w:t>
      </w:r>
      <w:r w:rsidR="00FA44A1" w:rsidRPr="00C343FE">
        <w:rPr>
          <w:b/>
          <w:sz w:val="34"/>
        </w:rPr>
        <w:t>)</w:t>
      </w:r>
      <w:r w:rsidR="00FA44A1" w:rsidRPr="00C343FE">
        <w:rPr>
          <w:b/>
          <w:sz w:val="34"/>
        </w:rPr>
        <w:tab/>
      </w:r>
      <w:r w:rsidR="006828DE" w:rsidRPr="00C343FE">
        <w:rPr>
          <w:b/>
          <w:caps/>
          <w:u w:val="single"/>
        </w:rPr>
        <w:t>Meter reading bill generation &amp; bill distribution</w:t>
      </w:r>
    </w:p>
    <w:p w:rsidR="006828DE" w:rsidRPr="00C343FE" w:rsidRDefault="006828DE" w:rsidP="001C1778">
      <w:pPr>
        <w:pStyle w:val="BodyTextIndent3"/>
        <w:ind w:left="720"/>
      </w:pPr>
      <w:r w:rsidRPr="00C343FE">
        <w:t xml:space="preserve">All consumers with legal connections receiving power from the </w:t>
      </w:r>
      <w:r w:rsidR="005900A6">
        <w:t>PuVVNL</w:t>
      </w:r>
      <w:r w:rsidRPr="00C343FE">
        <w:t xml:space="preserve"> system must be billed for which the following need to be carried out :-</w:t>
      </w:r>
    </w:p>
    <w:p w:rsidR="006828DE" w:rsidRPr="00C343FE" w:rsidRDefault="006828DE" w:rsidP="00451397">
      <w:pPr>
        <w:pStyle w:val="BodyTextIndent3"/>
        <w:ind w:left="720" w:hanging="700"/>
        <w:jc w:val="both"/>
      </w:pPr>
      <w:r w:rsidRPr="00C343FE">
        <w:t>1.</w:t>
      </w:r>
      <w:r w:rsidRPr="00C343FE">
        <w:tab/>
        <w:t>Agency should put notice on the premises fixes the date and time for next visit and proof should be produced to S.D.O./E.E. concerned.</w:t>
      </w:r>
    </w:p>
    <w:p w:rsidR="006828DE" w:rsidRPr="00C343FE" w:rsidRDefault="001C1778" w:rsidP="001C1778">
      <w:pPr>
        <w:pStyle w:val="BodyTextIndent3"/>
        <w:ind w:left="720" w:hanging="700"/>
        <w:jc w:val="both"/>
      </w:pPr>
      <w:r w:rsidRPr="00C343FE">
        <w:t xml:space="preserve">2.   </w:t>
      </w:r>
      <w:r w:rsidR="005900A6">
        <w:t xml:space="preserve">  </w:t>
      </w:r>
      <w:r w:rsidRPr="00C343FE">
        <w:t xml:space="preserve"> </w:t>
      </w:r>
      <w:r w:rsidR="006828DE" w:rsidRPr="00C343FE">
        <w:t>If the a</w:t>
      </w:r>
      <w:r w:rsidR="00FA44A1" w:rsidRPr="00C343FE">
        <w:t>ccess to consumer premises</w:t>
      </w:r>
      <w:r w:rsidR="006828DE" w:rsidRPr="00C343FE">
        <w:t xml:space="preserve"> is not possible, the adequate efforts to the satisfaction of </w:t>
      </w:r>
      <w:r w:rsidR="005900A6">
        <w:t>PuVVNL</w:t>
      </w:r>
      <w:r w:rsidR="006828DE" w:rsidRPr="00C343FE">
        <w:t xml:space="preserve"> must be made to gain access. IF access is still not possible, all such cases must be reported to EE,</w:t>
      </w:r>
      <w:r w:rsidR="009E3852">
        <w:t xml:space="preserve"> EDD-</w:t>
      </w:r>
      <w:r w:rsidR="00964AD8">
        <w:t>I</w:t>
      </w:r>
      <w:r w:rsidR="009E3852">
        <w:t xml:space="preserve">I </w:t>
      </w:r>
      <w:r w:rsidR="00B372DD">
        <w:t>Jaunpur</w:t>
      </w:r>
      <w:r w:rsidR="006828DE" w:rsidRPr="00C343FE">
        <w:t xml:space="preserve"> at the end of each working day in formats as specified by  </w:t>
      </w:r>
      <w:r w:rsidR="005900A6">
        <w:t xml:space="preserve">PuVVNL </w:t>
      </w:r>
    </w:p>
    <w:p w:rsidR="006828DE" w:rsidRPr="00980B38" w:rsidRDefault="00FA44A1" w:rsidP="00A76DBA">
      <w:pPr>
        <w:pStyle w:val="BodyTextIndent3"/>
        <w:ind w:left="720" w:hanging="700"/>
      </w:pPr>
      <w:r w:rsidRPr="00980B38">
        <w:rPr>
          <w:b/>
        </w:rPr>
        <w:t>3</w:t>
      </w:r>
      <w:r w:rsidR="00C70FDC" w:rsidRPr="00980B38">
        <w:rPr>
          <w:b/>
        </w:rPr>
        <w:t>1</w:t>
      </w:r>
      <w:r w:rsidRPr="00980B38">
        <w:rPr>
          <w:b/>
        </w:rPr>
        <w:t>.</w:t>
      </w:r>
      <w:r w:rsidR="00BE1E28" w:rsidRPr="00980B38">
        <w:tab/>
      </w:r>
      <w:r w:rsidR="00BE1E28" w:rsidRPr="00980B38">
        <w:rPr>
          <w:b/>
          <w:sz w:val="30"/>
          <w:szCs w:val="30"/>
          <w:u w:val="single"/>
        </w:rPr>
        <w:t>ACTIVITIES TO BE DONE BY</w:t>
      </w:r>
      <w:r w:rsidR="008D6F51" w:rsidRPr="00980B38">
        <w:t xml:space="preserve"> </w:t>
      </w:r>
      <w:r w:rsidR="008D6F51" w:rsidRPr="00980B38">
        <w:rPr>
          <w:b/>
          <w:sz w:val="28"/>
        </w:rPr>
        <w:t>M/S Infinite Computer Solutions (I) Ltd</w:t>
      </w:r>
      <w:r w:rsidR="00A76DBA" w:rsidRPr="00980B38">
        <w:rPr>
          <w:b/>
          <w:sz w:val="28"/>
        </w:rPr>
        <w:t xml:space="preserve"> </w:t>
      </w:r>
      <w:r w:rsidR="008D6F51" w:rsidRPr="00980B38">
        <w:rPr>
          <w:b/>
          <w:sz w:val="28"/>
        </w:rPr>
        <w:t xml:space="preserve"> </w:t>
      </w:r>
      <w:r w:rsidR="00A76DBA" w:rsidRPr="00980B38">
        <w:rPr>
          <w:b/>
          <w:sz w:val="28"/>
        </w:rPr>
        <w:t xml:space="preserve">                 </w:t>
      </w:r>
      <w:r w:rsidR="008D6F51" w:rsidRPr="00980B38">
        <w:rPr>
          <w:b/>
          <w:sz w:val="28"/>
        </w:rPr>
        <w:t>and Fluentgrid Ltd.(SI).</w:t>
      </w:r>
      <w:r w:rsidR="008D6F51" w:rsidRPr="00980B38">
        <w:t xml:space="preserve"> </w:t>
      </w:r>
      <w:r w:rsidR="00BE1E28" w:rsidRPr="00980B38">
        <w:rPr>
          <w:b/>
          <w:sz w:val="30"/>
          <w:szCs w:val="30"/>
          <w:u w:val="single"/>
        </w:rPr>
        <w:t xml:space="preserve"> </w:t>
      </w:r>
      <w:r w:rsidR="00BE1E28" w:rsidRPr="00980B38">
        <w:t>:</w:t>
      </w:r>
    </w:p>
    <w:p w:rsidR="006828DE" w:rsidRPr="00980B38" w:rsidRDefault="00FA44A1" w:rsidP="00FA44A1">
      <w:pPr>
        <w:pStyle w:val="BodyTextIndent3"/>
        <w:ind w:left="0"/>
        <w:rPr>
          <w:b/>
        </w:rPr>
      </w:pPr>
      <w:r w:rsidRPr="00980B38">
        <w:rPr>
          <w:b/>
        </w:rPr>
        <w:t>A-</w:t>
      </w:r>
      <w:r w:rsidRPr="00980B38">
        <w:rPr>
          <w:b/>
        </w:rPr>
        <w:tab/>
      </w:r>
      <w:r w:rsidR="006828DE" w:rsidRPr="00980B38">
        <w:rPr>
          <w:b/>
        </w:rPr>
        <w:t>BROAD FUNCTIONS OF BILLING SOFTWARE</w:t>
      </w:r>
      <w:r w:rsidR="00C17C9E" w:rsidRPr="00980B38">
        <w:rPr>
          <w:b/>
        </w:rPr>
        <w:t xml:space="preserve"> </w:t>
      </w:r>
    </w:p>
    <w:p w:rsidR="006828DE" w:rsidRPr="00980B38" w:rsidRDefault="006828DE" w:rsidP="006828DE">
      <w:pPr>
        <w:pStyle w:val="BodyTextIndent3"/>
        <w:ind w:left="0"/>
        <w:rPr>
          <w:b/>
          <w:sz w:val="8"/>
        </w:rPr>
      </w:pPr>
    </w:p>
    <w:p w:rsidR="006828DE" w:rsidRPr="00980B38" w:rsidRDefault="006828DE" w:rsidP="001C1778">
      <w:pPr>
        <w:pStyle w:val="BodyTextIndent3"/>
        <w:ind w:left="720" w:hanging="720"/>
        <w:jc w:val="both"/>
      </w:pPr>
      <w:r w:rsidRPr="00980B38">
        <w:rPr>
          <w:b/>
        </w:rPr>
        <w:t>I</w:t>
      </w:r>
      <w:r w:rsidRPr="00980B38">
        <w:rPr>
          <w:b/>
        </w:rPr>
        <w:tab/>
        <w:t xml:space="preserve">Flexible and visible customer data structure: </w:t>
      </w:r>
      <w:r w:rsidRPr="00980B38">
        <w:t>The user can decide how billing data should be held in the system. An explorer tree display master data records and links, to allow simple navigation to relevant billing and physical details.</w:t>
      </w:r>
    </w:p>
    <w:p w:rsidR="006828DE" w:rsidRPr="00980B38" w:rsidRDefault="006828DE" w:rsidP="001C1778">
      <w:pPr>
        <w:pStyle w:val="BodyTextIndent3"/>
        <w:ind w:left="720" w:hanging="720"/>
        <w:jc w:val="both"/>
      </w:pPr>
      <w:r w:rsidRPr="00980B38">
        <w:rPr>
          <w:b/>
        </w:rPr>
        <w:t>II</w:t>
      </w:r>
      <w:r w:rsidRPr="00980B38">
        <w:rPr>
          <w:b/>
        </w:rPr>
        <w:tab/>
        <w:t>Search Control:</w:t>
      </w:r>
      <w:r w:rsidRPr="00980B38">
        <w:t xml:space="preserve"> A fast and efficient search tool. This function can be used when incomplete information has been received, or as an alternative method of reporting tool as it allows reports on customers, accounts, invoice groups, billing points and meters with the ability to use definable fields as search criteria.</w:t>
      </w:r>
    </w:p>
    <w:p w:rsidR="006828DE" w:rsidRPr="00980B38" w:rsidRDefault="006828DE" w:rsidP="001C1778">
      <w:pPr>
        <w:pStyle w:val="BodyTextIndent3"/>
        <w:ind w:left="720" w:hanging="720"/>
        <w:jc w:val="both"/>
      </w:pPr>
      <w:r w:rsidRPr="00980B38">
        <w:rPr>
          <w:b/>
        </w:rPr>
        <w:t>III</w:t>
      </w:r>
      <w:r w:rsidRPr="00980B38">
        <w:rPr>
          <w:b/>
        </w:rPr>
        <w:tab/>
        <w:t>Analysis Fields :</w:t>
      </w:r>
      <w:r w:rsidRPr="00980B38">
        <w:t xml:space="preserve"> The system allows user-defined f</w:t>
      </w:r>
      <w:r w:rsidR="00841C32" w:rsidRPr="00980B38">
        <w:t>ields to be displayed on many fo</w:t>
      </w:r>
      <w:r w:rsidRPr="00980B38">
        <w:t>rms, allowing the user to tailor interfaces without the necessity for system changes.</w:t>
      </w:r>
    </w:p>
    <w:p w:rsidR="006828DE" w:rsidRPr="00980B38" w:rsidRDefault="006828DE" w:rsidP="001C1778">
      <w:pPr>
        <w:pStyle w:val="BodyTextIndent3"/>
        <w:ind w:left="720" w:hanging="720"/>
        <w:jc w:val="both"/>
      </w:pPr>
      <w:r w:rsidRPr="00980B38">
        <w:rPr>
          <w:b/>
        </w:rPr>
        <w:t>IV</w:t>
      </w:r>
      <w:r w:rsidRPr="00980B38">
        <w:rPr>
          <w:b/>
        </w:rPr>
        <w:tab/>
        <w:t xml:space="preserve">Notepad : </w:t>
      </w:r>
      <w:r w:rsidRPr="00980B38">
        <w:t>A configurable notepad component is available throughout the system to hold further information regarding debts, meter data, invoicing, disputes etc. Notes are reportable for analysis outside the system.</w:t>
      </w:r>
    </w:p>
    <w:p w:rsidR="006828DE" w:rsidRPr="00C343FE" w:rsidRDefault="006828DE" w:rsidP="001C1778">
      <w:pPr>
        <w:pStyle w:val="BodyTextIndent3"/>
        <w:ind w:left="720" w:hanging="720"/>
        <w:jc w:val="both"/>
      </w:pPr>
      <w:r w:rsidRPr="00980B38">
        <w:rPr>
          <w:b/>
        </w:rPr>
        <w:t>V</w:t>
      </w:r>
      <w:r w:rsidRPr="00980B38">
        <w:rPr>
          <w:b/>
        </w:rPr>
        <w:tab/>
        <w:t>Security :</w:t>
      </w:r>
      <w:r w:rsidRPr="00980B38">
        <w:t xml:space="preserve"> The software shall include the data administration features. Authorised action are logged in the audit log, allowing traceability.</w:t>
      </w:r>
    </w:p>
    <w:p w:rsidR="006828DE" w:rsidRPr="00C343FE" w:rsidRDefault="006828DE" w:rsidP="006828DE">
      <w:pPr>
        <w:pStyle w:val="BodyTextIndent3"/>
        <w:ind w:left="1440" w:hanging="720"/>
      </w:pPr>
    </w:p>
    <w:p w:rsidR="006828DE" w:rsidRPr="00C343FE" w:rsidRDefault="00FA44A1" w:rsidP="00FA44A1">
      <w:pPr>
        <w:pStyle w:val="BodyTextIndent3"/>
        <w:ind w:left="0"/>
        <w:rPr>
          <w:b/>
        </w:rPr>
      </w:pPr>
      <w:r w:rsidRPr="00C343FE">
        <w:rPr>
          <w:b/>
        </w:rPr>
        <w:t>3</w:t>
      </w:r>
      <w:r w:rsidR="00C70FDC">
        <w:rPr>
          <w:b/>
        </w:rPr>
        <w:t>2</w:t>
      </w:r>
      <w:r w:rsidRPr="00C343FE">
        <w:rPr>
          <w:b/>
        </w:rPr>
        <w:t>.</w:t>
      </w:r>
      <w:r w:rsidRPr="00C343FE">
        <w:rPr>
          <w:b/>
        </w:rPr>
        <w:tab/>
      </w:r>
      <w:r w:rsidR="006828DE" w:rsidRPr="00C343FE">
        <w:rPr>
          <w:b/>
          <w:u w:val="single"/>
        </w:rPr>
        <w:t>MANAGEMENT AND BUSINESS PROCESSES</w:t>
      </w:r>
      <w:r w:rsidR="00BE1E28" w:rsidRPr="00C343FE">
        <w:rPr>
          <w:b/>
        </w:rPr>
        <w:t xml:space="preserve"> .</w:t>
      </w:r>
    </w:p>
    <w:p w:rsidR="006828DE" w:rsidRPr="00C343FE" w:rsidRDefault="006828DE" w:rsidP="001C1778">
      <w:pPr>
        <w:pStyle w:val="BodyTextIndent3"/>
        <w:ind w:left="720" w:hanging="720"/>
        <w:jc w:val="both"/>
      </w:pPr>
      <w:r w:rsidRPr="00C343FE">
        <w:rPr>
          <w:b/>
        </w:rPr>
        <w:t>I</w:t>
      </w:r>
      <w:r w:rsidRPr="00C343FE">
        <w:rPr>
          <w:b/>
        </w:rPr>
        <w:tab/>
        <w:t xml:space="preserve">Change of customer/supplier details : </w:t>
      </w:r>
      <w:r w:rsidRPr="00C343FE">
        <w:t>A history of changes is maintained an reconciliation is triggered where details are retrospective and affect invoices. When invoices are raised for the end consumer, changes of supplier records are required for reference only.</w:t>
      </w:r>
    </w:p>
    <w:p w:rsidR="006828DE" w:rsidRPr="00C343FE" w:rsidRDefault="006828DE" w:rsidP="001C1778">
      <w:pPr>
        <w:pStyle w:val="BodyTextIndent3"/>
        <w:ind w:left="720" w:hanging="720"/>
        <w:jc w:val="both"/>
      </w:pPr>
      <w:r w:rsidRPr="00C343FE">
        <w:rPr>
          <w:b/>
        </w:rPr>
        <w:t>II</w:t>
      </w:r>
      <w:r w:rsidRPr="00C343FE">
        <w:rPr>
          <w:b/>
        </w:rPr>
        <w:tab/>
        <w:t xml:space="preserve">Updates to </w:t>
      </w:r>
      <w:r w:rsidR="00841C32" w:rsidRPr="00C343FE">
        <w:rPr>
          <w:b/>
        </w:rPr>
        <w:t>Tariff</w:t>
      </w:r>
      <w:r w:rsidRPr="00C343FE">
        <w:rPr>
          <w:b/>
        </w:rPr>
        <w:t xml:space="preserve"> records : </w:t>
      </w:r>
      <w:r w:rsidRPr="00C343FE">
        <w:t xml:space="preserve">As tariff rates are revised, they are stored and </w:t>
      </w:r>
      <w:r w:rsidR="00841C32" w:rsidRPr="00C343FE">
        <w:t>maintained</w:t>
      </w:r>
      <w:r w:rsidRPr="00C343FE">
        <w:t xml:space="preserve"> thus creating a historical record for each tariff. It also means that tariffs are dynamic allowing billing of the correct. Use of System charges at the appropriate tarrif Retrospective tariff adjustments will trigger adjustments for invoices already raised.</w:t>
      </w:r>
    </w:p>
    <w:p w:rsidR="006828DE" w:rsidRPr="00C343FE" w:rsidRDefault="006828DE" w:rsidP="001C1778">
      <w:pPr>
        <w:pStyle w:val="BodyTextIndent3"/>
        <w:ind w:left="720" w:hanging="720"/>
        <w:jc w:val="both"/>
      </w:pPr>
      <w:r w:rsidRPr="00C343FE">
        <w:rPr>
          <w:b/>
        </w:rPr>
        <w:t>III</w:t>
      </w:r>
      <w:r w:rsidRPr="00C343FE">
        <w:rPr>
          <w:b/>
        </w:rPr>
        <w:tab/>
        <w:t>New or Updates Authorised Supply Capacity (ASC) Records:</w:t>
      </w:r>
      <w:r w:rsidRPr="00C343FE">
        <w:t xml:space="preserve"> This maintains </w:t>
      </w:r>
      <w:r w:rsidR="00841C32" w:rsidRPr="00C343FE">
        <w:t>history</w:t>
      </w:r>
      <w:r w:rsidRPr="00C343FE">
        <w:t xml:space="preserve"> of changes to ASC over the contractual period. This includes breaches to control capacity, which may be required for reconciliation at the contract year end.</w:t>
      </w:r>
    </w:p>
    <w:p w:rsidR="006828DE" w:rsidRPr="00C343FE" w:rsidRDefault="006828DE" w:rsidP="001C1778">
      <w:pPr>
        <w:pStyle w:val="BodyTextIndent3"/>
        <w:ind w:left="720"/>
        <w:jc w:val="both"/>
      </w:pPr>
      <w:r w:rsidRPr="00C343FE">
        <w:rPr>
          <w:b/>
        </w:rPr>
        <w:t>Meter History :</w:t>
      </w:r>
      <w:r w:rsidRPr="00C343FE">
        <w:t xml:space="preserve"> A history of meters and meter status is held against the Billing  point this allows meter changes to be applied without causing problems with billing. In this case no further charges would be applicable to the Billing point for that meter.</w:t>
      </w:r>
    </w:p>
    <w:p w:rsidR="006828DE" w:rsidRPr="00C343FE" w:rsidRDefault="00FA44A1" w:rsidP="001C1778">
      <w:pPr>
        <w:pStyle w:val="BodyTextIndent3"/>
        <w:ind w:left="720" w:hanging="720"/>
      </w:pPr>
      <w:r w:rsidRPr="00C343FE">
        <w:rPr>
          <w:b/>
        </w:rPr>
        <w:t>3</w:t>
      </w:r>
      <w:r w:rsidR="00C70FDC">
        <w:rPr>
          <w:b/>
        </w:rPr>
        <w:t>3</w:t>
      </w:r>
      <w:r w:rsidRPr="00C343FE">
        <w:rPr>
          <w:b/>
        </w:rPr>
        <w:t>.</w:t>
      </w:r>
      <w:r w:rsidR="0090638C" w:rsidRPr="00C343FE">
        <w:rPr>
          <w:b/>
        </w:rPr>
        <w:t>1</w:t>
      </w:r>
      <w:r w:rsidRPr="00C343FE">
        <w:rPr>
          <w:b/>
        </w:rPr>
        <w:tab/>
      </w:r>
      <w:r w:rsidR="006828DE" w:rsidRPr="00C343FE">
        <w:rPr>
          <w:b/>
          <w:sz w:val="26"/>
          <w:u w:val="single"/>
        </w:rPr>
        <w:t>BILLING ACTIVITY (EXCLUDING LARGE &amp; HEAVY CONSUMERS, street lighting and traffic lighting/Drinking Water Scheme</w:t>
      </w:r>
      <w:r w:rsidR="006828DE" w:rsidRPr="00C343FE">
        <w:rPr>
          <w:b/>
          <w:sz w:val="26"/>
        </w:rPr>
        <w:t xml:space="preserve"> </w:t>
      </w:r>
      <w:r w:rsidR="006828DE" w:rsidRPr="00C343FE">
        <w:rPr>
          <w:b/>
        </w:rPr>
        <w:t>)</w:t>
      </w:r>
    </w:p>
    <w:p w:rsidR="006828DE" w:rsidRPr="00C343FE" w:rsidRDefault="006828DE" w:rsidP="001C1778">
      <w:pPr>
        <w:pStyle w:val="BodyTextIndent3"/>
        <w:ind w:left="0"/>
      </w:pPr>
      <w:r w:rsidRPr="00C343FE">
        <w:rPr>
          <w:bCs/>
        </w:rPr>
        <w:t>i</w:t>
      </w:r>
      <w:r w:rsidRPr="00C343FE">
        <w:rPr>
          <w:b/>
        </w:rPr>
        <w:tab/>
      </w:r>
      <w:r w:rsidRPr="00C343FE">
        <w:t>Meter reading details.</w:t>
      </w:r>
    </w:p>
    <w:p w:rsidR="006828DE" w:rsidRPr="00C343FE" w:rsidRDefault="006828DE" w:rsidP="001C1778">
      <w:pPr>
        <w:pStyle w:val="BodyTextIndent3"/>
        <w:ind w:left="0"/>
      </w:pPr>
      <w:r w:rsidRPr="00C343FE">
        <w:rPr>
          <w:bCs/>
        </w:rPr>
        <w:t>ii</w:t>
      </w:r>
      <w:r w:rsidRPr="00C343FE">
        <w:rPr>
          <w:b/>
        </w:rPr>
        <w:tab/>
      </w:r>
      <w:r w:rsidRPr="00C343FE">
        <w:t xml:space="preserve">Generation of Consumer Energy Bill through </w:t>
      </w:r>
      <w:r w:rsidR="006D6007">
        <w:t>Mobile and Printer</w:t>
      </w:r>
      <w:r w:rsidRPr="00C343FE">
        <w:t>.</w:t>
      </w:r>
    </w:p>
    <w:p w:rsidR="006828DE" w:rsidRPr="00C343FE" w:rsidRDefault="00D17B9B" w:rsidP="001C1778">
      <w:pPr>
        <w:pStyle w:val="BodyTextIndent3"/>
        <w:ind w:left="0"/>
      </w:pPr>
      <w:r>
        <w:t>iii</w:t>
      </w:r>
      <w:r w:rsidR="006828DE" w:rsidRPr="00C343FE">
        <w:tab/>
        <w:t>Preparation of Ledger and revenue accounting.</w:t>
      </w:r>
    </w:p>
    <w:p w:rsidR="006828DE" w:rsidRPr="00C343FE" w:rsidRDefault="00D17B9B" w:rsidP="001C1778">
      <w:pPr>
        <w:pStyle w:val="BodyTextIndent3"/>
        <w:ind w:left="0"/>
      </w:pPr>
      <w:r>
        <w:t>i</w:t>
      </w:r>
      <w:r w:rsidR="006828DE" w:rsidRPr="00C343FE">
        <w:t>v</w:t>
      </w:r>
      <w:r w:rsidR="006828DE" w:rsidRPr="00C343FE">
        <w:tab/>
        <w:t>Assessed amount payment details.</w:t>
      </w:r>
    </w:p>
    <w:p w:rsidR="006828DE" w:rsidRPr="00C343FE" w:rsidRDefault="006828DE" w:rsidP="001C1778">
      <w:pPr>
        <w:pStyle w:val="BodyTextIndent3"/>
        <w:ind w:left="0"/>
      </w:pPr>
      <w:r w:rsidRPr="00C343FE">
        <w:t>v</w:t>
      </w:r>
      <w:r w:rsidRPr="00C343FE">
        <w:tab/>
        <w:t>Reconciliation of accounts.</w:t>
      </w:r>
    </w:p>
    <w:p w:rsidR="006828DE" w:rsidRPr="00C343FE" w:rsidRDefault="006828DE" w:rsidP="001C1778">
      <w:pPr>
        <w:pStyle w:val="BodyTextIndent3"/>
        <w:ind w:left="720" w:hanging="720"/>
      </w:pPr>
      <w:r w:rsidRPr="00C343FE">
        <w:t>vi.</w:t>
      </w:r>
      <w:r w:rsidRPr="00C343FE">
        <w:tab/>
        <w:t xml:space="preserve">Agency separate ledger and bills will be generated for power looms. Indicating actual bill amount and subsidized payable amount by consumer and ledger pertains the details of actual bill as per meter and subsidized amount. </w:t>
      </w:r>
    </w:p>
    <w:p w:rsidR="006828DE" w:rsidRPr="00C343FE" w:rsidRDefault="00D17B9B" w:rsidP="001C1778">
      <w:pPr>
        <w:pStyle w:val="BodyTextIndent3"/>
        <w:ind w:left="720" w:hanging="720"/>
      </w:pPr>
      <w:r>
        <w:t>vii</w:t>
      </w:r>
      <w:r w:rsidR="006828DE" w:rsidRPr="00C343FE">
        <w:t>.</w:t>
      </w:r>
      <w:r w:rsidR="006828DE" w:rsidRPr="00C343FE">
        <w:tab/>
        <w:t>Billing software should be capable of keep</w:t>
      </w:r>
      <w:r>
        <w:t>ing</w:t>
      </w:r>
      <w:r w:rsidR="006828DE" w:rsidRPr="00C343FE">
        <w:t xml:space="preserve"> track the consumption in each billing cycle and put on ceiling on drastic variation in consumption.</w:t>
      </w:r>
    </w:p>
    <w:p w:rsidR="006828DE" w:rsidRPr="00C343FE" w:rsidRDefault="0090638C" w:rsidP="001C1778">
      <w:pPr>
        <w:pStyle w:val="BodyTextIndent3"/>
        <w:ind w:left="0"/>
        <w:rPr>
          <w:b/>
        </w:rPr>
      </w:pPr>
      <w:r w:rsidRPr="00980B38">
        <w:rPr>
          <w:b/>
        </w:rPr>
        <w:t>3</w:t>
      </w:r>
      <w:r w:rsidR="00C70FDC" w:rsidRPr="00980B38">
        <w:rPr>
          <w:b/>
        </w:rPr>
        <w:t>3</w:t>
      </w:r>
      <w:r w:rsidRPr="00980B38">
        <w:rPr>
          <w:b/>
        </w:rPr>
        <w:t>.2</w:t>
      </w:r>
      <w:r w:rsidRPr="00980B38">
        <w:rPr>
          <w:b/>
        </w:rPr>
        <w:tab/>
      </w:r>
      <w:r w:rsidR="006828DE" w:rsidRPr="00980B38">
        <w:rPr>
          <w:b/>
          <w:u w:val="single"/>
        </w:rPr>
        <w:t>POST BILLING ACTIVITY</w:t>
      </w:r>
      <w:r w:rsidR="00E97C03" w:rsidRPr="00980B38">
        <w:rPr>
          <w:b/>
          <w:u w:val="single"/>
        </w:rPr>
        <w:t xml:space="preserve"> (Generation of post billing reports)</w:t>
      </w:r>
    </w:p>
    <w:p w:rsidR="006828DE" w:rsidRPr="00C343FE" w:rsidRDefault="006828DE" w:rsidP="00EC764B">
      <w:pPr>
        <w:pStyle w:val="BodyTextIndent3"/>
        <w:numPr>
          <w:ilvl w:val="5"/>
          <w:numId w:val="9"/>
        </w:numPr>
        <w:tabs>
          <w:tab w:val="clear" w:pos="180"/>
        </w:tabs>
        <w:ind w:left="0" w:firstLine="0"/>
      </w:pPr>
      <w:r w:rsidRPr="00C343FE">
        <w:t>Generation of payment Defaulters List including category, duration and amount.</w:t>
      </w:r>
    </w:p>
    <w:p w:rsidR="006828DE" w:rsidRPr="00C343FE" w:rsidRDefault="006828DE" w:rsidP="00EC764B">
      <w:pPr>
        <w:pStyle w:val="BodyTextIndent3"/>
        <w:numPr>
          <w:ilvl w:val="5"/>
          <w:numId w:val="9"/>
        </w:numPr>
        <w:tabs>
          <w:tab w:val="clear" w:pos="180"/>
        </w:tabs>
        <w:ind w:left="0" w:firstLine="0"/>
      </w:pPr>
      <w:r w:rsidRPr="00C343FE">
        <w:t>Number of Faulty Energy Meters</w:t>
      </w:r>
    </w:p>
    <w:p w:rsidR="006828DE" w:rsidRPr="00C343FE" w:rsidRDefault="006828DE" w:rsidP="00EC764B">
      <w:pPr>
        <w:pStyle w:val="BodyTextIndent3"/>
        <w:numPr>
          <w:ilvl w:val="5"/>
          <w:numId w:val="9"/>
        </w:numPr>
        <w:tabs>
          <w:tab w:val="clear" w:pos="180"/>
        </w:tabs>
        <w:ind w:left="0" w:firstLine="0"/>
      </w:pPr>
      <w:r w:rsidRPr="00C343FE">
        <w:t>Number of  Energy meters installed</w:t>
      </w:r>
    </w:p>
    <w:p w:rsidR="006828DE" w:rsidRPr="00C343FE" w:rsidRDefault="006828DE" w:rsidP="00EC764B">
      <w:pPr>
        <w:pStyle w:val="BodyTextIndent3"/>
        <w:numPr>
          <w:ilvl w:val="5"/>
          <w:numId w:val="9"/>
        </w:numPr>
        <w:tabs>
          <w:tab w:val="clear" w:pos="180"/>
        </w:tabs>
        <w:ind w:left="0" w:firstLine="0"/>
      </w:pPr>
      <w:r w:rsidRPr="00C343FE">
        <w:t>Pending Bills and arrears details</w:t>
      </w:r>
    </w:p>
    <w:p w:rsidR="006828DE" w:rsidRPr="00C343FE" w:rsidRDefault="006828DE" w:rsidP="00EC764B">
      <w:pPr>
        <w:pStyle w:val="BodyTextIndent3"/>
        <w:numPr>
          <w:ilvl w:val="5"/>
          <w:numId w:val="9"/>
        </w:numPr>
        <w:tabs>
          <w:tab w:val="clear" w:pos="180"/>
        </w:tabs>
        <w:ind w:left="0" w:firstLine="0"/>
      </w:pPr>
      <w:r w:rsidRPr="00C343FE">
        <w:t>Number of consumer premises which were found to be locked</w:t>
      </w:r>
    </w:p>
    <w:p w:rsidR="006828DE" w:rsidRPr="00C343FE" w:rsidRDefault="006828DE" w:rsidP="00EC764B">
      <w:pPr>
        <w:pStyle w:val="BodyTextIndent3"/>
        <w:numPr>
          <w:ilvl w:val="5"/>
          <w:numId w:val="9"/>
        </w:numPr>
        <w:tabs>
          <w:tab w:val="clear" w:pos="180"/>
        </w:tabs>
        <w:ind w:left="0" w:firstLine="0"/>
      </w:pPr>
      <w:r w:rsidRPr="00C343FE">
        <w:t>Energy Units sold and Revenue realization both actual and assessed.</w:t>
      </w:r>
    </w:p>
    <w:p w:rsidR="006828DE" w:rsidRPr="00C343FE" w:rsidRDefault="006828DE" w:rsidP="00EC764B">
      <w:pPr>
        <w:pStyle w:val="BodyTextIndent3"/>
        <w:numPr>
          <w:ilvl w:val="5"/>
          <w:numId w:val="9"/>
        </w:numPr>
        <w:tabs>
          <w:tab w:val="clear" w:pos="180"/>
        </w:tabs>
        <w:ind w:left="0" w:firstLine="0"/>
      </w:pPr>
      <w:r w:rsidRPr="00C343FE">
        <w:t>New connection found .</w:t>
      </w:r>
    </w:p>
    <w:p w:rsidR="006828DE" w:rsidRPr="00C343FE" w:rsidRDefault="006828DE" w:rsidP="00EC764B">
      <w:pPr>
        <w:pStyle w:val="BodyTextIndent3"/>
        <w:numPr>
          <w:ilvl w:val="5"/>
          <w:numId w:val="9"/>
        </w:numPr>
        <w:tabs>
          <w:tab w:val="clear" w:pos="180"/>
        </w:tabs>
        <w:ind w:left="0" w:firstLine="0"/>
      </w:pPr>
      <w:r w:rsidRPr="00C343FE">
        <w:t>Low consumption meter and details of back on which low consumption noticed.</w:t>
      </w:r>
    </w:p>
    <w:p w:rsidR="006828DE" w:rsidRPr="00C343FE" w:rsidRDefault="006828DE" w:rsidP="00EC764B">
      <w:pPr>
        <w:pStyle w:val="BodyTextIndent3"/>
        <w:numPr>
          <w:ilvl w:val="5"/>
          <w:numId w:val="9"/>
        </w:numPr>
        <w:tabs>
          <w:tab w:val="clear" w:pos="180"/>
        </w:tabs>
        <w:ind w:left="0" w:firstLine="0"/>
      </w:pPr>
      <w:r w:rsidRPr="00C343FE">
        <w:t>New L.T./H.T./D.T. found added.</w:t>
      </w:r>
    </w:p>
    <w:p w:rsidR="0090638C" w:rsidRPr="00980B38" w:rsidRDefault="001C1778" w:rsidP="001C1778">
      <w:pPr>
        <w:pStyle w:val="BodyTextIndent3"/>
        <w:ind w:left="720" w:hanging="720"/>
        <w:rPr>
          <w:b/>
        </w:rPr>
      </w:pPr>
      <w:r w:rsidRPr="00980B38">
        <w:rPr>
          <w:b/>
        </w:rPr>
        <w:t>3</w:t>
      </w:r>
      <w:r w:rsidR="00C70FDC" w:rsidRPr="00980B38">
        <w:rPr>
          <w:b/>
        </w:rPr>
        <w:t>3</w:t>
      </w:r>
      <w:r w:rsidRPr="00980B38">
        <w:rPr>
          <w:b/>
        </w:rPr>
        <w:t xml:space="preserve">.3      </w:t>
      </w:r>
      <w:r w:rsidR="006828DE" w:rsidRPr="00980B38">
        <w:rPr>
          <w:b/>
        </w:rPr>
        <w:t xml:space="preserve">REPORTS TO BE GENERATED BY BILLING SOFTWARE  AND MADE </w:t>
      </w:r>
      <w:r w:rsidR="0090638C" w:rsidRPr="00980B38">
        <w:rPr>
          <w:b/>
        </w:rPr>
        <w:t xml:space="preserve">             </w:t>
      </w:r>
    </w:p>
    <w:p w:rsidR="006828DE" w:rsidRPr="00C343FE" w:rsidRDefault="0090638C" w:rsidP="0090638C">
      <w:pPr>
        <w:pStyle w:val="BodyTextIndent3"/>
        <w:ind w:left="0"/>
        <w:rPr>
          <w:b/>
          <w:u w:val="single"/>
        </w:rPr>
      </w:pPr>
      <w:r w:rsidRPr="00980B38">
        <w:rPr>
          <w:b/>
        </w:rPr>
        <w:t xml:space="preserve">             </w:t>
      </w:r>
      <w:r w:rsidR="006828DE" w:rsidRPr="00980B38">
        <w:rPr>
          <w:b/>
          <w:u w:val="single"/>
        </w:rPr>
        <w:t>AVAILABLE IN SOFT/HARD COPY.</w:t>
      </w:r>
    </w:p>
    <w:p w:rsidR="006828DE" w:rsidRPr="00C343FE" w:rsidRDefault="006828DE" w:rsidP="001C1778">
      <w:pPr>
        <w:pStyle w:val="BodyTextIndent3"/>
        <w:ind w:left="0"/>
      </w:pPr>
      <w:r w:rsidRPr="00C343FE">
        <w:t>A</w:t>
      </w:r>
      <w:r w:rsidRPr="00C343FE">
        <w:tab/>
        <w:t>Details of New and modified connections- (monthly)</w:t>
      </w:r>
    </w:p>
    <w:p w:rsidR="006828DE" w:rsidRPr="00C343FE" w:rsidRDefault="006828DE" w:rsidP="001C1778">
      <w:pPr>
        <w:pStyle w:val="BodyTextIndent3"/>
        <w:ind w:left="0"/>
      </w:pPr>
      <w:r w:rsidRPr="00C343FE">
        <w:t>B</w:t>
      </w:r>
      <w:r w:rsidRPr="00C343FE">
        <w:tab/>
        <w:t>Details Master Data required at various Levels- (as and when required)</w:t>
      </w:r>
    </w:p>
    <w:p w:rsidR="006828DE" w:rsidRPr="00C343FE" w:rsidRDefault="006828DE" w:rsidP="001C1778">
      <w:pPr>
        <w:pStyle w:val="BodyTextIndent3"/>
        <w:ind w:left="0"/>
      </w:pPr>
      <w:r w:rsidRPr="00C343FE">
        <w:t>C</w:t>
      </w:r>
      <w:r w:rsidRPr="00C343FE">
        <w:tab/>
        <w:t>Meter reading taken along with the name of the meter reader-)as and when required)</w:t>
      </w:r>
    </w:p>
    <w:p w:rsidR="006828DE" w:rsidRPr="00C343FE" w:rsidRDefault="006828DE" w:rsidP="00EC764B">
      <w:pPr>
        <w:pStyle w:val="BodyTextIndent3"/>
        <w:ind w:left="720" w:hanging="720"/>
      </w:pPr>
      <w:r w:rsidRPr="00C343FE">
        <w:t>D</w:t>
      </w:r>
      <w:r w:rsidRPr="00C343FE">
        <w:tab/>
      </w:r>
      <w:r w:rsidR="00FA44A1" w:rsidRPr="00C343FE">
        <w:t>R</w:t>
      </w:r>
      <w:r w:rsidRPr="00C343FE">
        <w:t>eceipt preparation on payment of bill along</w:t>
      </w:r>
      <w:r w:rsidR="00841C32">
        <w:t xml:space="preserve"> </w:t>
      </w:r>
      <w:r w:rsidRPr="00C343FE">
        <w:t>with the bank deposition slip accepted by the bank-(Daily)</w:t>
      </w:r>
    </w:p>
    <w:p w:rsidR="006828DE" w:rsidRPr="00C343FE" w:rsidRDefault="006828DE" w:rsidP="001C1778">
      <w:pPr>
        <w:pStyle w:val="BodyTextIndent3"/>
        <w:ind w:left="0"/>
      </w:pPr>
      <w:r w:rsidRPr="00C343FE">
        <w:t>E</w:t>
      </w:r>
      <w:r w:rsidRPr="00C343FE">
        <w:tab/>
        <w:t>Statement of cheques and drafts received as required by the banks- (Daily)</w:t>
      </w:r>
    </w:p>
    <w:p w:rsidR="006828DE" w:rsidRPr="00C343FE" w:rsidRDefault="006828DE" w:rsidP="001C1778">
      <w:pPr>
        <w:pStyle w:val="BodyTextIndent3"/>
        <w:ind w:left="0"/>
      </w:pPr>
      <w:r w:rsidRPr="00C343FE">
        <w:t>F</w:t>
      </w:r>
      <w:r w:rsidRPr="00C343FE">
        <w:tab/>
        <w:t>Book wise and hold wise Statement of arrears-monthly/as and when required</w:t>
      </w:r>
    </w:p>
    <w:p w:rsidR="006828DE" w:rsidRPr="00C343FE" w:rsidRDefault="006828DE" w:rsidP="001C1778">
      <w:pPr>
        <w:pStyle w:val="BodyTextIndent3"/>
        <w:ind w:left="0"/>
      </w:pPr>
      <w:r w:rsidRPr="00C343FE">
        <w:t>G</w:t>
      </w:r>
      <w:r w:rsidRPr="00C343FE">
        <w:tab/>
        <w:t>Statement of adjustments- (monthly) details of bill revision</w:t>
      </w:r>
    </w:p>
    <w:p w:rsidR="006828DE" w:rsidRPr="00C343FE" w:rsidRDefault="006828DE" w:rsidP="001C1778">
      <w:pPr>
        <w:pStyle w:val="BodyTextIndent3"/>
        <w:ind w:left="0"/>
      </w:pPr>
      <w:r w:rsidRPr="00C343FE">
        <w:t>H</w:t>
      </w:r>
      <w:r w:rsidRPr="00C343FE">
        <w:tab/>
        <w:t>Temporary connection details-details-(monthly)</w:t>
      </w:r>
    </w:p>
    <w:p w:rsidR="006828DE" w:rsidRPr="00C343FE" w:rsidRDefault="006828DE" w:rsidP="001C1778">
      <w:pPr>
        <w:pStyle w:val="BodyTextIndent3"/>
        <w:ind w:left="0"/>
      </w:pPr>
      <w:r w:rsidRPr="00C343FE">
        <w:lastRenderedPageBreak/>
        <w:t>I</w:t>
      </w:r>
      <w:r w:rsidRPr="00C343FE">
        <w:tab/>
        <w:t>Disconnection notices and details of the consumers-(monthly as and when required)</w:t>
      </w:r>
    </w:p>
    <w:p w:rsidR="006828DE" w:rsidRPr="00C343FE" w:rsidRDefault="006828DE" w:rsidP="008B00B5">
      <w:pPr>
        <w:pStyle w:val="BodyTextIndent3"/>
        <w:ind w:left="0"/>
      </w:pPr>
      <w:r w:rsidRPr="00C343FE">
        <w:t>J</w:t>
      </w:r>
      <w:r w:rsidRPr="00C343FE">
        <w:tab/>
        <w:t>Category/ Process wise exception reports-(monthly/as and when required)</w:t>
      </w:r>
    </w:p>
    <w:p w:rsidR="006828DE" w:rsidRPr="00C343FE" w:rsidRDefault="006828DE" w:rsidP="008B00B5">
      <w:pPr>
        <w:pStyle w:val="BodyTextIndent3"/>
        <w:ind w:left="0"/>
      </w:pPr>
      <w:r w:rsidRPr="00C343FE">
        <w:t>K</w:t>
      </w:r>
      <w:r w:rsidRPr="00C343FE">
        <w:tab/>
        <w:t>Date wise and location wise reconciliation of revenue collected-(daily)</w:t>
      </w:r>
    </w:p>
    <w:p w:rsidR="006828DE" w:rsidRPr="00C343FE" w:rsidRDefault="006828DE" w:rsidP="008B00B5">
      <w:pPr>
        <w:pStyle w:val="BodyTextIndent3"/>
        <w:ind w:left="0"/>
      </w:pPr>
      <w:r w:rsidRPr="00C343FE">
        <w:t>L</w:t>
      </w:r>
      <w:r w:rsidRPr="00C343FE">
        <w:tab/>
        <w:t>Details of Meters and DTR changed-(Monthly)</w:t>
      </w:r>
    </w:p>
    <w:p w:rsidR="006828DE" w:rsidRPr="00C343FE" w:rsidRDefault="006828DE" w:rsidP="008B00B5">
      <w:pPr>
        <w:pStyle w:val="BodyTextIndent3"/>
        <w:ind w:left="0"/>
      </w:pPr>
      <w:r w:rsidRPr="00C343FE">
        <w:t>M</w:t>
      </w:r>
      <w:r w:rsidRPr="00C343FE">
        <w:tab/>
        <w:t>Substation wise, Feeder</w:t>
      </w:r>
      <w:r w:rsidR="00841C32">
        <w:t xml:space="preserve"> </w:t>
      </w:r>
      <w:r w:rsidRPr="00C343FE">
        <w:t>wise and DTR wise Energy auditing report-(monthly)</w:t>
      </w:r>
    </w:p>
    <w:p w:rsidR="006828DE" w:rsidRPr="00C343FE" w:rsidRDefault="006828DE" w:rsidP="008B00B5">
      <w:pPr>
        <w:pStyle w:val="BodyTextIndent3"/>
        <w:ind w:left="720" w:hanging="720"/>
      </w:pPr>
      <w:r w:rsidRPr="00C343FE">
        <w:t>N</w:t>
      </w:r>
      <w:r w:rsidRPr="00C343FE">
        <w:tab/>
        <w:t xml:space="preserve">DTR wise, Sub Division wise, Division wise revenue </w:t>
      </w:r>
      <w:r w:rsidR="005730F5" w:rsidRPr="00C343FE">
        <w:pgNum/>
      </w:r>
      <w:r w:rsidR="002E5F2D">
        <w:t>r</w:t>
      </w:r>
      <w:r w:rsidR="005730F5" w:rsidRPr="00C343FE">
        <w:t>ealization</w:t>
      </w:r>
      <w:r w:rsidRPr="00C343FE">
        <w:t xml:space="preserve"> report for the circle- (Monthly)</w:t>
      </w:r>
    </w:p>
    <w:p w:rsidR="006828DE" w:rsidRPr="00C343FE" w:rsidRDefault="006828DE" w:rsidP="008B00B5">
      <w:pPr>
        <w:pStyle w:val="BodyTextIndent3"/>
        <w:ind w:left="0"/>
      </w:pPr>
      <w:r w:rsidRPr="00C343FE">
        <w:t>O</w:t>
      </w:r>
      <w:r w:rsidRPr="00C343FE">
        <w:tab/>
        <w:t xml:space="preserve">Benchmarking of DT and Feeders in terms of the energy loss and revenue </w:t>
      </w:r>
      <w:r w:rsidR="005730F5" w:rsidRPr="00C343FE">
        <w:pgNum/>
      </w:r>
      <w:r w:rsidR="002E5F2D">
        <w:t>r</w:t>
      </w:r>
      <w:r w:rsidR="005730F5" w:rsidRPr="00C343FE">
        <w:t>ealization</w:t>
      </w:r>
      <w:r w:rsidRPr="00C343FE">
        <w:t xml:space="preserve"> </w:t>
      </w:r>
    </w:p>
    <w:p w:rsidR="006828DE" w:rsidRPr="00C343FE" w:rsidRDefault="006828DE" w:rsidP="008B00B5">
      <w:pPr>
        <w:pStyle w:val="BodyTextIndent3"/>
        <w:ind w:left="720" w:hanging="720"/>
      </w:pPr>
      <w:r w:rsidRPr="00C343FE">
        <w:t>P</w:t>
      </w:r>
      <w:r w:rsidRPr="00C343FE">
        <w:tab/>
        <w:t>Details of assessed consumption- (monthly)</w:t>
      </w:r>
    </w:p>
    <w:p w:rsidR="006828DE" w:rsidRPr="00C343FE" w:rsidRDefault="006828DE" w:rsidP="008B00B5">
      <w:pPr>
        <w:pStyle w:val="BodyTextIndent3"/>
        <w:ind w:left="720" w:hanging="720"/>
      </w:pPr>
      <w:r w:rsidRPr="00C343FE">
        <w:t>Q</w:t>
      </w:r>
      <w:r w:rsidRPr="00C343FE">
        <w:tab/>
        <w:t>Consumer ledger-(Monthly)</w:t>
      </w:r>
    </w:p>
    <w:p w:rsidR="006828DE" w:rsidRPr="00C343FE" w:rsidRDefault="006828DE" w:rsidP="008B00B5">
      <w:pPr>
        <w:pStyle w:val="BodyTextIndent3"/>
        <w:ind w:left="720" w:hanging="720"/>
      </w:pPr>
      <w:r w:rsidRPr="00C343FE">
        <w:t>R</w:t>
      </w:r>
      <w:r w:rsidRPr="00C343FE">
        <w:tab/>
        <w:t xml:space="preserve">CS-3 Statement </w:t>
      </w:r>
      <w:r w:rsidRPr="00C343FE">
        <w:tab/>
        <w:t>:</w:t>
      </w:r>
      <w:r w:rsidRPr="00C343FE">
        <w:tab/>
        <w:t xml:space="preserve">Category wise number of consumers, connected   </w:t>
      </w:r>
    </w:p>
    <w:p w:rsidR="006828DE" w:rsidRPr="00C343FE" w:rsidRDefault="006828DE" w:rsidP="008B00B5">
      <w:pPr>
        <w:pStyle w:val="BodyTextIndent3"/>
        <w:ind w:left="720" w:hanging="720"/>
      </w:pPr>
      <w:r w:rsidRPr="00C343FE">
        <w:tab/>
      </w:r>
      <w:r w:rsidRPr="00C343FE">
        <w:tab/>
      </w:r>
      <w:r w:rsidRPr="00C343FE">
        <w:tab/>
      </w:r>
      <w:r w:rsidRPr="00C343FE">
        <w:tab/>
      </w:r>
      <w:r w:rsidRPr="00C343FE">
        <w:tab/>
        <w:t>load, unit etc.-(monthly)</w:t>
      </w:r>
    </w:p>
    <w:p w:rsidR="00660873" w:rsidRPr="00C343FE" w:rsidRDefault="00660873" w:rsidP="008B00B5">
      <w:pPr>
        <w:pStyle w:val="BodyTextIndent3"/>
        <w:ind w:left="720" w:hanging="720"/>
      </w:pPr>
    </w:p>
    <w:p w:rsidR="006828DE" w:rsidRPr="00C343FE" w:rsidRDefault="006828DE" w:rsidP="008B00B5">
      <w:pPr>
        <w:pStyle w:val="BodyTextIndent3"/>
        <w:ind w:left="720" w:hanging="720"/>
      </w:pPr>
      <w:r w:rsidRPr="00C343FE">
        <w:t>S</w:t>
      </w:r>
      <w:r w:rsidRPr="00C343FE">
        <w:tab/>
        <w:t>CS-4 Statement</w:t>
      </w:r>
      <w:r w:rsidRPr="00C343FE">
        <w:tab/>
        <w:t>:</w:t>
      </w:r>
      <w:r w:rsidRPr="00C343FE">
        <w:tab/>
        <w:t xml:space="preserve">Category wise unit sold, assessment and  </w:t>
      </w:r>
    </w:p>
    <w:p w:rsidR="006828DE" w:rsidRPr="00C343FE" w:rsidRDefault="006828DE" w:rsidP="008B00B5">
      <w:pPr>
        <w:pStyle w:val="BodyTextIndent3"/>
        <w:ind w:left="720" w:hanging="720"/>
      </w:pPr>
      <w:r w:rsidRPr="00C343FE">
        <w:tab/>
      </w:r>
      <w:r w:rsidRPr="00C343FE">
        <w:tab/>
      </w:r>
      <w:r w:rsidRPr="00C343FE">
        <w:tab/>
      </w:r>
      <w:r w:rsidRPr="00C343FE">
        <w:tab/>
      </w:r>
      <w:r w:rsidRPr="00C343FE">
        <w:tab/>
      </w:r>
      <w:r w:rsidRPr="00C343FE">
        <w:tab/>
        <w:t>realization- (monthly)</w:t>
      </w:r>
    </w:p>
    <w:p w:rsidR="006828DE" w:rsidRPr="00C343FE" w:rsidRDefault="006828DE" w:rsidP="008B00B5">
      <w:pPr>
        <w:pStyle w:val="BodyTextIndent3"/>
        <w:ind w:left="720" w:hanging="720"/>
      </w:pPr>
      <w:r w:rsidRPr="00C343FE">
        <w:t>T</w:t>
      </w:r>
      <w:r w:rsidRPr="00C343FE">
        <w:tab/>
        <w:t>Quarterly, Half-Yearly and annual reports as required-(daily)</w:t>
      </w:r>
    </w:p>
    <w:p w:rsidR="006828DE" w:rsidRPr="00C343FE" w:rsidRDefault="006828DE" w:rsidP="008B00B5">
      <w:pPr>
        <w:pStyle w:val="BodyTextIndent3"/>
        <w:ind w:left="720" w:hanging="720"/>
      </w:pPr>
      <w:r w:rsidRPr="00C343FE">
        <w:t>U</w:t>
      </w:r>
      <w:r w:rsidRPr="00C343FE">
        <w:tab/>
        <w:t xml:space="preserve">List of </w:t>
      </w:r>
      <w:r w:rsidR="00841C32" w:rsidRPr="00C343FE">
        <w:t>dishonored</w:t>
      </w:r>
      <w:r w:rsidRPr="00C343FE">
        <w:t xml:space="preserve"> cheques with complete details.</w:t>
      </w:r>
    </w:p>
    <w:p w:rsidR="006828DE" w:rsidRPr="00C343FE" w:rsidRDefault="006828DE" w:rsidP="008B00B5">
      <w:pPr>
        <w:pStyle w:val="BodyTextIndent3"/>
        <w:ind w:left="720" w:hanging="720"/>
      </w:pPr>
      <w:r w:rsidRPr="00C343FE">
        <w:t>V</w:t>
      </w:r>
      <w:r w:rsidRPr="00C343FE">
        <w:tab/>
        <w:t>The payment and consumption details of the consumers for the last one year (on demand)</w:t>
      </w:r>
    </w:p>
    <w:p w:rsidR="006828DE" w:rsidRPr="00C343FE" w:rsidRDefault="006828DE" w:rsidP="008B00B5">
      <w:pPr>
        <w:pStyle w:val="BodyTextIndent3"/>
        <w:ind w:left="720" w:hanging="720"/>
      </w:pPr>
      <w:r w:rsidRPr="00C343FE">
        <w:t>W</w:t>
      </w:r>
      <w:r w:rsidRPr="00C343FE">
        <w:tab/>
        <w:t>Report 11 of all consumers along</w:t>
      </w:r>
      <w:r w:rsidR="00841C32">
        <w:t xml:space="preserve"> </w:t>
      </w:r>
      <w:r w:rsidRPr="00C343FE">
        <w:t>with details of consumers including address, connection number &amp; dues category wise (upto Rs.5000/-, above Rs. 5000/- and upto Rs. 25000/-, and  Rs. 25000/-  upto Rs. 50000/-, above Rs. 50000/- and upto Rs. 100000/-, above Rs. 100000/- ) (bi monthly)</w:t>
      </w:r>
    </w:p>
    <w:p w:rsidR="006828DE" w:rsidRPr="00C343FE" w:rsidRDefault="006828DE" w:rsidP="008B00B5">
      <w:pPr>
        <w:pStyle w:val="BodyTextIndent3"/>
        <w:ind w:left="720" w:hanging="720"/>
      </w:pPr>
      <w:r w:rsidRPr="00C343FE">
        <w:t>X</w:t>
      </w:r>
      <w:r w:rsidRPr="00C343FE">
        <w:tab/>
        <w:t>List of IDF/ADF/RDF consumers (monthly)/Low consumption.</w:t>
      </w:r>
    </w:p>
    <w:p w:rsidR="006828DE" w:rsidRPr="00C343FE" w:rsidRDefault="006828DE" w:rsidP="008B00B5">
      <w:pPr>
        <w:pStyle w:val="BodyTextIndent3"/>
        <w:ind w:left="720" w:hanging="720"/>
      </w:pPr>
      <w:r w:rsidRPr="00C343FE">
        <w:t>Y</w:t>
      </w:r>
      <w:r w:rsidRPr="00C343FE">
        <w:tab/>
        <w:t>List of consumers deleted LMV wise (monthly)</w:t>
      </w:r>
    </w:p>
    <w:p w:rsidR="006828DE" w:rsidRPr="00C343FE" w:rsidRDefault="006828DE" w:rsidP="008B00B5">
      <w:pPr>
        <w:pStyle w:val="BodyTextIndent3"/>
        <w:ind w:left="720" w:hanging="720"/>
        <w:rPr>
          <w:b/>
          <w:sz w:val="30"/>
          <w:u w:val="single"/>
        </w:rPr>
      </w:pPr>
      <w:r w:rsidRPr="00C343FE">
        <w:t>Z</w:t>
      </w:r>
      <w:r w:rsidRPr="00C343FE">
        <w:tab/>
      </w:r>
      <w:r w:rsidRPr="00C343FE">
        <w:rPr>
          <w:b/>
          <w:sz w:val="30"/>
          <w:u w:val="single"/>
        </w:rPr>
        <w:t>Any other report</w:t>
      </w:r>
    </w:p>
    <w:p w:rsidR="006828DE" w:rsidRPr="00C343FE" w:rsidRDefault="001C1778" w:rsidP="008B00B5">
      <w:pPr>
        <w:pStyle w:val="BodyTextIndent3"/>
        <w:ind w:left="720" w:hanging="720"/>
      </w:pPr>
      <w:r w:rsidRPr="00C343FE">
        <w:t>A</w:t>
      </w:r>
      <w:r w:rsidR="006828DE" w:rsidRPr="00C343FE">
        <w:t>A.</w:t>
      </w:r>
      <w:r w:rsidR="006828DE" w:rsidRPr="00C343FE">
        <w:tab/>
        <w:t>Separate ledger for power looms.</w:t>
      </w:r>
    </w:p>
    <w:p w:rsidR="006828DE" w:rsidRPr="00C343FE" w:rsidRDefault="001C1778" w:rsidP="008B00B5">
      <w:pPr>
        <w:pStyle w:val="BodyTextIndent3"/>
        <w:ind w:left="0"/>
      </w:pPr>
      <w:r w:rsidRPr="00C343FE">
        <w:t>A</w:t>
      </w:r>
      <w:r w:rsidR="006828DE" w:rsidRPr="00C343FE">
        <w:t>B.</w:t>
      </w:r>
      <w:r w:rsidR="006828DE" w:rsidRPr="00C343FE">
        <w:tab/>
        <w:t>Report of consumption of ceiling consumers.</w:t>
      </w:r>
    </w:p>
    <w:p w:rsidR="006828DE" w:rsidRPr="00C343FE" w:rsidRDefault="001C1778" w:rsidP="008B00B5">
      <w:pPr>
        <w:pStyle w:val="BodyTextIndent3"/>
        <w:ind w:left="0"/>
      </w:pPr>
      <w:r w:rsidRPr="00C343FE">
        <w:t>A</w:t>
      </w:r>
      <w:r w:rsidR="006828DE" w:rsidRPr="00C343FE">
        <w:t>C.</w:t>
      </w:r>
      <w:r w:rsidR="006828DE" w:rsidRPr="00C343FE">
        <w:tab/>
        <w:t xml:space="preserve">Billed on OK but meter number on site and date differ. </w:t>
      </w:r>
    </w:p>
    <w:p w:rsidR="00FA44A1" w:rsidRPr="00C343FE" w:rsidRDefault="001C1778" w:rsidP="008B00B5">
      <w:pPr>
        <w:pStyle w:val="BodyTextIndent3"/>
        <w:ind w:left="0"/>
      </w:pPr>
      <w:r w:rsidRPr="00C343FE">
        <w:t>A</w:t>
      </w:r>
      <w:r w:rsidR="00FA44A1" w:rsidRPr="00C343FE">
        <w:t>D.</w:t>
      </w:r>
      <w:r w:rsidR="00FA44A1" w:rsidRPr="00C343FE">
        <w:tab/>
        <w:t xml:space="preserve">Separate ledger records for </w:t>
      </w:r>
      <w:smartTag w:uri="urn:schemas-microsoft-com:office:smarttags" w:element="place">
        <w:smartTag w:uri="urn:schemas-microsoft-com:office:smarttags" w:element="PlaceName">
          <w:r w:rsidR="00FA44A1" w:rsidRPr="00C343FE">
            <w:t>Mobile</w:t>
          </w:r>
        </w:smartTag>
        <w:r w:rsidR="00FA44A1" w:rsidRPr="00C343FE">
          <w:t xml:space="preserve"> </w:t>
        </w:r>
        <w:smartTag w:uri="urn:schemas-microsoft-com:office:smarttags" w:element="PlaceType">
          <w:r w:rsidR="00FA44A1" w:rsidRPr="00C343FE">
            <w:t>Tower</w:t>
          </w:r>
        </w:smartTag>
      </w:smartTag>
      <w:r w:rsidR="00FA44A1" w:rsidRPr="00C343FE">
        <w:t xml:space="preserve">. </w:t>
      </w:r>
    </w:p>
    <w:p w:rsidR="006828DE" w:rsidRPr="00C343FE" w:rsidRDefault="006828DE" w:rsidP="008B00B5">
      <w:pPr>
        <w:pStyle w:val="BodyTextIndent3"/>
        <w:ind w:left="1440" w:hanging="720"/>
      </w:pPr>
    </w:p>
    <w:p w:rsidR="006828DE" w:rsidRDefault="006828DE" w:rsidP="008B00B5">
      <w:pPr>
        <w:pStyle w:val="BodyTextIndent3"/>
      </w:pPr>
      <w:r w:rsidRPr="00C343FE">
        <w:rPr>
          <w:b/>
        </w:rPr>
        <w:t xml:space="preserve">Note: </w:t>
      </w:r>
      <w:r w:rsidRPr="00C343FE">
        <w:t>All Reports are to be provided in a signed hard copy as well as in the soft copy.</w:t>
      </w:r>
    </w:p>
    <w:p w:rsidR="004B33D2" w:rsidRDefault="004B33D2" w:rsidP="008B00B5">
      <w:pPr>
        <w:ind w:left="990" w:hanging="1530"/>
        <w:jc w:val="both"/>
        <w:rPr>
          <w:rFonts w:eastAsia="Calibri"/>
        </w:rPr>
      </w:pPr>
      <w:r>
        <w:rPr>
          <w:b/>
        </w:rPr>
        <w:t xml:space="preserve">       </w:t>
      </w:r>
      <w:r w:rsidR="000A2629">
        <w:rPr>
          <w:b/>
        </w:rPr>
        <w:t>33.</w:t>
      </w:r>
      <w:r w:rsidR="000A2629">
        <w:t xml:space="preserve">4       </w:t>
      </w:r>
      <w:r>
        <w:rPr>
          <w:rFonts w:eastAsia="Calibri"/>
        </w:rPr>
        <w:t xml:space="preserve">. </w:t>
      </w:r>
      <w:r>
        <w:rPr>
          <w:rFonts w:eastAsia="Calibri"/>
        </w:rPr>
        <w:tab/>
      </w:r>
      <w:r w:rsidRPr="00C612ED">
        <w:rPr>
          <w:rFonts w:eastAsia="Calibri"/>
        </w:rPr>
        <w:t>Billing agency shall survey the site of untraceable consumers</w:t>
      </w:r>
      <w:r w:rsidR="002127D9">
        <w:rPr>
          <w:rFonts w:eastAsia="Calibri"/>
        </w:rPr>
        <w:t xml:space="preserve"> within three months(30%/30%/40%)</w:t>
      </w:r>
      <w:r w:rsidRPr="00C612ED">
        <w:rPr>
          <w:rFonts w:eastAsia="Calibri"/>
        </w:rPr>
        <w:t xml:space="preserve"> </w:t>
      </w:r>
      <w:r w:rsidR="002127D9">
        <w:rPr>
          <w:rFonts w:eastAsia="Calibri"/>
        </w:rPr>
        <w:t>,</w:t>
      </w:r>
      <w:r w:rsidRPr="00C612ED">
        <w:t>whose meter reading could not be carried out due to non traceability of premises since more than twelve months</w:t>
      </w:r>
      <w:r w:rsidR="002127D9">
        <w:t xml:space="preserve"> </w:t>
      </w:r>
      <w:r w:rsidRPr="00C612ED">
        <w:rPr>
          <w:rFonts w:eastAsia="Calibri"/>
        </w:rPr>
        <w:t>and shall furnish the information regarding the untraceable consumers</w:t>
      </w:r>
      <w:r>
        <w:rPr>
          <w:rFonts w:eastAsia="Calibri"/>
        </w:rPr>
        <w:t xml:space="preserve"> in the following format</w:t>
      </w:r>
      <w:r w:rsidRPr="00C612ED">
        <w:rPr>
          <w:rFonts w:eastAsia="Calibri"/>
        </w:rPr>
        <w:t>-</w:t>
      </w:r>
    </w:p>
    <w:tbl>
      <w:tblPr>
        <w:tblW w:w="11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2"/>
        <w:gridCol w:w="567"/>
        <w:gridCol w:w="540"/>
        <w:gridCol w:w="567"/>
        <w:gridCol w:w="440"/>
        <w:gridCol w:w="452"/>
        <w:gridCol w:w="577"/>
        <w:gridCol w:w="675"/>
        <w:gridCol w:w="792"/>
        <w:gridCol w:w="774"/>
        <w:gridCol w:w="999"/>
        <w:gridCol w:w="972"/>
        <w:gridCol w:w="744"/>
        <w:gridCol w:w="695"/>
        <w:gridCol w:w="901"/>
        <w:gridCol w:w="747"/>
      </w:tblGrid>
      <w:tr w:rsidR="004B33D2" w:rsidRPr="002B1A67" w:rsidTr="00506D46">
        <w:trPr>
          <w:jc w:val="center"/>
        </w:trPr>
        <w:tc>
          <w:tcPr>
            <w:tcW w:w="612" w:type="dxa"/>
            <w:vMerge w:val="restart"/>
          </w:tcPr>
          <w:p w:rsidR="004B33D2" w:rsidRPr="00232BA6" w:rsidRDefault="004B33D2" w:rsidP="008B00B5">
            <w:pPr>
              <w:jc w:val="both"/>
              <w:rPr>
                <w:rFonts w:eastAsia="Calibri"/>
                <w:b/>
                <w:bCs/>
                <w:sz w:val="14"/>
                <w:szCs w:val="14"/>
              </w:rPr>
            </w:pPr>
            <w:r w:rsidRPr="00232BA6">
              <w:rPr>
                <w:rFonts w:eastAsia="Calibri"/>
                <w:b/>
                <w:bCs/>
                <w:sz w:val="14"/>
                <w:szCs w:val="14"/>
              </w:rPr>
              <w:t>Complete address of place, where the connection was existing</w:t>
            </w:r>
          </w:p>
        </w:tc>
        <w:tc>
          <w:tcPr>
            <w:tcW w:w="1674" w:type="dxa"/>
            <w:gridSpan w:val="3"/>
          </w:tcPr>
          <w:p w:rsidR="004B33D2" w:rsidRPr="00232BA6" w:rsidRDefault="004B33D2" w:rsidP="008B00B5">
            <w:pPr>
              <w:jc w:val="center"/>
              <w:rPr>
                <w:rFonts w:eastAsia="Calibri"/>
                <w:b/>
                <w:bCs/>
                <w:sz w:val="14"/>
                <w:szCs w:val="14"/>
              </w:rPr>
            </w:pPr>
            <w:r w:rsidRPr="00232BA6">
              <w:rPr>
                <w:rFonts w:eastAsia="Calibri"/>
                <w:b/>
                <w:bCs/>
                <w:sz w:val="14"/>
                <w:szCs w:val="14"/>
              </w:rPr>
              <w:t>If connection is still under use</w:t>
            </w:r>
          </w:p>
        </w:tc>
        <w:tc>
          <w:tcPr>
            <w:tcW w:w="8768" w:type="dxa"/>
            <w:gridSpan w:val="12"/>
          </w:tcPr>
          <w:p w:rsidR="004B33D2" w:rsidRPr="00232BA6" w:rsidRDefault="004B33D2" w:rsidP="008B00B5">
            <w:pPr>
              <w:jc w:val="center"/>
              <w:rPr>
                <w:rFonts w:eastAsia="Calibri"/>
                <w:b/>
                <w:bCs/>
                <w:sz w:val="20"/>
                <w:szCs w:val="20"/>
              </w:rPr>
            </w:pPr>
            <w:r w:rsidRPr="00232BA6">
              <w:rPr>
                <w:rFonts w:eastAsia="Calibri"/>
                <w:b/>
                <w:bCs/>
                <w:sz w:val="20"/>
                <w:szCs w:val="20"/>
              </w:rPr>
              <w:t>If any other connection is found running at this address</w:t>
            </w:r>
          </w:p>
        </w:tc>
      </w:tr>
      <w:tr w:rsidR="004B33D2" w:rsidRPr="002B1A67" w:rsidTr="00506D46">
        <w:trPr>
          <w:trHeight w:val="1466"/>
          <w:jc w:val="center"/>
        </w:trPr>
        <w:tc>
          <w:tcPr>
            <w:tcW w:w="612" w:type="dxa"/>
            <w:vMerge/>
          </w:tcPr>
          <w:p w:rsidR="004B33D2" w:rsidRPr="00232BA6" w:rsidRDefault="004B33D2" w:rsidP="008B00B5">
            <w:pPr>
              <w:jc w:val="both"/>
              <w:rPr>
                <w:rFonts w:eastAsia="Calibri"/>
                <w:b/>
                <w:bCs/>
                <w:sz w:val="14"/>
                <w:szCs w:val="14"/>
              </w:rPr>
            </w:pPr>
          </w:p>
        </w:tc>
        <w:tc>
          <w:tcPr>
            <w:tcW w:w="567" w:type="dxa"/>
          </w:tcPr>
          <w:p w:rsidR="004B33D2" w:rsidRPr="00232BA6" w:rsidRDefault="004B33D2" w:rsidP="008B00B5">
            <w:pPr>
              <w:jc w:val="both"/>
              <w:rPr>
                <w:rFonts w:eastAsia="Calibri"/>
                <w:b/>
                <w:bCs/>
                <w:sz w:val="14"/>
                <w:szCs w:val="14"/>
              </w:rPr>
            </w:pPr>
            <w:r w:rsidRPr="00232BA6">
              <w:rPr>
                <w:rFonts w:eastAsia="Calibri"/>
                <w:b/>
                <w:bCs/>
                <w:sz w:val="14"/>
                <w:szCs w:val="14"/>
              </w:rPr>
              <w:t>Meter No.</w:t>
            </w:r>
          </w:p>
        </w:tc>
        <w:tc>
          <w:tcPr>
            <w:tcW w:w="540" w:type="dxa"/>
          </w:tcPr>
          <w:p w:rsidR="004B33D2" w:rsidRPr="00232BA6" w:rsidRDefault="004B33D2" w:rsidP="008B00B5">
            <w:pPr>
              <w:jc w:val="both"/>
              <w:rPr>
                <w:rFonts w:eastAsia="Calibri"/>
                <w:b/>
                <w:bCs/>
                <w:sz w:val="14"/>
                <w:szCs w:val="14"/>
              </w:rPr>
            </w:pPr>
            <w:r w:rsidRPr="00232BA6">
              <w:rPr>
                <w:rFonts w:eastAsia="Calibri"/>
                <w:b/>
                <w:bCs/>
                <w:sz w:val="14"/>
                <w:szCs w:val="14"/>
              </w:rPr>
              <w:t>Reading</w:t>
            </w:r>
          </w:p>
        </w:tc>
        <w:tc>
          <w:tcPr>
            <w:tcW w:w="567" w:type="dxa"/>
          </w:tcPr>
          <w:p w:rsidR="004B33D2" w:rsidRPr="00232BA6" w:rsidRDefault="004B33D2" w:rsidP="008B00B5">
            <w:pPr>
              <w:jc w:val="both"/>
              <w:rPr>
                <w:rFonts w:eastAsia="Calibri"/>
                <w:b/>
                <w:bCs/>
                <w:sz w:val="14"/>
                <w:szCs w:val="14"/>
              </w:rPr>
            </w:pPr>
            <w:r w:rsidRPr="00232BA6">
              <w:rPr>
                <w:rFonts w:eastAsia="Calibri"/>
                <w:b/>
                <w:bCs/>
                <w:sz w:val="14"/>
                <w:szCs w:val="14"/>
              </w:rPr>
              <w:t>Meter working or not</w:t>
            </w:r>
          </w:p>
        </w:tc>
        <w:tc>
          <w:tcPr>
            <w:tcW w:w="440" w:type="dxa"/>
          </w:tcPr>
          <w:p w:rsidR="004B33D2" w:rsidRPr="00232BA6" w:rsidRDefault="004B33D2" w:rsidP="008B00B5">
            <w:pPr>
              <w:jc w:val="both"/>
              <w:rPr>
                <w:rFonts w:eastAsia="Calibri"/>
                <w:b/>
                <w:bCs/>
                <w:sz w:val="14"/>
                <w:szCs w:val="14"/>
              </w:rPr>
            </w:pPr>
            <w:r w:rsidRPr="00232BA6">
              <w:rPr>
                <w:rFonts w:eastAsia="Calibri"/>
                <w:b/>
                <w:bCs/>
                <w:sz w:val="14"/>
                <w:szCs w:val="14"/>
              </w:rPr>
              <w:t>Book No.</w:t>
            </w:r>
          </w:p>
        </w:tc>
        <w:tc>
          <w:tcPr>
            <w:tcW w:w="452" w:type="dxa"/>
          </w:tcPr>
          <w:p w:rsidR="004B33D2" w:rsidRPr="00232BA6" w:rsidRDefault="004B33D2" w:rsidP="008B00B5">
            <w:pPr>
              <w:jc w:val="both"/>
              <w:rPr>
                <w:rFonts w:eastAsia="Calibri"/>
                <w:b/>
                <w:bCs/>
                <w:sz w:val="14"/>
                <w:szCs w:val="14"/>
              </w:rPr>
            </w:pPr>
            <w:r w:rsidRPr="00232BA6">
              <w:rPr>
                <w:rFonts w:eastAsia="Calibri"/>
                <w:b/>
                <w:bCs/>
                <w:sz w:val="14"/>
                <w:szCs w:val="14"/>
              </w:rPr>
              <w:t>S. C. No.</w:t>
            </w:r>
          </w:p>
        </w:tc>
        <w:tc>
          <w:tcPr>
            <w:tcW w:w="577" w:type="dxa"/>
          </w:tcPr>
          <w:p w:rsidR="004B33D2" w:rsidRPr="00232BA6" w:rsidRDefault="004B33D2" w:rsidP="008B00B5">
            <w:pPr>
              <w:jc w:val="both"/>
              <w:rPr>
                <w:rFonts w:eastAsia="Calibri"/>
                <w:b/>
                <w:bCs/>
                <w:sz w:val="14"/>
                <w:szCs w:val="14"/>
              </w:rPr>
            </w:pPr>
            <w:r w:rsidRPr="00232BA6">
              <w:rPr>
                <w:rFonts w:eastAsia="Calibri"/>
                <w:b/>
                <w:bCs/>
                <w:sz w:val="14"/>
                <w:szCs w:val="14"/>
              </w:rPr>
              <w:t>Name of consumer</w:t>
            </w:r>
          </w:p>
        </w:tc>
        <w:tc>
          <w:tcPr>
            <w:tcW w:w="675" w:type="dxa"/>
          </w:tcPr>
          <w:p w:rsidR="004B33D2" w:rsidRPr="00232BA6" w:rsidRDefault="004B33D2" w:rsidP="008B00B5">
            <w:pPr>
              <w:jc w:val="both"/>
              <w:rPr>
                <w:rFonts w:eastAsia="Calibri"/>
                <w:b/>
                <w:bCs/>
                <w:sz w:val="14"/>
                <w:szCs w:val="14"/>
              </w:rPr>
            </w:pPr>
            <w:r w:rsidRPr="00232BA6">
              <w:rPr>
                <w:rFonts w:eastAsia="Calibri"/>
                <w:b/>
                <w:bCs/>
                <w:sz w:val="14"/>
                <w:szCs w:val="14"/>
              </w:rPr>
              <w:t>Sanctioned load</w:t>
            </w:r>
          </w:p>
        </w:tc>
        <w:tc>
          <w:tcPr>
            <w:tcW w:w="792" w:type="dxa"/>
          </w:tcPr>
          <w:p w:rsidR="004B33D2" w:rsidRPr="00232BA6" w:rsidRDefault="004B33D2" w:rsidP="008B00B5">
            <w:pPr>
              <w:jc w:val="both"/>
              <w:rPr>
                <w:rFonts w:eastAsia="Calibri"/>
                <w:b/>
                <w:bCs/>
                <w:sz w:val="14"/>
                <w:szCs w:val="14"/>
              </w:rPr>
            </w:pPr>
            <w:r w:rsidRPr="00232BA6">
              <w:rPr>
                <w:rFonts w:eastAsia="Calibri"/>
                <w:b/>
                <w:bCs/>
                <w:sz w:val="14"/>
                <w:szCs w:val="14"/>
              </w:rPr>
              <w:t>Whether the connection is in the name of person presently staying.</w:t>
            </w:r>
          </w:p>
          <w:p w:rsidR="004B33D2" w:rsidRPr="00232BA6" w:rsidRDefault="004B33D2" w:rsidP="008B00B5">
            <w:pPr>
              <w:jc w:val="both"/>
              <w:rPr>
                <w:rFonts w:eastAsia="Calibri"/>
                <w:b/>
                <w:bCs/>
                <w:sz w:val="14"/>
                <w:szCs w:val="14"/>
              </w:rPr>
            </w:pPr>
          </w:p>
        </w:tc>
        <w:tc>
          <w:tcPr>
            <w:tcW w:w="774" w:type="dxa"/>
          </w:tcPr>
          <w:p w:rsidR="004B33D2" w:rsidRPr="00232BA6" w:rsidRDefault="004B33D2" w:rsidP="008B00B5">
            <w:pPr>
              <w:jc w:val="both"/>
              <w:rPr>
                <w:rFonts w:eastAsia="Calibri"/>
                <w:b/>
                <w:bCs/>
                <w:sz w:val="14"/>
                <w:szCs w:val="14"/>
              </w:rPr>
            </w:pPr>
            <w:r w:rsidRPr="00232BA6">
              <w:rPr>
                <w:rFonts w:eastAsia="Calibri"/>
                <w:b/>
                <w:bCs/>
                <w:sz w:val="14"/>
                <w:szCs w:val="14"/>
              </w:rPr>
              <w:t>Whether person staying is landlord or tenant and date since when living.</w:t>
            </w:r>
          </w:p>
          <w:p w:rsidR="004B33D2" w:rsidRPr="00232BA6" w:rsidRDefault="004B33D2" w:rsidP="008B00B5">
            <w:pPr>
              <w:jc w:val="both"/>
              <w:rPr>
                <w:rFonts w:eastAsia="Calibri"/>
                <w:b/>
                <w:bCs/>
                <w:sz w:val="14"/>
                <w:szCs w:val="14"/>
              </w:rPr>
            </w:pPr>
          </w:p>
          <w:p w:rsidR="004B33D2" w:rsidRPr="00232BA6" w:rsidRDefault="004B33D2" w:rsidP="008B00B5">
            <w:pPr>
              <w:jc w:val="both"/>
              <w:rPr>
                <w:rFonts w:eastAsia="Calibri"/>
                <w:b/>
                <w:bCs/>
                <w:sz w:val="14"/>
                <w:szCs w:val="14"/>
              </w:rPr>
            </w:pPr>
          </w:p>
        </w:tc>
        <w:tc>
          <w:tcPr>
            <w:tcW w:w="999" w:type="dxa"/>
          </w:tcPr>
          <w:p w:rsidR="004B33D2" w:rsidRPr="00232BA6" w:rsidRDefault="004B33D2" w:rsidP="008B00B5">
            <w:pPr>
              <w:jc w:val="both"/>
              <w:rPr>
                <w:rFonts w:eastAsia="Calibri"/>
                <w:b/>
                <w:bCs/>
                <w:sz w:val="14"/>
                <w:szCs w:val="14"/>
              </w:rPr>
            </w:pPr>
            <w:r w:rsidRPr="00232BA6">
              <w:rPr>
                <w:rFonts w:eastAsia="Calibri"/>
                <w:b/>
                <w:bCs/>
                <w:sz w:val="14"/>
                <w:szCs w:val="14"/>
              </w:rPr>
              <w:t>Related/not related with earlier connection (relationship if related).</w:t>
            </w:r>
          </w:p>
          <w:p w:rsidR="004B33D2" w:rsidRPr="00232BA6" w:rsidRDefault="004B33D2" w:rsidP="008B00B5">
            <w:pPr>
              <w:jc w:val="both"/>
              <w:rPr>
                <w:rFonts w:eastAsia="Calibri"/>
                <w:b/>
                <w:bCs/>
                <w:sz w:val="14"/>
                <w:szCs w:val="14"/>
              </w:rPr>
            </w:pPr>
          </w:p>
          <w:p w:rsidR="004B33D2" w:rsidRPr="00232BA6" w:rsidRDefault="004B33D2" w:rsidP="008B00B5">
            <w:pPr>
              <w:jc w:val="both"/>
              <w:rPr>
                <w:rFonts w:eastAsia="Calibri"/>
                <w:b/>
                <w:bCs/>
                <w:sz w:val="14"/>
                <w:szCs w:val="14"/>
              </w:rPr>
            </w:pPr>
          </w:p>
        </w:tc>
        <w:tc>
          <w:tcPr>
            <w:tcW w:w="972" w:type="dxa"/>
          </w:tcPr>
          <w:p w:rsidR="004B33D2" w:rsidRPr="00232BA6" w:rsidRDefault="004B33D2" w:rsidP="008B00B5">
            <w:pPr>
              <w:jc w:val="both"/>
              <w:rPr>
                <w:rFonts w:eastAsia="Calibri"/>
                <w:b/>
                <w:bCs/>
                <w:sz w:val="14"/>
                <w:szCs w:val="14"/>
              </w:rPr>
            </w:pPr>
            <w:r w:rsidRPr="00232BA6">
              <w:rPr>
                <w:rFonts w:eastAsia="Calibri"/>
                <w:b/>
                <w:bCs/>
                <w:sz w:val="14"/>
                <w:szCs w:val="14"/>
              </w:rPr>
              <w:t xml:space="preserve">Date/year of obtaining present connection. </w:t>
            </w:r>
          </w:p>
          <w:p w:rsidR="004B33D2" w:rsidRPr="00232BA6" w:rsidRDefault="004B33D2" w:rsidP="008B00B5">
            <w:pPr>
              <w:jc w:val="both"/>
              <w:rPr>
                <w:rFonts w:eastAsia="Calibri"/>
                <w:b/>
                <w:bCs/>
                <w:sz w:val="14"/>
                <w:szCs w:val="14"/>
              </w:rPr>
            </w:pPr>
          </w:p>
          <w:p w:rsidR="004B33D2" w:rsidRPr="00232BA6" w:rsidRDefault="004B33D2" w:rsidP="008B00B5">
            <w:pPr>
              <w:jc w:val="both"/>
              <w:rPr>
                <w:rFonts w:eastAsia="Calibri"/>
                <w:b/>
                <w:bCs/>
                <w:sz w:val="14"/>
                <w:szCs w:val="14"/>
              </w:rPr>
            </w:pPr>
          </w:p>
        </w:tc>
        <w:tc>
          <w:tcPr>
            <w:tcW w:w="744" w:type="dxa"/>
          </w:tcPr>
          <w:p w:rsidR="004B33D2" w:rsidRPr="00232BA6" w:rsidRDefault="004B33D2" w:rsidP="008B00B5">
            <w:pPr>
              <w:jc w:val="both"/>
              <w:rPr>
                <w:rFonts w:eastAsia="Calibri"/>
                <w:b/>
                <w:bCs/>
                <w:sz w:val="14"/>
                <w:szCs w:val="14"/>
              </w:rPr>
            </w:pPr>
            <w:r w:rsidRPr="00232BA6">
              <w:rPr>
                <w:rFonts w:eastAsia="Calibri"/>
                <w:b/>
                <w:bCs/>
                <w:sz w:val="14"/>
                <w:szCs w:val="14"/>
              </w:rPr>
              <w:t>Present meter number.</w:t>
            </w:r>
          </w:p>
          <w:p w:rsidR="004B33D2" w:rsidRPr="00232BA6" w:rsidRDefault="004B33D2" w:rsidP="008B00B5">
            <w:pPr>
              <w:jc w:val="both"/>
              <w:rPr>
                <w:rFonts w:eastAsia="Calibri"/>
                <w:b/>
                <w:bCs/>
                <w:sz w:val="14"/>
                <w:szCs w:val="14"/>
              </w:rPr>
            </w:pPr>
          </w:p>
        </w:tc>
        <w:tc>
          <w:tcPr>
            <w:tcW w:w="695" w:type="dxa"/>
          </w:tcPr>
          <w:p w:rsidR="004B33D2" w:rsidRPr="00232BA6" w:rsidRDefault="004B33D2" w:rsidP="008B00B5">
            <w:pPr>
              <w:jc w:val="both"/>
              <w:rPr>
                <w:rFonts w:eastAsia="Calibri"/>
                <w:b/>
                <w:bCs/>
                <w:sz w:val="14"/>
                <w:szCs w:val="14"/>
              </w:rPr>
            </w:pPr>
            <w:r w:rsidRPr="00232BA6">
              <w:rPr>
                <w:rFonts w:eastAsia="Calibri"/>
                <w:b/>
                <w:bCs/>
                <w:sz w:val="14"/>
                <w:szCs w:val="14"/>
              </w:rPr>
              <w:t>Present meter reading and date.</w:t>
            </w:r>
          </w:p>
          <w:p w:rsidR="004B33D2" w:rsidRPr="00232BA6" w:rsidRDefault="004B33D2" w:rsidP="008B00B5">
            <w:pPr>
              <w:jc w:val="both"/>
              <w:rPr>
                <w:rFonts w:eastAsia="Calibri"/>
                <w:b/>
                <w:bCs/>
                <w:sz w:val="14"/>
                <w:szCs w:val="14"/>
              </w:rPr>
            </w:pPr>
          </w:p>
        </w:tc>
        <w:tc>
          <w:tcPr>
            <w:tcW w:w="901" w:type="dxa"/>
          </w:tcPr>
          <w:p w:rsidR="004B33D2" w:rsidRPr="00232BA6" w:rsidRDefault="004B33D2" w:rsidP="008B00B5">
            <w:pPr>
              <w:jc w:val="both"/>
              <w:rPr>
                <w:rFonts w:eastAsia="Calibri"/>
                <w:b/>
                <w:bCs/>
                <w:sz w:val="14"/>
                <w:szCs w:val="14"/>
              </w:rPr>
            </w:pPr>
            <w:r w:rsidRPr="00232BA6">
              <w:rPr>
                <w:rFonts w:eastAsia="Calibri"/>
                <w:b/>
                <w:bCs/>
                <w:sz w:val="14"/>
                <w:szCs w:val="14"/>
              </w:rPr>
              <w:t>Mobile Number.</w:t>
            </w:r>
          </w:p>
          <w:p w:rsidR="004B33D2" w:rsidRPr="00232BA6" w:rsidRDefault="004B33D2" w:rsidP="008B00B5">
            <w:pPr>
              <w:jc w:val="both"/>
              <w:rPr>
                <w:rFonts w:eastAsia="Calibri"/>
                <w:b/>
                <w:bCs/>
                <w:sz w:val="14"/>
                <w:szCs w:val="14"/>
              </w:rPr>
            </w:pPr>
            <w:r w:rsidRPr="00232BA6">
              <w:rPr>
                <w:rFonts w:eastAsia="Calibri"/>
                <w:b/>
                <w:bCs/>
                <w:sz w:val="14"/>
                <w:szCs w:val="14"/>
              </w:rPr>
              <w:t>-Presently staying tenant</w:t>
            </w:r>
          </w:p>
          <w:p w:rsidR="004B33D2" w:rsidRPr="00232BA6" w:rsidRDefault="004B33D2" w:rsidP="008B00B5">
            <w:pPr>
              <w:jc w:val="both"/>
              <w:rPr>
                <w:rFonts w:eastAsia="Calibri"/>
                <w:b/>
                <w:bCs/>
                <w:sz w:val="14"/>
                <w:szCs w:val="14"/>
              </w:rPr>
            </w:pPr>
            <w:r w:rsidRPr="00232BA6">
              <w:rPr>
                <w:rFonts w:eastAsia="Calibri"/>
                <w:b/>
                <w:bCs/>
                <w:sz w:val="14"/>
                <w:szCs w:val="14"/>
              </w:rPr>
              <w:t>-Landlord</w:t>
            </w:r>
          </w:p>
          <w:p w:rsidR="004B33D2" w:rsidRPr="00232BA6" w:rsidRDefault="004B33D2" w:rsidP="008B00B5">
            <w:pPr>
              <w:jc w:val="both"/>
              <w:rPr>
                <w:rFonts w:eastAsia="Calibri"/>
                <w:b/>
                <w:bCs/>
                <w:sz w:val="14"/>
                <w:szCs w:val="14"/>
              </w:rPr>
            </w:pPr>
          </w:p>
          <w:p w:rsidR="004B33D2" w:rsidRPr="00232BA6" w:rsidRDefault="004B33D2" w:rsidP="008B00B5">
            <w:pPr>
              <w:jc w:val="both"/>
              <w:rPr>
                <w:rFonts w:eastAsia="Calibri"/>
                <w:b/>
                <w:bCs/>
                <w:sz w:val="14"/>
                <w:szCs w:val="14"/>
              </w:rPr>
            </w:pPr>
          </w:p>
        </w:tc>
        <w:tc>
          <w:tcPr>
            <w:tcW w:w="747" w:type="dxa"/>
          </w:tcPr>
          <w:p w:rsidR="004B33D2" w:rsidRPr="00232BA6" w:rsidRDefault="004B33D2" w:rsidP="008B00B5">
            <w:pPr>
              <w:jc w:val="both"/>
              <w:rPr>
                <w:rFonts w:eastAsia="Calibri"/>
                <w:b/>
                <w:bCs/>
                <w:sz w:val="14"/>
                <w:szCs w:val="14"/>
              </w:rPr>
            </w:pPr>
          </w:p>
          <w:p w:rsidR="004B33D2" w:rsidRPr="00232BA6" w:rsidRDefault="004B33D2" w:rsidP="008B00B5">
            <w:pPr>
              <w:jc w:val="both"/>
              <w:rPr>
                <w:rFonts w:eastAsia="Calibri"/>
                <w:b/>
                <w:bCs/>
                <w:sz w:val="14"/>
                <w:szCs w:val="14"/>
              </w:rPr>
            </w:pPr>
          </w:p>
          <w:p w:rsidR="004B33D2" w:rsidRPr="00232BA6" w:rsidRDefault="004B33D2" w:rsidP="008B00B5">
            <w:pPr>
              <w:ind w:hanging="270"/>
              <w:jc w:val="both"/>
              <w:rPr>
                <w:rFonts w:eastAsia="Calibri"/>
                <w:b/>
                <w:bCs/>
                <w:sz w:val="14"/>
                <w:szCs w:val="14"/>
              </w:rPr>
            </w:pPr>
            <w:r w:rsidRPr="00232BA6">
              <w:rPr>
                <w:rFonts w:eastAsia="Calibri"/>
                <w:b/>
                <w:bCs/>
                <w:sz w:val="14"/>
                <w:szCs w:val="14"/>
              </w:rPr>
              <w:t>(vi  Last pay date and amount</w:t>
            </w:r>
          </w:p>
          <w:p w:rsidR="004B33D2" w:rsidRPr="00232BA6" w:rsidRDefault="004B33D2" w:rsidP="008B00B5">
            <w:pPr>
              <w:jc w:val="both"/>
              <w:rPr>
                <w:rFonts w:eastAsia="Calibri"/>
                <w:b/>
                <w:bCs/>
                <w:sz w:val="14"/>
                <w:szCs w:val="14"/>
              </w:rPr>
            </w:pPr>
          </w:p>
        </w:tc>
      </w:tr>
    </w:tbl>
    <w:p w:rsidR="000A2629" w:rsidRPr="004B33D2" w:rsidRDefault="000A2629" w:rsidP="000A2629">
      <w:pPr>
        <w:pStyle w:val="BodyTextIndent3"/>
        <w:ind w:hanging="450"/>
        <w:rPr>
          <w:sz w:val="8"/>
        </w:rPr>
      </w:pPr>
    </w:p>
    <w:p w:rsidR="006828DE" w:rsidRPr="00C343FE" w:rsidRDefault="0090638C" w:rsidP="008B00B5">
      <w:pPr>
        <w:pStyle w:val="BodyTextIndent3"/>
        <w:ind w:left="0"/>
        <w:rPr>
          <w:b/>
        </w:rPr>
      </w:pPr>
      <w:r w:rsidRPr="00C343FE">
        <w:rPr>
          <w:b/>
        </w:rPr>
        <w:t>3</w:t>
      </w:r>
      <w:r w:rsidR="00C70FDC">
        <w:rPr>
          <w:b/>
        </w:rPr>
        <w:t>4</w:t>
      </w:r>
      <w:r w:rsidRPr="00C343FE">
        <w:rPr>
          <w:b/>
        </w:rPr>
        <w:t>.</w:t>
      </w:r>
      <w:r w:rsidRPr="00C343FE">
        <w:rPr>
          <w:b/>
        </w:rPr>
        <w:tab/>
      </w:r>
      <w:r w:rsidR="006828DE" w:rsidRPr="003924EE">
        <w:rPr>
          <w:b/>
          <w:sz w:val="30"/>
          <w:szCs w:val="30"/>
          <w:u w:val="single"/>
        </w:rPr>
        <w:t>Meter Reading</w:t>
      </w:r>
    </w:p>
    <w:p w:rsidR="006828DE" w:rsidRPr="00FC5D47" w:rsidRDefault="006828DE" w:rsidP="008B00B5">
      <w:pPr>
        <w:pStyle w:val="BodyTextIndent3"/>
        <w:ind w:left="0"/>
        <w:rPr>
          <w:b/>
          <w:sz w:val="10"/>
        </w:rPr>
      </w:pPr>
    </w:p>
    <w:p w:rsidR="006828DE" w:rsidRPr="00C343FE" w:rsidRDefault="0090638C" w:rsidP="008B00B5">
      <w:pPr>
        <w:pStyle w:val="BodyTextIndent"/>
        <w:spacing w:line="240" w:lineRule="auto"/>
        <w:ind w:left="28"/>
        <w:rPr>
          <w:b/>
          <w:bCs/>
        </w:rPr>
      </w:pPr>
      <w:r w:rsidRPr="00C343FE">
        <w:rPr>
          <w:b/>
          <w:bCs/>
        </w:rPr>
        <w:t>3</w:t>
      </w:r>
      <w:r w:rsidR="00C70FDC">
        <w:rPr>
          <w:b/>
          <w:bCs/>
        </w:rPr>
        <w:t>4</w:t>
      </w:r>
      <w:r w:rsidRPr="00C343FE">
        <w:rPr>
          <w:b/>
          <w:bCs/>
        </w:rPr>
        <w:t>.a-</w:t>
      </w:r>
      <w:r w:rsidRPr="00C343FE">
        <w:rPr>
          <w:b/>
          <w:bCs/>
        </w:rPr>
        <w:tab/>
      </w:r>
      <w:r w:rsidR="006828DE" w:rsidRPr="00C343FE">
        <w:rPr>
          <w:b/>
          <w:bCs/>
          <w:u w:val="single"/>
        </w:rPr>
        <w:t>EXISTING METER READING SYSTEM</w:t>
      </w:r>
    </w:p>
    <w:p w:rsidR="006828DE" w:rsidRPr="00C343FE" w:rsidRDefault="00E82015" w:rsidP="008B00B5">
      <w:pPr>
        <w:pStyle w:val="BodyTextIndent"/>
        <w:spacing w:line="240" w:lineRule="auto"/>
        <w:ind w:left="28"/>
        <w:rPr>
          <w:b/>
          <w:bCs/>
        </w:rPr>
      </w:pPr>
      <w:r w:rsidRPr="00C343FE">
        <w:rPr>
          <w:b/>
          <w:bCs/>
        </w:rPr>
        <w:t>3</w:t>
      </w:r>
      <w:r w:rsidR="00C70FDC">
        <w:rPr>
          <w:b/>
          <w:bCs/>
        </w:rPr>
        <w:t>4</w:t>
      </w:r>
      <w:r w:rsidRPr="00C343FE">
        <w:rPr>
          <w:b/>
          <w:bCs/>
        </w:rPr>
        <w:t>-a-i:</w:t>
      </w:r>
      <w:r w:rsidRPr="00C343FE">
        <w:rPr>
          <w:b/>
          <w:bCs/>
        </w:rPr>
        <w:tab/>
      </w:r>
      <w:r w:rsidR="00707F92">
        <w:rPr>
          <w:b/>
          <w:bCs/>
        </w:rPr>
        <w:t xml:space="preserve"> </w:t>
      </w:r>
      <w:r w:rsidR="006828DE" w:rsidRPr="00C343FE">
        <w:rPr>
          <w:b/>
          <w:bCs/>
        </w:rPr>
        <w:t>MASTER DATA BASE</w:t>
      </w:r>
    </w:p>
    <w:p w:rsidR="003924EE" w:rsidRPr="00C343FE" w:rsidRDefault="006828DE" w:rsidP="008B00B5">
      <w:pPr>
        <w:pStyle w:val="BodyTextIndent"/>
        <w:spacing w:line="240" w:lineRule="auto"/>
      </w:pPr>
      <w:r w:rsidRPr="00C343FE">
        <w:lastRenderedPageBreak/>
        <w:t>For the computer billing Master (permanent) records had been created in the computer from meter books. The Master records contain 145 fields out of which the most important fields are as follows :</w:t>
      </w:r>
    </w:p>
    <w:tbl>
      <w:tblPr>
        <w:tblW w:w="0" w:type="auto"/>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5"/>
        <w:gridCol w:w="4577"/>
      </w:tblGrid>
      <w:tr w:rsidR="006828DE" w:rsidRPr="00C343FE" w:rsidTr="008B00B5">
        <w:trPr>
          <w:trHeight w:val="134"/>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Sl. No.</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Details</w:t>
            </w:r>
          </w:p>
        </w:tc>
      </w:tr>
      <w:tr w:rsidR="006828DE" w:rsidRPr="00C343FE" w:rsidTr="008B00B5">
        <w:trPr>
          <w:trHeight w:val="29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Division Name</w:t>
            </w:r>
          </w:p>
        </w:tc>
      </w:tr>
      <w:tr w:rsidR="006828DE" w:rsidRPr="00C343FE" w:rsidTr="008B00B5">
        <w:trPr>
          <w:trHeight w:val="71"/>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2</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Consumer Name</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3</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Address</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4</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Book No.</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5</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Sequence No.</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6</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Consumer code number (K number)</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7</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Meter No.</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8</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Type of connection</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9</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Security deposit</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10</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Date of Security deposit</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11</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Total no. of meters in the premises &amp; KNOs</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12</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Load sanctioned</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13</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Date of release of connection</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14</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 xml:space="preserve">Previous </w:t>
            </w:r>
            <w:smartTag w:uri="urn:schemas-microsoft-com:office:smarttags" w:element="City">
              <w:smartTag w:uri="urn:schemas-microsoft-com:office:smarttags" w:element="place">
                <w:r w:rsidRPr="00C343FE">
                  <w:t>Reading</w:t>
                </w:r>
              </w:smartTag>
            </w:smartTag>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15</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 xml:space="preserve">Previous </w:t>
            </w:r>
            <w:smartTag w:uri="urn:schemas-microsoft-com:office:smarttags" w:element="City">
              <w:smartTag w:uri="urn:schemas-microsoft-com:office:smarttags" w:element="place">
                <w:r w:rsidRPr="00C343FE">
                  <w:t>Reading</w:t>
                </w:r>
              </w:smartTag>
            </w:smartTag>
            <w:r w:rsidRPr="00C343FE">
              <w:t xml:space="preserve"> Date</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16</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Excess load, if any</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17</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Previous Remarks</w:t>
            </w:r>
          </w:p>
        </w:tc>
      </w:tr>
      <w:tr w:rsidR="006828DE" w:rsidRPr="00C343FE" w:rsidTr="008B00B5">
        <w:trPr>
          <w:trHeight w:val="89"/>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18</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Unit of load HP/KW</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19</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Last 6 month’s consumption</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20</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Average consumption</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21</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240" w:lineRule="auto"/>
              <w:ind w:left="0"/>
            </w:pPr>
            <w:r w:rsidRPr="00C343FE">
              <w:t>Billing Code</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22</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Capacitor surcharge, if any</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23</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Number of House Lock months</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24</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Total Arrears outstanding</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25</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Number of Arrear months</w:t>
            </w:r>
          </w:p>
        </w:tc>
      </w:tr>
      <w:tr w:rsidR="006828DE" w:rsidRPr="00C343FE" w:rsidTr="008B00B5">
        <w:trPr>
          <w:trHeight w:val="56"/>
        </w:trPr>
        <w:tc>
          <w:tcPr>
            <w:tcW w:w="1155"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26</w:t>
            </w:r>
          </w:p>
        </w:tc>
        <w:tc>
          <w:tcPr>
            <w:tcW w:w="4577" w:type="dxa"/>
            <w:tcBorders>
              <w:top w:val="single" w:sz="4" w:space="0" w:color="auto"/>
              <w:left w:val="single" w:sz="4" w:space="0" w:color="auto"/>
              <w:bottom w:val="single" w:sz="4" w:space="0" w:color="auto"/>
              <w:right w:val="single" w:sz="4" w:space="0" w:color="auto"/>
            </w:tcBorders>
          </w:tcPr>
          <w:p w:rsidR="006828DE" w:rsidRPr="00C343FE" w:rsidRDefault="006828DE" w:rsidP="008B00B5">
            <w:pPr>
              <w:pStyle w:val="BodyTextIndent"/>
              <w:spacing w:line="320" w:lineRule="exact"/>
              <w:ind w:left="0"/>
            </w:pPr>
            <w:r w:rsidRPr="00C343FE">
              <w:t>Misuse, if any</w:t>
            </w:r>
          </w:p>
        </w:tc>
      </w:tr>
    </w:tbl>
    <w:p w:rsidR="006828DE" w:rsidRPr="00C343FE" w:rsidRDefault="006828DE" w:rsidP="00D215EB">
      <w:pPr>
        <w:pStyle w:val="BodyTextIndent"/>
        <w:spacing w:after="120" w:line="320" w:lineRule="exact"/>
        <w:ind w:left="0"/>
      </w:pPr>
      <w:r w:rsidRPr="00C343FE">
        <w:t>The database as required along with the meter books will be made available to the successful bidder.</w:t>
      </w:r>
    </w:p>
    <w:p w:rsidR="006828DE" w:rsidRPr="00C343FE" w:rsidRDefault="006828DE" w:rsidP="006828DE">
      <w:pPr>
        <w:pStyle w:val="BodyTextIndent3"/>
        <w:ind w:firstLine="630"/>
      </w:pPr>
      <w:r w:rsidRPr="00C343FE">
        <w:t>Following are the main activities of meter reading in the area specified:</w:t>
      </w:r>
    </w:p>
    <w:p w:rsidR="006828DE" w:rsidRPr="00C343FE" w:rsidRDefault="006828DE" w:rsidP="00EF5987">
      <w:pPr>
        <w:pStyle w:val="BodyTextIndent3"/>
        <w:numPr>
          <w:ilvl w:val="2"/>
          <w:numId w:val="42"/>
        </w:numPr>
        <w:ind w:left="630" w:hanging="630"/>
      </w:pPr>
      <w:r w:rsidRPr="00C343FE">
        <w:t>Hundred percent meter reading of each and every consumer is to be insured.</w:t>
      </w:r>
    </w:p>
    <w:p w:rsidR="006828DE" w:rsidRPr="00C343FE" w:rsidRDefault="006828DE" w:rsidP="00EF5987">
      <w:pPr>
        <w:pStyle w:val="BodyTextIndent3"/>
        <w:numPr>
          <w:ilvl w:val="2"/>
          <w:numId w:val="42"/>
        </w:numPr>
        <w:ind w:left="630" w:hanging="630"/>
        <w:jc w:val="both"/>
      </w:pPr>
      <w:r w:rsidRPr="00C343FE">
        <w:t>Arrangements are to be made of meter reading as per decided schedule. The frequency of meter reading is generally as below:</w:t>
      </w:r>
    </w:p>
    <w:p w:rsidR="00D215EB" w:rsidRPr="00930065" w:rsidRDefault="00D215EB" w:rsidP="00D215EB">
      <w:pPr>
        <w:pStyle w:val="BodyTextIndent3"/>
        <w:ind w:left="630"/>
        <w:jc w:val="both"/>
        <w:rPr>
          <w:sz w:val="10"/>
        </w:rPr>
      </w:pPr>
    </w:p>
    <w:p w:rsidR="006828DE" w:rsidRPr="00C343FE" w:rsidRDefault="006828DE" w:rsidP="006828DE">
      <w:pPr>
        <w:pStyle w:val="BodyTextIndent3"/>
        <w:ind w:firstLine="720"/>
        <w:rPr>
          <w:b/>
        </w:rPr>
      </w:pPr>
      <w:r w:rsidRPr="00C343FE">
        <w:rPr>
          <w:b/>
        </w:rPr>
        <w:t>Category</w:t>
      </w:r>
      <w:r w:rsidRPr="00C343FE">
        <w:rPr>
          <w:b/>
        </w:rPr>
        <w:tab/>
      </w:r>
      <w:r w:rsidRPr="00C343FE">
        <w:rPr>
          <w:b/>
        </w:rPr>
        <w:tab/>
      </w:r>
      <w:r w:rsidRPr="00C343FE">
        <w:rPr>
          <w:b/>
        </w:rPr>
        <w:tab/>
      </w:r>
      <w:r w:rsidRPr="00C343FE">
        <w:rPr>
          <w:b/>
        </w:rPr>
        <w:tab/>
      </w:r>
      <w:r w:rsidRPr="00C343FE">
        <w:rPr>
          <w:b/>
        </w:rPr>
        <w:tab/>
      </w:r>
      <w:r w:rsidRPr="00C343FE">
        <w:rPr>
          <w:b/>
        </w:rPr>
        <w:tab/>
        <w:t>Frequency</w:t>
      </w:r>
    </w:p>
    <w:p w:rsidR="006828DE" w:rsidRPr="00C343FE" w:rsidRDefault="0090638C" w:rsidP="00D215EB">
      <w:pPr>
        <w:pStyle w:val="BodyTextIndent3"/>
        <w:ind w:left="0"/>
      </w:pPr>
      <w:r w:rsidRPr="00C343FE">
        <w:rPr>
          <w:b/>
        </w:rPr>
        <w:t>i</w:t>
      </w:r>
      <w:r w:rsidR="006828DE" w:rsidRPr="00C343FE">
        <w:rPr>
          <w:b/>
        </w:rPr>
        <w:t>i</w:t>
      </w:r>
      <w:r w:rsidR="006828DE" w:rsidRPr="00C343FE">
        <w:rPr>
          <w:b/>
        </w:rPr>
        <w:tab/>
      </w:r>
      <w:r w:rsidR="006828DE" w:rsidRPr="006E3C43">
        <w:rPr>
          <w:highlight w:val="yellow"/>
        </w:rPr>
        <w:t>Domestic Light &amp; Fan</w:t>
      </w:r>
      <w:r w:rsidR="006828DE" w:rsidRPr="006E3C43">
        <w:rPr>
          <w:highlight w:val="yellow"/>
        </w:rPr>
        <w:tab/>
      </w:r>
      <w:r w:rsidR="006828DE" w:rsidRPr="006E3C43">
        <w:rPr>
          <w:highlight w:val="yellow"/>
        </w:rPr>
        <w:tab/>
      </w:r>
      <w:r w:rsidR="006828DE" w:rsidRPr="006E3C43">
        <w:rPr>
          <w:highlight w:val="yellow"/>
        </w:rPr>
        <w:tab/>
      </w:r>
      <w:r w:rsidR="006828DE" w:rsidRPr="006E3C43">
        <w:rPr>
          <w:highlight w:val="yellow"/>
        </w:rPr>
        <w:tab/>
      </w:r>
      <w:r w:rsidR="00D215EB" w:rsidRPr="006E3C43">
        <w:rPr>
          <w:highlight w:val="yellow"/>
        </w:rPr>
        <w:tab/>
      </w:r>
      <w:r w:rsidR="00E74C73">
        <w:rPr>
          <w:highlight w:val="yellow"/>
        </w:rPr>
        <w:t xml:space="preserve"> Bi </w:t>
      </w:r>
      <w:r w:rsidR="006828DE" w:rsidRPr="006E3C43">
        <w:rPr>
          <w:highlight w:val="yellow"/>
        </w:rPr>
        <w:t>Monthly</w:t>
      </w:r>
      <w:r w:rsidR="00E74C73">
        <w:t xml:space="preserve"> (GroupWise)</w:t>
      </w:r>
    </w:p>
    <w:p w:rsidR="006828DE" w:rsidRPr="00C343FE" w:rsidRDefault="0090638C" w:rsidP="00D215EB">
      <w:pPr>
        <w:pStyle w:val="BodyTextIndent3"/>
        <w:ind w:left="0"/>
      </w:pPr>
      <w:r w:rsidRPr="00C343FE">
        <w:rPr>
          <w:b/>
        </w:rPr>
        <w:t>i</w:t>
      </w:r>
      <w:r w:rsidR="006828DE" w:rsidRPr="00C343FE">
        <w:rPr>
          <w:b/>
        </w:rPr>
        <w:t>ii</w:t>
      </w:r>
      <w:r w:rsidR="006828DE" w:rsidRPr="00C343FE">
        <w:rPr>
          <w:b/>
        </w:rPr>
        <w:tab/>
      </w:r>
      <w:r w:rsidR="006828DE" w:rsidRPr="00C343FE">
        <w:t>Other categories excluding domestic Light &amp; Fan,</w:t>
      </w:r>
      <w:r w:rsidR="006828DE" w:rsidRPr="00C343FE">
        <w:tab/>
      </w:r>
      <w:r w:rsidR="00D215EB" w:rsidRPr="00C343FE">
        <w:tab/>
      </w:r>
      <w:r w:rsidR="006828DE" w:rsidRPr="00C343FE">
        <w:t>Monthly</w:t>
      </w:r>
    </w:p>
    <w:p w:rsidR="006828DE" w:rsidRPr="00C343FE" w:rsidRDefault="006828DE" w:rsidP="00D215EB">
      <w:pPr>
        <w:pStyle w:val="BodyTextIndent3"/>
        <w:ind w:left="0"/>
      </w:pPr>
      <w:r w:rsidRPr="00C343FE">
        <w:tab/>
        <w:t>street light &amp; signal lights, Govt.</w:t>
      </w:r>
      <w:r w:rsidR="00E74C73">
        <w:t xml:space="preserve"> </w:t>
      </w:r>
      <w:r w:rsidRPr="00C343FE">
        <w:t>lighting</w:t>
      </w:r>
      <w:r w:rsidRPr="00C343FE">
        <w:tab/>
      </w:r>
    </w:p>
    <w:p w:rsidR="00660873" w:rsidRPr="00C343FE" w:rsidRDefault="00660873" w:rsidP="006828DE">
      <w:pPr>
        <w:pStyle w:val="BodyTextIndent3"/>
      </w:pPr>
    </w:p>
    <w:p w:rsidR="006828DE" w:rsidRPr="00C343FE" w:rsidRDefault="00D215EB" w:rsidP="0067705C">
      <w:pPr>
        <w:pStyle w:val="BodyTextIndent3"/>
        <w:ind w:left="720" w:hanging="720"/>
        <w:jc w:val="both"/>
      </w:pPr>
      <w:r w:rsidRPr="00C343FE">
        <w:t>(c</w:t>
      </w:r>
      <w:r w:rsidR="0090638C" w:rsidRPr="00C343FE">
        <w:t>)</w:t>
      </w:r>
      <w:r w:rsidR="0090638C" w:rsidRPr="00C343FE">
        <w:tab/>
      </w:r>
      <w:r w:rsidR="006828DE" w:rsidRPr="00C343FE">
        <w:t>Meter readings are to be taken 11 KV feeder wise and category wise, manually. All meter readings so taken shall be transmitted to the billing system in the prescribed format only electronically. Manual punching etc. will not be allowed in any case for this purpose.</w:t>
      </w:r>
    </w:p>
    <w:p w:rsidR="006828DE" w:rsidRPr="00C343FE" w:rsidRDefault="0090638C" w:rsidP="0067705C">
      <w:pPr>
        <w:pStyle w:val="BodyTextIndent3"/>
        <w:ind w:left="720" w:hanging="720"/>
        <w:jc w:val="both"/>
      </w:pPr>
      <w:r w:rsidRPr="00C343FE">
        <w:t>(</w:t>
      </w:r>
      <w:r w:rsidR="00D215EB" w:rsidRPr="00C343FE">
        <w:t>d</w:t>
      </w:r>
      <w:r w:rsidRPr="00C343FE">
        <w:t>)</w:t>
      </w:r>
      <w:r w:rsidR="00D215EB" w:rsidRPr="00C343FE">
        <w:tab/>
      </w:r>
      <w:r w:rsidR="006828DE" w:rsidRPr="00C343FE">
        <w:t>Total area is to be divided in such groups which will have fix date of meter reading.</w:t>
      </w:r>
    </w:p>
    <w:p w:rsidR="006828DE" w:rsidRPr="00C343FE" w:rsidRDefault="00D215EB" w:rsidP="0067705C">
      <w:pPr>
        <w:pStyle w:val="BodyTextIndent3"/>
        <w:ind w:left="720" w:hanging="720"/>
        <w:jc w:val="both"/>
      </w:pPr>
      <w:r w:rsidRPr="00C343FE">
        <w:t>(e</w:t>
      </w:r>
      <w:r w:rsidR="0090638C" w:rsidRPr="00C343FE">
        <w:t xml:space="preserve">) </w:t>
      </w:r>
      <w:r w:rsidRPr="00C343FE">
        <w:tab/>
      </w:r>
      <w:r w:rsidR="006828DE" w:rsidRPr="00C343FE">
        <w:t xml:space="preserve">The following remarks are to be indicated in the Meter-reading Book Blanks as per the status of </w:t>
      </w:r>
      <w:r w:rsidR="0090638C" w:rsidRPr="00C343FE">
        <w:t xml:space="preserve">       </w:t>
      </w:r>
      <w:r w:rsidR="006828DE" w:rsidRPr="00C343FE">
        <w:t>consumer premises and meter installed in</w:t>
      </w:r>
    </w:p>
    <w:tbl>
      <w:tblPr>
        <w:tblW w:w="0" w:type="auto"/>
        <w:tblInd w:w="828" w:type="dxa"/>
        <w:tblLayout w:type="fixed"/>
        <w:tblLook w:val="0000"/>
      </w:tblPr>
      <w:tblGrid>
        <w:gridCol w:w="900"/>
        <w:gridCol w:w="1080"/>
        <w:gridCol w:w="6588"/>
      </w:tblGrid>
      <w:tr w:rsidR="006828DE" w:rsidRPr="00C343FE">
        <w:tc>
          <w:tcPr>
            <w:tcW w:w="900" w:type="dxa"/>
          </w:tcPr>
          <w:p w:rsidR="006828DE" w:rsidRPr="00C343FE" w:rsidRDefault="006828DE" w:rsidP="0067705C">
            <w:pPr>
              <w:pStyle w:val="BodyTextIndent3"/>
              <w:ind w:left="0"/>
            </w:pPr>
            <w:r w:rsidRPr="00C343FE">
              <w:lastRenderedPageBreak/>
              <w:t>(I)</w:t>
            </w:r>
          </w:p>
        </w:tc>
        <w:tc>
          <w:tcPr>
            <w:tcW w:w="1080" w:type="dxa"/>
          </w:tcPr>
          <w:p w:rsidR="006828DE" w:rsidRPr="00C343FE" w:rsidRDefault="006828DE" w:rsidP="0067705C">
            <w:pPr>
              <w:pStyle w:val="BodyTextIndent3"/>
              <w:ind w:left="0"/>
            </w:pPr>
            <w:r w:rsidRPr="00C343FE">
              <w:t>IDF</w:t>
            </w:r>
          </w:p>
        </w:tc>
        <w:tc>
          <w:tcPr>
            <w:tcW w:w="6588" w:type="dxa"/>
          </w:tcPr>
          <w:p w:rsidR="006828DE" w:rsidRPr="00C343FE" w:rsidRDefault="006828DE" w:rsidP="0067705C">
            <w:pPr>
              <w:pStyle w:val="BodyTextIndent3"/>
              <w:ind w:left="0"/>
            </w:pPr>
            <w:r w:rsidRPr="00C343FE">
              <w:t>Informed defective/Meter defective/Damaged meter</w:t>
            </w:r>
          </w:p>
        </w:tc>
      </w:tr>
      <w:tr w:rsidR="006828DE" w:rsidRPr="00C343FE">
        <w:tc>
          <w:tcPr>
            <w:tcW w:w="900" w:type="dxa"/>
          </w:tcPr>
          <w:p w:rsidR="006828DE" w:rsidRPr="00C343FE" w:rsidRDefault="006828DE" w:rsidP="0067705C">
            <w:pPr>
              <w:pStyle w:val="BodyTextIndent3"/>
              <w:ind w:left="0"/>
            </w:pPr>
            <w:r w:rsidRPr="00C343FE">
              <w:t>(II)</w:t>
            </w:r>
          </w:p>
        </w:tc>
        <w:tc>
          <w:tcPr>
            <w:tcW w:w="1080" w:type="dxa"/>
          </w:tcPr>
          <w:p w:rsidR="006828DE" w:rsidRPr="00C343FE" w:rsidRDefault="006828DE" w:rsidP="0067705C">
            <w:pPr>
              <w:pStyle w:val="BodyTextIndent3"/>
              <w:ind w:left="0"/>
            </w:pPr>
            <w:r w:rsidRPr="00C343FE">
              <w:t>ADF</w:t>
            </w:r>
          </w:p>
        </w:tc>
        <w:tc>
          <w:tcPr>
            <w:tcW w:w="6588" w:type="dxa"/>
          </w:tcPr>
          <w:p w:rsidR="006828DE" w:rsidRPr="00C343FE" w:rsidRDefault="006828DE" w:rsidP="0067705C">
            <w:pPr>
              <w:pStyle w:val="BodyTextIndent3"/>
              <w:ind w:left="0"/>
            </w:pPr>
            <w:r w:rsidRPr="00C343FE">
              <w:t>Appears defective</w:t>
            </w:r>
          </w:p>
        </w:tc>
      </w:tr>
      <w:tr w:rsidR="006828DE" w:rsidRPr="00C343FE">
        <w:tc>
          <w:tcPr>
            <w:tcW w:w="900" w:type="dxa"/>
          </w:tcPr>
          <w:p w:rsidR="006828DE" w:rsidRPr="00C343FE" w:rsidRDefault="006828DE" w:rsidP="0067705C">
            <w:pPr>
              <w:pStyle w:val="BodyTextIndent3"/>
              <w:ind w:left="0"/>
            </w:pPr>
            <w:r w:rsidRPr="00C343FE">
              <w:t>(III)</w:t>
            </w:r>
          </w:p>
        </w:tc>
        <w:tc>
          <w:tcPr>
            <w:tcW w:w="1080" w:type="dxa"/>
          </w:tcPr>
          <w:p w:rsidR="006828DE" w:rsidRPr="00C343FE" w:rsidRDefault="006828DE" w:rsidP="0067705C">
            <w:pPr>
              <w:pStyle w:val="BodyTextIndent3"/>
              <w:ind w:left="0"/>
            </w:pPr>
            <w:r w:rsidRPr="00C343FE">
              <w:t>RDF</w:t>
            </w:r>
          </w:p>
        </w:tc>
        <w:tc>
          <w:tcPr>
            <w:tcW w:w="6588" w:type="dxa"/>
          </w:tcPr>
          <w:p w:rsidR="006828DE" w:rsidRPr="00C343FE" w:rsidRDefault="006828DE" w:rsidP="0067705C">
            <w:pPr>
              <w:pStyle w:val="BodyTextIndent3"/>
              <w:ind w:left="0"/>
            </w:pPr>
            <w:r w:rsidRPr="00C343FE">
              <w:t>Reported defective</w:t>
            </w:r>
          </w:p>
        </w:tc>
      </w:tr>
      <w:tr w:rsidR="006828DE" w:rsidRPr="00C343FE">
        <w:tc>
          <w:tcPr>
            <w:tcW w:w="900" w:type="dxa"/>
          </w:tcPr>
          <w:p w:rsidR="006828DE" w:rsidRPr="00C343FE" w:rsidRDefault="006828DE" w:rsidP="0067705C">
            <w:pPr>
              <w:pStyle w:val="BodyTextIndent3"/>
              <w:ind w:left="0"/>
            </w:pPr>
            <w:r w:rsidRPr="00C343FE">
              <w:t>(IV)</w:t>
            </w:r>
          </w:p>
        </w:tc>
        <w:tc>
          <w:tcPr>
            <w:tcW w:w="1080" w:type="dxa"/>
          </w:tcPr>
          <w:p w:rsidR="006828DE" w:rsidRPr="00C343FE" w:rsidRDefault="006828DE" w:rsidP="0067705C">
            <w:pPr>
              <w:pStyle w:val="BodyTextIndent3"/>
              <w:ind w:left="0"/>
            </w:pPr>
            <w:r w:rsidRPr="00C343FE">
              <w:t>NA/NR</w:t>
            </w:r>
          </w:p>
        </w:tc>
        <w:tc>
          <w:tcPr>
            <w:tcW w:w="6588" w:type="dxa"/>
          </w:tcPr>
          <w:p w:rsidR="006828DE" w:rsidRPr="00C343FE" w:rsidRDefault="006828DE" w:rsidP="0067705C">
            <w:pPr>
              <w:pStyle w:val="BodyTextIndent3"/>
              <w:ind w:left="0"/>
            </w:pPr>
            <w:r w:rsidRPr="00C343FE">
              <w:t>No Access/No reading/Premises locked</w:t>
            </w:r>
          </w:p>
        </w:tc>
      </w:tr>
      <w:tr w:rsidR="006828DE" w:rsidRPr="00C343FE">
        <w:tc>
          <w:tcPr>
            <w:tcW w:w="900" w:type="dxa"/>
          </w:tcPr>
          <w:p w:rsidR="006828DE" w:rsidRPr="00C343FE" w:rsidRDefault="006828DE" w:rsidP="0067705C">
            <w:pPr>
              <w:pStyle w:val="BodyTextIndent3"/>
              <w:ind w:left="0"/>
            </w:pPr>
            <w:r w:rsidRPr="00C343FE">
              <w:t>(V)</w:t>
            </w:r>
          </w:p>
        </w:tc>
        <w:tc>
          <w:tcPr>
            <w:tcW w:w="1080" w:type="dxa"/>
          </w:tcPr>
          <w:p w:rsidR="006828DE" w:rsidRPr="00C343FE" w:rsidRDefault="006828DE" w:rsidP="0067705C">
            <w:pPr>
              <w:pStyle w:val="BodyTextIndent3"/>
              <w:ind w:left="0"/>
            </w:pPr>
            <w:r w:rsidRPr="00C343FE">
              <w:t>Do</w:t>
            </w:r>
          </w:p>
        </w:tc>
        <w:tc>
          <w:tcPr>
            <w:tcW w:w="6588" w:type="dxa"/>
          </w:tcPr>
          <w:p w:rsidR="006828DE" w:rsidRPr="00C343FE" w:rsidRDefault="006828DE" w:rsidP="0067705C">
            <w:pPr>
              <w:pStyle w:val="BodyTextIndent3"/>
              <w:ind w:left="0"/>
            </w:pPr>
            <w:r w:rsidRPr="00C343FE">
              <w:t>Dial Over</w:t>
            </w:r>
          </w:p>
        </w:tc>
      </w:tr>
      <w:tr w:rsidR="006828DE" w:rsidRPr="00C343FE">
        <w:tc>
          <w:tcPr>
            <w:tcW w:w="900" w:type="dxa"/>
          </w:tcPr>
          <w:p w:rsidR="006828DE" w:rsidRPr="00C343FE" w:rsidRDefault="006828DE" w:rsidP="0067705C">
            <w:pPr>
              <w:pStyle w:val="BodyTextIndent3"/>
              <w:ind w:left="0"/>
            </w:pPr>
            <w:r w:rsidRPr="00C343FE">
              <w:t>(VI)</w:t>
            </w:r>
          </w:p>
        </w:tc>
        <w:tc>
          <w:tcPr>
            <w:tcW w:w="1080" w:type="dxa"/>
          </w:tcPr>
          <w:p w:rsidR="006828DE" w:rsidRPr="00C343FE" w:rsidRDefault="006828DE" w:rsidP="0067705C">
            <w:pPr>
              <w:pStyle w:val="BodyTextIndent3"/>
              <w:ind w:left="0"/>
            </w:pPr>
            <w:r w:rsidRPr="00C343FE">
              <w:t>SB</w:t>
            </w:r>
          </w:p>
        </w:tc>
        <w:tc>
          <w:tcPr>
            <w:tcW w:w="6588" w:type="dxa"/>
          </w:tcPr>
          <w:p w:rsidR="006828DE" w:rsidRPr="00C343FE" w:rsidRDefault="006828DE" w:rsidP="0067705C">
            <w:pPr>
              <w:pStyle w:val="BodyTextIndent3"/>
              <w:ind w:left="0"/>
            </w:pPr>
            <w:r w:rsidRPr="00C343FE">
              <w:t>Seal Broken</w:t>
            </w:r>
          </w:p>
        </w:tc>
      </w:tr>
      <w:tr w:rsidR="006828DE" w:rsidRPr="00C343FE">
        <w:tc>
          <w:tcPr>
            <w:tcW w:w="900" w:type="dxa"/>
          </w:tcPr>
          <w:p w:rsidR="006828DE" w:rsidRPr="00C343FE" w:rsidRDefault="006828DE" w:rsidP="0067705C">
            <w:pPr>
              <w:pStyle w:val="BodyTextIndent3"/>
              <w:ind w:left="0"/>
            </w:pPr>
            <w:r w:rsidRPr="00C343FE">
              <w:t>(VII)</w:t>
            </w:r>
          </w:p>
        </w:tc>
        <w:tc>
          <w:tcPr>
            <w:tcW w:w="1080" w:type="dxa"/>
          </w:tcPr>
          <w:p w:rsidR="006828DE" w:rsidRPr="00C343FE" w:rsidRDefault="006828DE" w:rsidP="0067705C">
            <w:pPr>
              <w:pStyle w:val="BodyTextIndent3"/>
              <w:ind w:left="0"/>
            </w:pPr>
            <w:r w:rsidRPr="00C343FE">
              <w:t>IR</w:t>
            </w:r>
          </w:p>
        </w:tc>
        <w:tc>
          <w:tcPr>
            <w:tcW w:w="6588" w:type="dxa"/>
          </w:tcPr>
          <w:p w:rsidR="006828DE" w:rsidRPr="00C343FE" w:rsidRDefault="006828DE" w:rsidP="0067705C">
            <w:pPr>
              <w:pStyle w:val="BodyTextIndent3"/>
              <w:ind w:left="0"/>
            </w:pPr>
            <w:r w:rsidRPr="00C343FE">
              <w:t>Illegal Reconnection</w:t>
            </w:r>
          </w:p>
        </w:tc>
      </w:tr>
      <w:tr w:rsidR="006828DE" w:rsidRPr="00C343FE">
        <w:tc>
          <w:tcPr>
            <w:tcW w:w="900" w:type="dxa"/>
          </w:tcPr>
          <w:p w:rsidR="006828DE" w:rsidRPr="00C343FE" w:rsidRDefault="006828DE" w:rsidP="0067705C">
            <w:pPr>
              <w:pStyle w:val="BodyTextIndent3"/>
              <w:ind w:left="0"/>
            </w:pPr>
            <w:r w:rsidRPr="00C343FE">
              <w:t>(VIII)</w:t>
            </w:r>
          </w:p>
        </w:tc>
        <w:tc>
          <w:tcPr>
            <w:tcW w:w="1080" w:type="dxa"/>
          </w:tcPr>
          <w:p w:rsidR="006828DE" w:rsidRPr="00C343FE" w:rsidRDefault="006828DE" w:rsidP="0067705C">
            <w:pPr>
              <w:pStyle w:val="BodyTextIndent3"/>
              <w:ind w:left="0"/>
            </w:pPr>
            <w:r w:rsidRPr="00C343FE">
              <w:t>TD</w:t>
            </w:r>
          </w:p>
        </w:tc>
        <w:tc>
          <w:tcPr>
            <w:tcW w:w="6588" w:type="dxa"/>
          </w:tcPr>
          <w:p w:rsidR="006828DE" w:rsidRPr="00C343FE" w:rsidRDefault="006828DE" w:rsidP="0067705C">
            <w:pPr>
              <w:pStyle w:val="BodyTextIndent3"/>
              <w:ind w:left="0"/>
            </w:pPr>
            <w:r w:rsidRPr="00C343FE">
              <w:t>Temporary Disconnection</w:t>
            </w:r>
          </w:p>
        </w:tc>
      </w:tr>
      <w:tr w:rsidR="006828DE" w:rsidRPr="00C343FE">
        <w:tc>
          <w:tcPr>
            <w:tcW w:w="900" w:type="dxa"/>
          </w:tcPr>
          <w:p w:rsidR="006828DE" w:rsidRPr="00C343FE" w:rsidRDefault="006828DE" w:rsidP="0067705C">
            <w:pPr>
              <w:pStyle w:val="BodyTextIndent3"/>
              <w:ind w:left="0"/>
            </w:pPr>
            <w:r w:rsidRPr="00C343FE">
              <w:t>(IX)</w:t>
            </w:r>
          </w:p>
        </w:tc>
        <w:tc>
          <w:tcPr>
            <w:tcW w:w="1080" w:type="dxa"/>
          </w:tcPr>
          <w:p w:rsidR="006828DE" w:rsidRPr="00C343FE" w:rsidRDefault="006828DE" w:rsidP="0067705C">
            <w:pPr>
              <w:pStyle w:val="BodyTextIndent3"/>
              <w:ind w:left="0"/>
            </w:pPr>
            <w:r w:rsidRPr="00C343FE">
              <w:t>GB</w:t>
            </w:r>
          </w:p>
        </w:tc>
        <w:tc>
          <w:tcPr>
            <w:tcW w:w="6588" w:type="dxa"/>
          </w:tcPr>
          <w:p w:rsidR="006828DE" w:rsidRPr="00C343FE" w:rsidRDefault="006828DE" w:rsidP="0067705C">
            <w:pPr>
              <w:pStyle w:val="BodyTextIndent3"/>
              <w:ind w:left="0"/>
            </w:pPr>
            <w:r w:rsidRPr="00C343FE">
              <w:t>Glass Broken</w:t>
            </w:r>
          </w:p>
        </w:tc>
      </w:tr>
      <w:tr w:rsidR="006828DE" w:rsidRPr="00C343FE">
        <w:tc>
          <w:tcPr>
            <w:tcW w:w="900" w:type="dxa"/>
          </w:tcPr>
          <w:p w:rsidR="006828DE" w:rsidRPr="00C343FE" w:rsidRDefault="006828DE" w:rsidP="0067705C">
            <w:pPr>
              <w:pStyle w:val="BodyTextIndent3"/>
              <w:ind w:left="0"/>
            </w:pPr>
            <w:r w:rsidRPr="00C343FE">
              <w:t>(X)</w:t>
            </w:r>
          </w:p>
        </w:tc>
        <w:tc>
          <w:tcPr>
            <w:tcW w:w="1080" w:type="dxa"/>
          </w:tcPr>
          <w:p w:rsidR="006828DE" w:rsidRPr="00C343FE" w:rsidRDefault="006828DE" w:rsidP="0067705C">
            <w:pPr>
              <w:pStyle w:val="BodyTextIndent3"/>
              <w:ind w:left="0"/>
            </w:pPr>
            <w:r w:rsidRPr="00C343FE">
              <w:t>MC</w:t>
            </w:r>
          </w:p>
        </w:tc>
        <w:tc>
          <w:tcPr>
            <w:tcW w:w="6588" w:type="dxa"/>
          </w:tcPr>
          <w:p w:rsidR="006828DE" w:rsidRPr="00C343FE" w:rsidRDefault="006828DE" w:rsidP="0067705C">
            <w:pPr>
              <w:pStyle w:val="BodyTextIndent3"/>
              <w:ind w:left="0"/>
            </w:pPr>
            <w:r w:rsidRPr="00C343FE">
              <w:t>Meter Change</w:t>
            </w:r>
          </w:p>
        </w:tc>
      </w:tr>
      <w:tr w:rsidR="006828DE" w:rsidRPr="00C343FE">
        <w:tc>
          <w:tcPr>
            <w:tcW w:w="900" w:type="dxa"/>
          </w:tcPr>
          <w:p w:rsidR="006828DE" w:rsidRPr="00C343FE" w:rsidRDefault="006828DE" w:rsidP="0067705C">
            <w:pPr>
              <w:pStyle w:val="BodyTextIndent3"/>
              <w:ind w:left="0"/>
            </w:pPr>
            <w:r w:rsidRPr="00C343FE">
              <w:t>(XI)</w:t>
            </w:r>
          </w:p>
        </w:tc>
        <w:tc>
          <w:tcPr>
            <w:tcW w:w="1080" w:type="dxa"/>
          </w:tcPr>
          <w:p w:rsidR="006828DE" w:rsidRPr="00C343FE" w:rsidRDefault="006828DE" w:rsidP="0067705C">
            <w:pPr>
              <w:pStyle w:val="BodyTextIndent3"/>
              <w:ind w:left="0"/>
            </w:pPr>
            <w:r w:rsidRPr="00C343FE">
              <w:t>MR</w:t>
            </w:r>
          </w:p>
        </w:tc>
        <w:tc>
          <w:tcPr>
            <w:tcW w:w="6588" w:type="dxa"/>
          </w:tcPr>
          <w:p w:rsidR="006828DE" w:rsidRPr="00C343FE" w:rsidRDefault="006828DE" w:rsidP="0067705C">
            <w:pPr>
              <w:pStyle w:val="BodyTextIndent3"/>
              <w:ind w:left="0"/>
            </w:pPr>
            <w:r w:rsidRPr="00C343FE">
              <w:t>Meter Removed (P.D. Connection)</w:t>
            </w:r>
          </w:p>
        </w:tc>
      </w:tr>
    </w:tbl>
    <w:p w:rsidR="006828DE" w:rsidRPr="00930065" w:rsidRDefault="006828DE" w:rsidP="0067705C">
      <w:pPr>
        <w:pStyle w:val="BodyTextIndent3"/>
        <w:ind w:left="0"/>
        <w:rPr>
          <w:sz w:val="2"/>
        </w:rPr>
      </w:pPr>
    </w:p>
    <w:p w:rsidR="006828DE" w:rsidRPr="00C343FE" w:rsidRDefault="006828DE" w:rsidP="0067705C">
      <w:pPr>
        <w:pStyle w:val="BodyTextIndent3"/>
        <w:ind w:left="1440" w:hanging="720"/>
      </w:pPr>
      <w:r w:rsidRPr="00C343FE">
        <w:t>A Above cases will be listed separately .</w:t>
      </w:r>
    </w:p>
    <w:p w:rsidR="006828DE" w:rsidRPr="00C343FE" w:rsidRDefault="00E84BA3" w:rsidP="0067705C">
      <w:pPr>
        <w:pStyle w:val="BodyTextIndent"/>
        <w:spacing w:after="120" w:line="240" w:lineRule="auto"/>
        <w:ind w:left="0"/>
        <w:rPr>
          <w:b/>
          <w:bCs/>
        </w:rPr>
      </w:pPr>
      <w:r w:rsidRPr="00C343FE">
        <w:rPr>
          <w:b/>
          <w:bCs/>
        </w:rPr>
        <w:t>3</w:t>
      </w:r>
      <w:r w:rsidR="00C70FDC">
        <w:rPr>
          <w:b/>
          <w:bCs/>
        </w:rPr>
        <w:t>5</w:t>
      </w:r>
      <w:r w:rsidRPr="00C343FE">
        <w:rPr>
          <w:b/>
          <w:bCs/>
        </w:rPr>
        <w:t xml:space="preserve">. </w:t>
      </w:r>
      <w:r w:rsidR="006828DE" w:rsidRPr="00C343FE">
        <w:rPr>
          <w:b/>
          <w:bCs/>
          <w:u w:val="single"/>
        </w:rPr>
        <w:t>NUMBER OF CONSUMERS</w:t>
      </w:r>
      <w:r w:rsidR="006828DE" w:rsidRPr="00C343FE">
        <w:rPr>
          <w:b/>
          <w:bCs/>
        </w:rPr>
        <w:t xml:space="preserve"> :</w:t>
      </w:r>
    </w:p>
    <w:p w:rsidR="006828DE" w:rsidRPr="00C343FE" w:rsidRDefault="006828DE" w:rsidP="0067705C">
      <w:pPr>
        <w:pStyle w:val="BodyTextIndent"/>
        <w:spacing w:after="120" w:line="240" w:lineRule="auto"/>
        <w:ind w:left="360"/>
      </w:pPr>
      <w:r w:rsidRPr="00C343FE">
        <w:t>The number of consumers in different billing categories as per PuVVNL records are as follows. The number of consumers is approximate and actual number may vary. The number of consumers usually increases / decreases as new connections are given or are withdrawn. The number of consumers may also vary based on the level of illegal connections in the area, among other reasons. The number of consumers may vary</w:t>
      </w:r>
      <w:r w:rsidR="00B24503" w:rsidRPr="00C343FE">
        <w:t xml:space="preserve"> by</w:t>
      </w:r>
      <w:r w:rsidRPr="00C343FE">
        <w:t xml:space="preserve"> </w:t>
      </w:r>
      <w:r w:rsidRPr="00C343FE">
        <w:rPr>
          <w:u w:val="single"/>
        </w:rPr>
        <w:t>+</w:t>
      </w:r>
      <w:r w:rsidR="00707F92">
        <w:t>50</w:t>
      </w:r>
      <w:r w:rsidRPr="00C343FE">
        <w:t>%.</w:t>
      </w:r>
    </w:p>
    <w:p w:rsidR="00B557B9" w:rsidRDefault="006828DE" w:rsidP="0067705C">
      <w:pPr>
        <w:pStyle w:val="BodyTextIndent"/>
        <w:spacing w:after="120" w:line="240" w:lineRule="auto"/>
        <w:ind w:left="360"/>
      </w:pPr>
      <w:r w:rsidRPr="00C343FE">
        <w:t xml:space="preserve">(This listing would be provided for each division where the </w:t>
      </w:r>
      <w:r w:rsidR="006E3C43">
        <w:t xml:space="preserve">Cloud based online </w:t>
      </w:r>
      <w:r w:rsidRPr="00C343FE">
        <w:t>billing is being proposed in this document):</w:t>
      </w:r>
    </w:p>
    <w:p w:rsidR="000B0966" w:rsidRDefault="000B0966" w:rsidP="000B0966">
      <w:pPr>
        <w:pStyle w:val="BodyTextIndent3"/>
        <w:ind w:left="0"/>
        <w:rPr>
          <w:b/>
        </w:rPr>
      </w:pPr>
    </w:p>
    <w:p w:rsidR="006828DE" w:rsidRPr="00C343FE" w:rsidRDefault="00E84BA3" w:rsidP="0067705C">
      <w:pPr>
        <w:pStyle w:val="BodyTextIndent"/>
        <w:spacing w:after="120" w:line="240" w:lineRule="auto"/>
        <w:ind w:left="0"/>
        <w:rPr>
          <w:b/>
        </w:rPr>
      </w:pPr>
      <w:r w:rsidRPr="00C343FE">
        <w:rPr>
          <w:b/>
        </w:rPr>
        <w:t>3</w:t>
      </w:r>
      <w:r w:rsidR="00C70FDC">
        <w:rPr>
          <w:b/>
        </w:rPr>
        <w:t>6</w:t>
      </w:r>
      <w:r w:rsidRPr="00C343FE">
        <w:rPr>
          <w:b/>
        </w:rPr>
        <w:t>.</w:t>
      </w:r>
      <w:r w:rsidRPr="00C343FE">
        <w:rPr>
          <w:b/>
        </w:rPr>
        <w:tab/>
      </w:r>
      <w:r w:rsidR="006828DE" w:rsidRPr="00C343FE">
        <w:rPr>
          <w:b/>
        </w:rPr>
        <w:t>Bill Generation &amp; Bill Distribution</w:t>
      </w:r>
      <w:r w:rsidR="00F8265D">
        <w:rPr>
          <w:b/>
        </w:rPr>
        <w:t xml:space="preserve"> &amp; Collection at Cash Collection Counters</w:t>
      </w:r>
      <w:r w:rsidR="00BE1E28" w:rsidRPr="00C343FE">
        <w:rPr>
          <w:b/>
        </w:rPr>
        <w:t>:</w:t>
      </w:r>
    </w:p>
    <w:p w:rsidR="006828DE" w:rsidRPr="00C343FE" w:rsidRDefault="006828DE" w:rsidP="0067705C">
      <w:pPr>
        <w:pStyle w:val="BodyTextIndent3"/>
        <w:ind w:firstLine="360"/>
      </w:pPr>
      <w:r w:rsidRPr="00C343FE">
        <w:t>Following are the main activities of metering in the area specified:</w:t>
      </w:r>
    </w:p>
    <w:p w:rsidR="006828DE" w:rsidRPr="00C343FE" w:rsidRDefault="00E84BA3" w:rsidP="0067705C">
      <w:pPr>
        <w:pStyle w:val="BodyTextIndent3"/>
        <w:ind w:left="0"/>
      </w:pPr>
      <w:r w:rsidRPr="00C343FE">
        <w:t>(a)</w:t>
      </w:r>
      <w:r w:rsidR="00D215EB" w:rsidRPr="00C343FE">
        <w:tab/>
      </w:r>
      <w:r w:rsidR="006828DE" w:rsidRPr="00C343FE">
        <w:t>Bill generated should pertain all information as per guide line of UPERC.</w:t>
      </w:r>
    </w:p>
    <w:p w:rsidR="006828DE" w:rsidRPr="00C343FE" w:rsidRDefault="00D215EB" w:rsidP="0067705C">
      <w:pPr>
        <w:pStyle w:val="BodyTextIndent3"/>
        <w:ind w:left="0"/>
      </w:pPr>
      <w:r w:rsidRPr="00C343FE">
        <w:t xml:space="preserve">(b)    </w:t>
      </w:r>
      <w:r w:rsidRPr="00C343FE">
        <w:tab/>
      </w:r>
      <w:r w:rsidR="006828DE" w:rsidRPr="00C343FE">
        <w:t>Hundred percent bills are to be generated and distributed to its consumers.</w:t>
      </w:r>
    </w:p>
    <w:p w:rsidR="006828DE" w:rsidRPr="00C343FE" w:rsidRDefault="00D215EB" w:rsidP="0067705C">
      <w:pPr>
        <w:pStyle w:val="BodyTextIndent3"/>
        <w:ind w:left="720" w:hanging="720"/>
        <w:jc w:val="both"/>
      </w:pPr>
      <w:r w:rsidRPr="00C343FE">
        <w:t>(c</w:t>
      </w:r>
      <w:r w:rsidR="003B75FB" w:rsidRPr="00C343FE">
        <w:t xml:space="preserve">)   </w:t>
      </w:r>
      <w:r w:rsidRPr="00C343FE">
        <w:tab/>
      </w:r>
      <w:r w:rsidR="006828DE" w:rsidRPr="00C343FE">
        <w:t>Bills are to be made available to its consumers at least one week before from the due date of payment and upto 24</w:t>
      </w:r>
      <w:r w:rsidR="006828DE" w:rsidRPr="00C343FE">
        <w:rPr>
          <w:vertAlign w:val="superscript"/>
        </w:rPr>
        <w:t>th</w:t>
      </w:r>
      <w:r w:rsidR="003A1E30" w:rsidRPr="00C343FE">
        <w:t xml:space="preserve">  </w:t>
      </w:r>
      <w:r w:rsidR="006828DE" w:rsidRPr="00C343FE">
        <w:t xml:space="preserve">of each month. </w:t>
      </w:r>
    </w:p>
    <w:p w:rsidR="006828DE" w:rsidRPr="00C343FE" w:rsidRDefault="003B75FB" w:rsidP="003A1E30">
      <w:pPr>
        <w:pStyle w:val="BodyTextIndent3"/>
        <w:ind w:left="720" w:hanging="720"/>
        <w:jc w:val="both"/>
      </w:pPr>
      <w:r w:rsidRPr="00C343FE">
        <w:t>(d)</w:t>
      </w:r>
      <w:r w:rsidRPr="00C343FE">
        <w:tab/>
      </w:r>
      <w:r w:rsidR="006828DE" w:rsidRPr="00C343FE">
        <w:t xml:space="preserve">A “Unique Electricity Consumption” is to be developed for each consumer based on the connected load and past </w:t>
      </w:r>
      <w:r w:rsidR="003A1E30" w:rsidRPr="00C343FE">
        <w:t>consumption and</w:t>
      </w:r>
      <w:r w:rsidR="006828DE" w:rsidRPr="00C343FE">
        <w:t xml:space="preserve"> point out any variation.</w:t>
      </w:r>
    </w:p>
    <w:p w:rsidR="006828DE" w:rsidRPr="00C343FE" w:rsidRDefault="003B75FB" w:rsidP="003A1E30">
      <w:pPr>
        <w:pStyle w:val="BodyTextIndent3"/>
        <w:ind w:left="720" w:hanging="720"/>
        <w:jc w:val="both"/>
      </w:pPr>
      <w:r w:rsidRPr="00C343FE">
        <w:t>(e)</w:t>
      </w:r>
      <w:r w:rsidR="00D215EB" w:rsidRPr="00C343FE">
        <w:tab/>
      </w:r>
      <w:r w:rsidR="006828DE" w:rsidRPr="00C343FE">
        <w:t>Those consumers whose electricity consumption are recorded to be way out of the unique electricity consumption are to be identified and reported to the concerned executive Engineer. The Ex. Engineer shall get the premises checked to confirm the actual consumption. Accordingly unique electricity consumption of that consumer shall be revised, if required.</w:t>
      </w:r>
    </w:p>
    <w:p w:rsidR="006828DE" w:rsidRPr="00C343FE" w:rsidRDefault="003B75FB" w:rsidP="00D215EB">
      <w:pPr>
        <w:pStyle w:val="BodyTextIndent3"/>
        <w:ind w:left="720" w:hanging="720"/>
      </w:pPr>
      <w:r w:rsidRPr="00C343FE">
        <w:t xml:space="preserve">(f) </w:t>
      </w:r>
      <w:r w:rsidR="00D215EB" w:rsidRPr="00C343FE">
        <w:tab/>
      </w:r>
      <w:r w:rsidR="006828DE" w:rsidRPr="00C343FE">
        <w:t>No bill shall be generated and issued to the consumer without physical verification of the meter at s</w:t>
      </w:r>
      <w:r w:rsidR="00930065">
        <w:t>ite by the contractor’s authoriz</w:t>
      </w:r>
      <w:r w:rsidR="006828DE" w:rsidRPr="00C343FE">
        <w:t>ed representative.</w:t>
      </w:r>
    </w:p>
    <w:p w:rsidR="006828DE" w:rsidRPr="00C343FE" w:rsidRDefault="006828DE" w:rsidP="00D215EB">
      <w:pPr>
        <w:pStyle w:val="BodyTextIndent3"/>
        <w:ind w:left="0"/>
      </w:pPr>
    </w:p>
    <w:p w:rsidR="006828DE" w:rsidRPr="00C343FE" w:rsidRDefault="003B75FB" w:rsidP="00D215EB">
      <w:pPr>
        <w:pStyle w:val="BodyTextIndent3"/>
        <w:ind w:left="720" w:hanging="720"/>
        <w:jc w:val="both"/>
      </w:pPr>
      <w:r w:rsidRPr="00C343FE">
        <w:t xml:space="preserve">(g) </w:t>
      </w:r>
      <w:r w:rsidR="00D215EB" w:rsidRPr="00C343FE">
        <w:tab/>
      </w:r>
      <w:r w:rsidR="006828DE" w:rsidRPr="00C343FE">
        <w:t>Once the bill is issued/generated on the basis of meter reading, no correction modification, alternation, addition shall be made in the consumer’s bill without the approval of designated officer of corporation.</w:t>
      </w:r>
    </w:p>
    <w:p w:rsidR="006828DE" w:rsidRPr="00C343FE" w:rsidRDefault="003B75FB" w:rsidP="00D215EB">
      <w:pPr>
        <w:pStyle w:val="BodyTextIndent3"/>
        <w:ind w:left="720" w:hanging="720"/>
        <w:jc w:val="both"/>
      </w:pPr>
      <w:r w:rsidRPr="00C343FE">
        <w:t xml:space="preserve">(h) </w:t>
      </w:r>
      <w:r w:rsidR="00D215EB" w:rsidRPr="00C343FE">
        <w:tab/>
      </w:r>
      <w:r w:rsidR="006828DE" w:rsidRPr="00C343FE">
        <w:t>The access to the data base and master files e.g. payment details etc. shall be allowed by a security code which shall be assigned to a particular executive of the contract (system administrator) under intimation to Executive Engineer (Distribution) concerning to avoid un-</w:t>
      </w:r>
      <w:r w:rsidR="00930065" w:rsidRPr="00C343FE">
        <w:t>authorized</w:t>
      </w:r>
      <w:r w:rsidR="006828DE" w:rsidRPr="00C343FE">
        <w:t xml:space="preserve"> modifications/changes in the consumers data/bill.</w:t>
      </w:r>
    </w:p>
    <w:p w:rsidR="006828DE" w:rsidRPr="00C343FE" w:rsidRDefault="003B75FB" w:rsidP="00D215EB">
      <w:pPr>
        <w:pStyle w:val="BodyTextIndent3"/>
        <w:spacing w:before="240"/>
        <w:ind w:left="0"/>
      </w:pPr>
      <w:r w:rsidRPr="00C343FE">
        <w:t xml:space="preserve">(i) </w:t>
      </w:r>
      <w:r w:rsidR="00D215EB" w:rsidRPr="00C343FE">
        <w:tab/>
      </w:r>
      <w:r w:rsidR="006828DE" w:rsidRPr="00C343FE">
        <w:t>Software shall keep the record of changes made with and time by the particular person.</w:t>
      </w:r>
    </w:p>
    <w:p w:rsidR="006828DE" w:rsidRPr="00C343FE" w:rsidRDefault="006828DE" w:rsidP="00D215EB">
      <w:pPr>
        <w:pStyle w:val="BodyTextIndent3"/>
        <w:ind w:left="0"/>
      </w:pPr>
    </w:p>
    <w:p w:rsidR="006828DE" w:rsidRPr="00C343FE" w:rsidRDefault="003B75FB" w:rsidP="003A1E30">
      <w:pPr>
        <w:pStyle w:val="BodyTextIndent3"/>
        <w:ind w:left="720" w:hanging="720"/>
        <w:jc w:val="both"/>
      </w:pPr>
      <w:r w:rsidRPr="00C343FE">
        <w:lastRenderedPageBreak/>
        <w:t xml:space="preserve">(j) </w:t>
      </w:r>
      <w:r w:rsidR="00D215EB" w:rsidRPr="00C343FE">
        <w:tab/>
      </w:r>
      <w:r w:rsidR="006828DE" w:rsidRPr="00C343FE">
        <w:t>Any other change in the consumer</w:t>
      </w:r>
      <w:r w:rsidR="00BE1E28" w:rsidRPr="00C343FE">
        <w:t xml:space="preserve"> data base except monthly</w:t>
      </w:r>
      <w:r w:rsidR="006828DE" w:rsidRPr="00C343FE">
        <w:t xml:space="preserve"> meter reading shall be incorporated by the </w:t>
      </w:r>
      <w:r w:rsidR="00930065">
        <w:t>agency</w:t>
      </w:r>
      <w:r w:rsidR="006828DE" w:rsidRPr="00C343FE">
        <w:t xml:space="preserve"> on written authori</w:t>
      </w:r>
      <w:r w:rsidR="00930065">
        <w:t>z</w:t>
      </w:r>
      <w:r w:rsidR="006828DE" w:rsidRPr="00C343FE">
        <w:t xml:space="preserve">ation by the EE (D) concern and no changes shall be made by the </w:t>
      </w:r>
      <w:r w:rsidR="00ED1079">
        <w:t>agency</w:t>
      </w:r>
      <w:r w:rsidR="006828DE" w:rsidRPr="00C343FE">
        <w:t xml:space="preserve"> on his own.</w:t>
      </w:r>
    </w:p>
    <w:p w:rsidR="006828DE" w:rsidRPr="00C343FE" w:rsidRDefault="00D215EB" w:rsidP="003A1E30">
      <w:pPr>
        <w:pStyle w:val="BodyTextIndent3"/>
        <w:ind w:left="0"/>
        <w:rPr>
          <w:b/>
        </w:rPr>
      </w:pPr>
      <w:r w:rsidRPr="00C343FE">
        <w:rPr>
          <w:b/>
        </w:rPr>
        <w:t>3</w:t>
      </w:r>
      <w:r w:rsidR="00C70FDC">
        <w:rPr>
          <w:b/>
        </w:rPr>
        <w:t>7</w:t>
      </w:r>
      <w:r w:rsidR="003B75FB" w:rsidRPr="00C343FE">
        <w:rPr>
          <w:b/>
        </w:rPr>
        <w:t>-</w:t>
      </w:r>
      <w:r w:rsidR="007A7555">
        <w:rPr>
          <w:b/>
        </w:rPr>
        <w:t>A</w:t>
      </w:r>
      <w:r w:rsidR="003B75FB" w:rsidRPr="00C343FE">
        <w:rPr>
          <w:b/>
        </w:rPr>
        <w:t>:</w:t>
      </w:r>
      <w:r w:rsidR="003B75FB" w:rsidRPr="00C343FE">
        <w:rPr>
          <w:b/>
        </w:rPr>
        <w:tab/>
      </w:r>
      <w:r w:rsidR="006828DE" w:rsidRPr="00C343FE">
        <w:rPr>
          <w:b/>
          <w:u w:val="single"/>
        </w:rPr>
        <w:t>Transfer of existing system</w:t>
      </w:r>
    </w:p>
    <w:p w:rsidR="006828DE" w:rsidRPr="00C343FE" w:rsidRDefault="006828DE" w:rsidP="006828DE">
      <w:pPr>
        <w:pStyle w:val="BodyTextIndent3"/>
        <w:ind w:left="0"/>
        <w:rPr>
          <w:b/>
        </w:rPr>
      </w:pPr>
    </w:p>
    <w:p w:rsidR="006828DE" w:rsidRPr="00C343FE" w:rsidRDefault="006828DE" w:rsidP="006828DE">
      <w:pPr>
        <w:pStyle w:val="BodyTextIndent3"/>
        <w:ind w:left="720"/>
        <w:jc w:val="both"/>
      </w:pPr>
      <w:r w:rsidRPr="00C343FE">
        <w:t xml:space="preserve">The </w:t>
      </w:r>
      <w:r w:rsidR="00ED1079">
        <w:t>agency</w:t>
      </w:r>
      <w:r w:rsidRPr="00C343FE">
        <w:t xml:space="preserve"> will take over the existing meter reading, bill generation and bill distribution system of </w:t>
      </w:r>
      <w:r w:rsidR="00ED1079">
        <w:t>PuVVNL</w:t>
      </w:r>
      <w:r w:rsidRPr="00C343FE">
        <w:t xml:space="preserve"> within the area of </w:t>
      </w:r>
      <w:r w:rsidR="00ED1079">
        <w:t>PuVVNL</w:t>
      </w:r>
      <w:r w:rsidRPr="00C343FE">
        <w:t xml:space="preserve"> on terms and condition in the agreement.</w:t>
      </w:r>
      <w:r w:rsidR="00ED1079">
        <w:t xml:space="preserve">  </w:t>
      </w:r>
    </w:p>
    <w:p w:rsidR="006828DE" w:rsidRPr="00C343FE" w:rsidRDefault="006828DE" w:rsidP="006828DE">
      <w:pPr>
        <w:pStyle w:val="BodyTextIndent3"/>
        <w:ind w:left="720"/>
        <w:jc w:val="both"/>
        <w:rPr>
          <w:sz w:val="10"/>
        </w:rPr>
      </w:pPr>
    </w:p>
    <w:p w:rsidR="006828DE" w:rsidRPr="00C343FE" w:rsidRDefault="00D215EB" w:rsidP="006828DE">
      <w:pPr>
        <w:pStyle w:val="BodyTextIndent3"/>
        <w:ind w:left="0"/>
        <w:rPr>
          <w:b/>
        </w:rPr>
      </w:pPr>
      <w:r w:rsidRPr="00C343FE">
        <w:rPr>
          <w:b/>
        </w:rPr>
        <w:t>3</w:t>
      </w:r>
      <w:r w:rsidR="00C70FDC">
        <w:rPr>
          <w:b/>
        </w:rPr>
        <w:t>7</w:t>
      </w:r>
      <w:r w:rsidR="003B75FB" w:rsidRPr="00C343FE">
        <w:rPr>
          <w:b/>
        </w:rPr>
        <w:t>-</w:t>
      </w:r>
      <w:r w:rsidR="007A7555">
        <w:rPr>
          <w:b/>
        </w:rPr>
        <w:t>B</w:t>
      </w:r>
      <w:r w:rsidR="003B75FB" w:rsidRPr="00C343FE">
        <w:rPr>
          <w:b/>
        </w:rPr>
        <w:t>:</w:t>
      </w:r>
      <w:r w:rsidR="003B75FB" w:rsidRPr="00C343FE">
        <w:rPr>
          <w:b/>
        </w:rPr>
        <w:tab/>
      </w:r>
      <w:r w:rsidR="006828DE" w:rsidRPr="00C343FE">
        <w:rPr>
          <w:b/>
          <w:u w:val="single"/>
        </w:rPr>
        <w:t>Transfer of Meter books</w:t>
      </w:r>
    </w:p>
    <w:p w:rsidR="006828DE" w:rsidRPr="00C343FE" w:rsidRDefault="006828DE" w:rsidP="006828DE">
      <w:pPr>
        <w:pStyle w:val="BodyTextIndent3"/>
        <w:ind w:left="0"/>
        <w:rPr>
          <w:b/>
        </w:rPr>
      </w:pPr>
    </w:p>
    <w:p w:rsidR="006828DE" w:rsidRDefault="006828DE" w:rsidP="006828DE">
      <w:pPr>
        <w:pStyle w:val="BodyTextIndent3"/>
        <w:ind w:left="720"/>
        <w:jc w:val="both"/>
      </w:pPr>
      <w:r w:rsidRPr="00C343FE">
        <w:t xml:space="preserve">All the meter books of </w:t>
      </w:r>
      <w:r w:rsidR="00ED1079">
        <w:t>PuVVNL</w:t>
      </w:r>
      <w:r w:rsidRPr="00C343FE">
        <w:t xml:space="preserve"> and other documents, if any being exclusively used for meter </w:t>
      </w:r>
      <w:r w:rsidR="00ED1079">
        <w:t xml:space="preserve"> </w:t>
      </w:r>
      <w:r w:rsidRPr="00C343FE">
        <w:t>reading and bill distribution in the Area, shall stand temporarily transferred by c</w:t>
      </w:r>
      <w:r w:rsidR="00ED1079" w:rsidRPr="00ED1079">
        <w:t xml:space="preserve"> </w:t>
      </w:r>
      <w:r w:rsidR="00ED1079">
        <w:t>PuVVNL</w:t>
      </w:r>
      <w:r w:rsidR="00ED1079" w:rsidRPr="00C343FE">
        <w:t xml:space="preserve"> </w:t>
      </w:r>
      <w:r w:rsidRPr="00C343FE">
        <w:t xml:space="preserve">to the </w:t>
      </w:r>
      <w:r w:rsidR="00ED1079">
        <w:t xml:space="preserve"> </w:t>
      </w:r>
      <w:r w:rsidRPr="00C343FE">
        <w:t xml:space="preserve">agency on the date of taking over. However ownership of these &amp; other data and its medium shall remain with </w:t>
      </w:r>
      <w:r w:rsidR="00ED1079">
        <w:t>PuVVNL</w:t>
      </w:r>
      <w:r w:rsidRPr="00C343FE">
        <w:t xml:space="preserve">. </w:t>
      </w:r>
      <w:r w:rsidR="00ED1079">
        <w:t>PuVVNL</w:t>
      </w:r>
      <w:r w:rsidRPr="00C343FE">
        <w:t xml:space="preserve"> shall extend all possible help to transfer the existing data.</w:t>
      </w:r>
    </w:p>
    <w:p w:rsidR="006828DE" w:rsidRPr="00C343FE" w:rsidRDefault="006828DE" w:rsidP="006828DE">
      <w:pPr>
        <w:pStyle w:val="BodyTextIndent3"/>
        <w:ind w:left="720"/>
        <w:jc w:val="both"/>
        <w:rPr>
          <w:sz w:val="12"/>
        </w:rPr>
      </w:pPr>
    </w:p>
    <w:p w:rsidR="006828DE" w:rsidRPr="00C343FE" w:rsidRDefault="00D215EB" w:rsidP="006828DE">
      <w:pPr>
        <w:pStyle w:val="BodyTextIndent3"/>
        <w:ind w:left="0"/>
        <w:rPr>
          <w:b/>
        </w:rPr>
      </w:pPr>
      <w:r w:rsidRPr="00C343FE">
        <w:rPr>
          <w:b/>
        </w:rPr>
        <w:t>3</w:t>
      </w:r>
      <w:r w:rsidR="00C70FDC">
        <w:rPr>
          <w:b/>
        </w:rPr>
        <w:t>7</w:t>
      </w:r>
      <w:r w:rsidR="003B75FB" w:rsidRPr="00C343FE">
        <w:rPr>
          <w:b/>
        </w:rPr>
        <w:t>-</w:t>
      </w:r>
      <w:r w:rsidR="007A7555">
        <w:rPr>
          <w:b/>
        </w:rPr>
        <w:t>C</w:t>
      </w:r>
      <w:r w:rsidR="003B75FB" w:rsidRPr="00C343FE">
        <w:rPr>
          <w:b/>
        </w:rPr>
        <w:t>:</w:t>
      </w:r>
      <w:r w:rsidR="003B75FB" w:rsidRPr="00C343FE">
        <w:rPr>
          <w:b/>
        </w:rPr>
        <w:tab/>
      </w:r>
      <w:r w:rsidR="006828DE" w:rsidRPr="00C343FE">
        <w:rPr>
          <w:b/>
          <w:u w:val="single"/>
        </w:rPr>
        <w:t>Safety of system/Data</w:t>
      </w:r>
    </w:p>
    <w:p w:rsidR="006828DE" w:rsidRPr="00C343FE" w:rsidRDefault="006828DE" w:rsidP="006828DE">
      <w:pPr>
        <w:pStyle w:val="BodyTextIndent3"/>
        <w:ind w:left="720"/>
        <w:jc w:val="both"/>
      </w:pPr>
      <w:r w:rsidRPr="00C343FE">
        <w:t xml:space="preserve">The agency shall be fully responsible for up keep, operation, maintenance, security and safety of meter books in electronic and hard copy and other documents and records transferred to it as well as that subsequently developed by it during the course of its service. </w:t>
      </w:r>
      <w:r w:rsidR="00ED1079">
        <w:t>Agency</w:t>
      </w:r>
      <w:r w:rsidRPr="00C343FE">
        <w:t xml:space="preserve"> shall submit one soft and hard copy of data base (properly bounded) after completion of one time activities. Six monthly (Ending March and September) updated complete data files shall be submitted in electronic form as </w:t>
      </w:r>
      <w:r w:rsidR="00964AD8">
        <w:t xml:space="preserve">well as one hard copy to the EE </w:t>
      </w:r>
      <w:r w:rsidRPr="00C343FE">
        <w:t>(D)</w:t>
      </w:r>
      <w:r w:rsidR="007A4513">
        <w:t xml:space="preserve"> EDD-I </w:t>
      </w:r>
      <w:r w:rsidR="0028667C">
        <w:t>Jaunpur</w:t>
      </w:r>
      <w:r w:rsidRPr="00C343FE">
        <w:t xml:space="preserve">. These documents and records shall be maintained in up dated condition and returned to </w:t>
      </w:r>
      <w:r w:rsidR="00ED1079">
        <w:t>PuVVNL</w:t>
      </w:r>
      <w:r w:rsidRPr="00C343FE">
        <w:t xml:space="preserve"> in good working order on completion of the contract or its termination.</w:t>
      </w:r>
    </w:p>
    <w:p w:rsidR="006828DE" w:rsidRPr="00C343FE" w:rsidRDefault="006828DE" w:rsidP="006828DE">
      <w:pPr>
        <w:pStyle w:val="BodyTextIndent3"/>
        <w:ind w:left="720"/>
        <w:jc w:val="both"/>
      </w:pPr>
      <w:r w:rsidRPr="00C343FE">
        <w:t xml:space="preserve">Agency shall make good to </w:t>
      </w:r>
      <w:r w:rsidR="00ED1079">
        <w:t>PuVVNL</w:t>
      </w:r>
      <w:r w:rsidRPr="00C343FE">
        <w:t xml:space="preserve"> any loss suffered by it due to any fault of the agency in this respect.</w:t>
      </w:r>
    </w:p>
    <w:p w:rsidR="006828DE" w:rsidRPr="00C343FE" w:rsidRDefault="006828DE" w:rsidP="006828DE">
      <w:pPr>
        <w:pStyle w:val="BodyTextIndent3"/>
        <w:ind w:left="720"/>
        <w:jc w:val="both"/>
      </w:pPr>
      <w:r w:rsidRPr="00C343FE">
        <w:t xml:space="preserve">In the event of destruction/mutilation/loss of the data on magnetic tape/discs the </w:t>
      </w:r>
      <w:r w:rsidR="00ED1079">
        <w:t>agency</w:t>
      </w:r>
      <w:r w:rsidRPr="00C343FE">
        <w:t xml:space="preserve"> shall be required to recreate the same at his own cost. Necessary assistance, if any will be provided by the purchaser.</w:t>
      </w:r>
    </w:p>
    <w:p w:rsidR="006828DE" w:rsidRPr="00C343FE" w:rsidRDefault="003B75FB" w:rsidP="006828DE">
      <w:pPr>
        <w:pStyle w:val="BodyTextIndent3"/>
        <w:ind w:left="0"/>
        <w:rPr>
          <w:b/>
        </w:rPr>
      </w:pPr>
      <w:r w:rsidRPr="00C343FE">
        <w:rPr>
          <w:b/>
        </w:rPr>
        <w:t>3</w:t>
      </w:r>
      <w:r w:rsidR="00C70FDC">
        <w:rPr>
          <w:b/>
        </w:rPr>
        <w:t>8</w:t>
      </w:r>
      <w:r w:rsidRPr="00C343FE">
        <w:rPr>
          <w:b/>
        </w:rPr>
        <w:t>.</w:t>
      </w:r>
      <w:r w:rsidRPr="00C343FE">
        <w:rPr>
          <w:b/>
        </w:rPr>
        <w:tab/>
      </w:r>
      <w:r w:rsidR="006828DE" w:rsidRPr="00C343FE">
        <w:rPr>
          <w:b/>
          <w:sz w:val="28"/>
          <w:u w:val="single"/>
        </w:rPr>
        <w:t>Handing over on Termination</w:t>
      </w:r>
      <w:r w:rsidRPr="00C343FE">
        <w:rPr>
          <w:b/>
          <w:sz w:val="28"/>
          <w:u w:val="single"/>
        </w:rPr>
        <w:t xml:space="preserve"> :</w:t>
      </w:r>
    </w:p>
    <w:p w:rsidR="006828DE" w:rsidRPr="00C343FE" w:rsidRDefault="006828DE" w:rsidP="006828DE">
      <w:pPr>
        <w:pStyle w:val="BodyTextIndent3"/>
        <w:ind w:left="720"/>
        <w:jc w:val="both"/>
      </w:pPr>
      <w:r w:rsidRPr="00C343FE">
        <w:t xml:space="preserve">The contract agreement shall require the agency to co-operate in handling over the facilities and records in good working order to corporation. Upon termination of agreement the </w:t>
      </w:r>
      <w:r w:rsidR="00ED1079">
        <w:t>agency’s</w:t>
      </w:r>
      <w:r w:rsidRPr="00C343FE">
        <w:t xml:space="preserve"> authority to act in the area shall immediately cease.</w:t>
      </w:r>
    </w:p>
    <w:p w:rsidR="006828DE" w:rsidRPr="00C343FE" w:rsidRDefault="006828DE" w:rsidP="006828DE">
      <w:pPr>
        <w:pStyle w:val="BodyTextIndent3"/>
        <w:ind w:left="720"/>
        <w:jc w:val="both"/>
      </w:pPr>
      <w:r w:rsidRPr="00C343FE">
        <w:t xml:space="preserve">On termination of agreement, the </w:t>
      </w:r>
      <w:r w:rsidR="00E9625F">
        <w:t>agency</w:t>
      </w:r>
      <w:r w:rsidRPr="00C343FE">
        <w:t xml:space="preserve"> shall have to provide soft and hard copy of all latest data base in the desired format/files along with billing software and its source code.</w:t>
      </w:r>
    </w:p>
    <w:p w:rsidR="00F54B63" w:rsidRPr="00C343FE" w:rsidRDefault="006828DE" w:rsidP="00F54B63">
      <w:pPr>
        <w:pStyle w:val="BodyTextIndent3"/>
        <w:ind w:left="720"/>
        <w:jc w:val="both"/>
      </w:pPr>
      <w:r w:rsidRPr="00C343FE">
        <w:t xml:space="preserve">The contractor is expected to generally follow the existing practice so that there is not difficulty in taking over the system back by </w:t>
      </w:r>
      <w:r w:rsidR="00E9625F">
        <w:t>PuVVNL</w:t>
      </w:r>
      <w:r w:rsidRPr="00C343FE">
        <w:t xml:space="preserve"> on termination of the contract. Significant deviations from current practices would be allowed only after approval from corporation</w:t>
      </w:r>
      <w:r w:rsidR="00F54B63" w:rsidRPr="00C343FE">
        <w:t>.</w:t>
      </w:r>
      <w:r w:rsidRPr="00C343FE">
        <w:rPr>
          <w:b/>
        </w:rPr>
        <w:br w:type="textWrapping" w:clear="all"/>
      </w:r>
    </w:p>
    <w:p w:rsidR="006828DE" w:rsidRPr="00C343FE" w:rsidRDefault="00C70FDC" w:rsidP="00D215EB">
      <w:pPr>
        <w:pStyle w:val="BodyTextIndent3"/>
        <w:ind w:left="0"/>
      </w:pPr>
      <w:r>
        <w:rPr>
          <w:b/>
        </w:rPr>
        <w:t>39</w:t>
      </w:r>
      <w:r w:rsidR="003B75FB" w:rsidRPr="00C343FE">
        <w:rPr>
          <w:b/>
        </w:rPr>
        <w:t>:</w:t>
      </w:r>
      <w:r w:rsidR="003B75FB" w:rsidRPr="00C343FE">
        <w:rPr>
          <w:b/>
        </w:rPr>
        <w:tab/>
      </w:r>
      <w:r w:rsidR="00601CFF" w:rsidRPr="00C343FE">
        <w:rPr>
          <w:b/>
        </w:rPr>
        <w:t xml:space="preserve"> </w:t>
      </w:r>
      <w:r w:rsidR="006828DE" w:rsidRPr="00E9625F">
        <w:rPr>
          <w:b/>
          <w:sz w:val="30"/>
          <w:szCs w:val="30"/>
          <w:highlight w:val="yellow"/>
          <w:u w:val="single"/>
        </w:rPr>
        <w:t>Energy Accounting</w:t>
      </w:r>
    </w:p>
    <w:p w:rsidR="006828DE" w:rsidRPr="00C343FE" w:rsidRDefault="006828DE" w:rsidP="00A64803">
      <w:pPr>
        <w:pStyle w:val="BodyTextIndent3"/>
        <w:ind w:left="720"/>
        <w:jc w:val="both"/>
      </w:pPr>
      <w:r w:rsidRPr="00C343FE">
        <w:t xml:space="preserve">Contractor shall have to account for all the </w:t>
      </w:r>
      <w:r w:rsidR="004F1297" w:rsidRPr="00C343FE">
        <w:t xml:space="preserve">energy </w:t>
      </w:r>
      <w:r w:rsidRPr="00C343FE">
        <w:t xml:space="preserve"> received by each D.T. of the circle and  ENERGY billed to its consumers every month.</w:t>
      </w:r>
    </w:p>
    <w:p w:rsidR="006828DE" w:rsidRPr="00C343FE" w:rsidRDefault="006828DE" w:rsidP="006828DE">
      <w:pPr>
        <w:pStyle w:val="BodyTextIndent3"/>
        <w:ind w:left="720"/>
        <w:jc w:val="both"/>
      </w:pPr>
      <w:r w:rsidRPr="00C343FE">
        <w:t>The contractor should have assured access to sufficient number of equipment (through purchase of hire/lease Agreement) for smooth and speedy conversion of the existing meter reading and bill distribution system to the one proposed. The contractor should spell out the infrastructure and shall provide for the proposed  job along with the following details:-</w:t>
      </w:r>
    </w:p>
    <w:p w:rsidR="006828DE" w:rsidRPr="00C343FE" w:rsidRDefault="006828DE" w:rsidP="00A664A0">
      <w:pPr>
        <w:pStyle w:val="BodyTextIndent3"/>
        <w:numPr>
          <w:ilvl w:val="0"/>
          <w:numId w:val="15"/>
        </w:numPr>
        <w:jc w:val="both"/>
      </w:pPr>
      <w:r w:rsidRPr="00C343FE">
        <w:t>The work to be allotted through this tender is a mix of commercial, technical and managerial in nature. Therefore, the contractor should indicate the experience of the team (that would work on this system) in these areas.</w:t>
      </w:r>
    </w:p>
    <w:p w:rsidR="006828DE" w:rsidRPr="00C343FE" w:rsidRDefault="006828DE" w:rsidP="00A664A0">
      <w:pPr>
        <w:pStyle w:val="BodyTextIndent3"/>
        <w:numPr>
          <w:ilvl w:val="0"/>
          <w:numId w:val="15"/>
        </w:numPr>
        <w:jc w:val="both"/>
      </w:pPr>
      <w:r w:rsidRPr="00C343FE">
        <w:lastRenderedPageBreak/>
        <w:t>The Contractor should have adequate number of professionals as mentioned below whose personal, educational and other qualification and experience details must be furnished to CORPORATION.</w:t>
      </w:r>
    </w:p>
    <w:p w:rsidR="006828DE" w:rsidRPr="00C343FE" w:rsidRDefault="006828DE" w:rsidP="00A664A0">
      <w:pPr>
        <w:pStyle w:val="BodyTextIndent3"/>
        <w:numPr>
          <w:ilvl w:val="0"/>
          <w:numId w:val="16"/>
        </w:numPr>
        <w:jc w:val="both"/>
      </w:pPr>
      <w:r w:rsidRPr="00C343FE">
        <w:t>Professional expert in computer programming/operation for such works.</w:t>
      </w:r>
    </w:p>
    <w:p w:rsidR="006828DE" w:rsidRPr="00C343FE" w:rsidRDefault="006828DE" w:rsidP="00A664A0">
      <w:pPr>
        <w:pStyle w:val="BodyTextIndent3"/>
        <w:numPr>
          <w:ilvl w:val="0"/>
          <w:numId w:val="16"/>
        </w:numPr>
        <w:jc w:val="both"/>
      </w:pPr>
      <w:r w:rsidRPr="00C343FE">
        <w:t>Engineers with degree</w:t>
      </w:r>
      <w:r w:rsidR="003B75FB" w:rsidRPr="00C343FE">
        <w:t>/diploma</w:t>
      </w:r>
      <w:r w:rsidRPr="00C343FE">
        <w:t xml:space="preserve"> from recognized institute.</w:t>
      </w:r>
    </w:p>
    <w:p w:rsidR="006828DE" w:rsidRPr="00C343FE" w:rsidRDefault="006828DE" w:rsidP="00A664A0">
      <w:pPr>
        <w:pStyle w:val="BodyTextIndent3"/>
        <w:numPr>
          <w:ilvl w:val="0"/>
          <w:numId w:val="16"/>
        </w:numPr>
        <w:jc w:val="both"/>
      </w:pPr>
      <w:r w:rsidRPr="00C343FE">
        <w:t>Professionals trained in accounting &amp; commercial aspects conversant with UPPCL prevailing tariff and accounting process of department.</w:t>
      </w:r>
    </w:p>
    <w:p w:rsidR="006828DE" w:rsidRPr="00C343FE" w:rsidRDefault="006828DE" w:rsidP="00A664A0">
      <w:pPr>
        <w:pStyle w:val="BodyTextIndent3"/>
        <w:numPr>
          <w:ilvl w:val="0"/>
          <w:numId w:val="16"/>
        </w:numPr>
        <w:jc w:val="both"/>
      </w:pPr>
      <w:r w:rsidRPr="00C343FE">
        <w:t>Trained electricians, wireman, lineman in electrical trade having “A” class &amp; license in the trade concerned issued by the Director Electrical safety.</w:t>
      </w:r>
    </w:p>
    <w:p w:rsidR="006828DE" w:rsidRPr="00C343FE" w:rsidRDefault="00C70FDC" w:rsidP="00D215EB">
      <w:pPr>
        <w:pStyle w:val="BodyTextIndent3"/>
        <w:ind w:left="0"/>
        <w:jc w:val="both"/>
        <w:rPr>
          <w:b/>
        </w:rPr>
      </w:pPr>
      <w:r>
        <w:t>40</w:t>
      </w:r>
      <w:r w:rsidR="003B75FB" w:rsidRPr="00C343FE">
        <w:t>.</w:t>
      </w:r>
      <w:r w:rsidR="00601CFF" w:rsidRPr="00C343FE">
        <w:t xml:space="preserve"> </w:t>
      </w:r>
      <w:r w:rsidR="00D215EB" w:rsidRPr="00C343FE">
        <w:t xml:space="preserve"> </w:t>
      </w:r>
      <w:r w:rsidR="00D215EB" w:rsidRPr="00C343FE">
        <w:tab/>
      </w:r>
      <w:r w:rsidR="006828DE" w:rsidRPr="003924EE">
        <w:rPr>
          <w:b/>
          <w:sz w:val="30"/>
          <w:szCs w:val="30"/>
          <w:u w:val="single"/>
        </w:rPr>
        <w:t>Guaranteed performance</w:t>
      </w:r>
    </w:p>
    <w:p w:rsidR="006828DE" w:rsidRPr="00C343FE" w:rsidRDefault="006828DE" w:rsidP="006828DE">
      <w:pPr>
        <w:pStyle w:val="BodyTextIndent3"/>
        <w:ind w:left="720"/>
        <w:jc w:val="both"/>
      </w:pPr>
      <w:r w:rsidRPr="00C343FE">
        <w:t>The contractor has to perform all activities of works involved in a through and effective manner so as to get accurate results. The Agency shall ensure and guarantee following in respect of the billing software developed for hand held account and various activities performed against this tender document.</w:t>
      </w:r>
    </w:p>
    <w:p w:rsidR="006828DE" w:rsidRPr="00C343FE" w:rsidRDefault="006828DE" w:rsidP="00EF5987">
      <w:pPr>
        <w:pStyle w:val="BodyTextIndent3"/>
        <w:numPr>
          <w:ilvl w:val="0"/>
          <w:numId w:val="43"/>
        </w:numPr>
        <w:ind w:hanging="720"/>
        <w:jc w:val="both"/>
      </w:pPr>
      <w:r w:rsidRPr="00C343FE">
        <w:t>The Agency shall indemnify corporation from and against all losses/cost damage and expenses which corporation may suffer incur of sustain by reason / defective system design, inferior material, defective and inferior workmanship and or fundamental and/ or inherent defects of the software. In the event corporation finds any such defects, corporation shall notify the agency in writing of such defects and the agency shall rectify the same within a week time.</w:t>
      </w:r>
    </w:p>
    <w:p w:rsidR="006828DE" w:rsidRPr="00C343FE" w:rsidRDefault="006828DE" w:rsidP="00EF5987">
      <w:pPr>
        <w:pStyle w:val="BodyTextIndent3"/>
        <w:numPr>
          <w:ilvl w:val="0"/>
          <w:numId w:val="43"/>
        </w:numPr>
        <w:ind w:hanging="720"/>
        <w:jc w:val="both"/>
      </w:pPr>
      <w:r w:rsidRPr="00C343FE">
        <w:t>Accurate updated  Land base map should be made available by the contractor  as and when required . All the existing Roads, Lanes, Localities shall be correctly marked including all the important object of the Area.</w:t>
      </w:r>
    </w:p>
    <w:p w:rsidR="006828DE" w:rsidRPr="00C343FE" w:rsidRDefault="006828DE" w:rsidP="00EF5987">
      <w:pPr>
        <w:pStyle w:val="BodyTextIndent3"/>
        <w:numPr>
          <w:ilvl w:val="0"/>
          <w:numId w:val="43"/>
        </w:numPr>
        <w:ind w:hanging="720"/>
        <w:jc w:val="both"/>
      </w:pPr>
      <w:r w:rsidRPr="00C343FE">
        <w:t>The sub-transmission and Distribution Network is to be correctly and fully updated as and when required. The existing Lines/Branch lines transformers are to be updated and mapped 100% and correctly as and when required.</w:t>
      </w:r>
    </w:p>
    <w:p w:rsidR="006828DE" w:rsidRPr="00C343FE" w:rsidRDefault="006828DE" w:rsidP="00EF5987">
      <w:pPr>
        <w:pStyle w:val="BodyTextIndent3"/>
        <w:numPr>
          <w:ilvl w:val="0"/>
          <w:numId w:val="43"/>
        </w:numPr>
        <w:ind w:hanging="720"/>
        <w:jc w:val="both"/>
      </w:pPr>
      <w:r w:rsidRPr="00C343FE">
        <w:t xml:space="preserve">All the traced out and new consumers should be correctly mapped and updated. That is, no consumer, who </w:t>
      </w:r>
      <w:r w:rsidR="00C3542F">
        <w:t xml:space="preserve">is </w:t>
      </w:r>
      <w:r w:rsidRPr="00C343FE">
        <w:t>existing, should be left out. The physically and Electrical locations of the consumers marked should be 100% correct.</w:t>
      </w:r>
    </w:p>
    <w:p w:rsidR="006828DE" w:rsidRPr="00C343FE" w:rsidRDefault="006828DE" w:rsidP="00EF5987">
      <w:pPr>
        <w:pStyle w:val="BodyTextIndent3"/>
        <w:numPr>
          <w:ilvl w:val="0"/>
          <w:numId w:val="43"/>
        </w:numPr>
        <w:ind w:hanging="720"/>
        <w:jc w:val="both"/>
      </w:pPr>
      <w:r w:rsidRPr="00C343FE">
        <w:t>The Documentation and Database of Network should be 100% correct. The details of the existing line substation at all voltage level from 33 KV S/S to L.T. shall be updated as and when required and documented 100% correctly.</w:t>
      </w:r>
    </w:p>
    <w:p w:rsidR="006828DE" w:rsidRPr="00C343FE" w:rsidRDefault="006828DE" w:rsidP="00EF5987">
      <w:pPr>
        <w:pStyle w:val="BodyTextIndent3"/>
        <w:numPr>
          <w:ilvl w:val="0"/>
          <w:numId w:val="43"/>
        </w:numPr>
        <w:ind w:hanging="720"/>
        <w:jc w:val="both"/>
      </w:pPr>
      <w:r w:rsidRPr="00C343FE">
        <w:t>The Database and Documentation of Consumers should be 100% correct and accurate. The Database of corporation as per the available records is to be correlated and update correctly. No consumer existing physically at site shall be left. Similarly the record corporation in respect of consumer database is to be thoroughly and correctly updated.</w:t>
      </w:r>
    </w:p>
    <w:p w:rsidR="006828DE" w:rsidRPr="00C343FE" w:rsidRDefault="006828DE" w:rsidP="00D215EB">
      <w:pPr>
        <w:pStyle w:val="BodyTextIndent3"/>
        <w:ind w:left="720" w:hanging="720"/>
        <w:jc w:val="both"/>
      </w:pPr>
    </w:p>
    <w:p w:rsidR="006828DE" w:rsidRPr="00C343FE" w:rsidRDefault="006828DE" w:rsidP="00EF5987">
      <w:pPr>
        <w:pStyle w:val="BodyTextIndent3"/>
        <w:numPr>
          <w:ilvl w:val="0"/>
          <w:numId w:val="43"/>
        </w:numPr>
        <w:ind w:hanging="720"/>
        <w:jc w:val="both"/>
      </w:pPr>
      <w:r w:rsidRPr="00C343FE">
        <w:t>All the Consumer are correctly segregated as and when required 33/11 KV Feeder wise and Distribution Transformer wise. there should be no error and omission otherwise it will reflect incorrect evaluation of Energy Losses.</w:t>
      </w:r>
    </w:p>
    <w:p w:rsidR="006828DE" w:rsidRPr="00C343FE" w:rsidRDefault="006828DE" w:rsidP="00EF5987">
      <w:pPr>
        <w:pStyle w:val="BodyTextIndent3"/>
        <w:numPr>
          <w:ilvl w:val="0"/>
          <w:numId w:val="43"/>
        </w:numPr>
        <w:ind w:hanging="720"/>
        <w:jc w:val="both"/>
      </w:pPr>
      <w:r w:rsidRPr="00C343FE">
        <w:t xml:space="preserve">The meter reading of all the consumers are to be recorded correctly as per the meter reading schedule of corporation. The agency has to ensure that the reading of all consumer’s meter is recorded and cases of no reading, premises found locked are to be minimized. The proof of sufficient effort to get the reading of consumer has to be maintained. </w:t>
      </w:r>
    </w:p>
    <w:p w:rsidR="006828DE" w:rsidRPr="00C343FE" w:rsidRDefault="00601CFF" w:rsidP="00D215EB">
      <w:pPr>
        <w:pStyle w:val="BodyTextIndent3"/>
        <w:ind w:left="0"/>
      </w:pPr>
      <w:r w:rsidRPr="00C343FE">
        <w:rPr>
          <w:b/>
        </w:rPr>
        <w:t>4</w:t>
      </w:r>
      <w:r w:rsidR="00C70FDC">
        <w:rPr>
          <w:b/>
        </w:rPr>
        <w:t>1</w:t>
      </w:r>
      <w:r w:rsidRPr="00C343FE">
        <w:rPr>
          <w:b/>
        </w:rPr>
        <w:t>.</w:t>
      </w:r>
      <w:r w:rsidRPr="00C343FE">
        <w:rPr>
          <w:b/>
        </w:rPr>
        <w:tab/>
      </w:r>
      <w:r w:rsidR="006828DE" w:rsidRPr="00C343FE">
        <w:rPr>
          <w:b/>
          <w:u w:val="single"/>
        </w:rPr>
        <w:t>MAINTENANCE OF FACILITIES</w:t>
      </w:r>
    </w:p>
    <w:p w:rsidR="006828DE" w:rsidRPr="00C343FE" w:rsidRDefault="006828DE" w:rsidP="00D215EB">
      <w:pPr>
        <w:pStyle w:val="BodyTextIndent3"/>
        <w:numPr>
          <w:ilvl w:val="1"/>
          <w:numId w:val="17"/>
        </w:numPr>
        <w:tabs>
          <w:tab w:val="clear" w:pos="1440"/>
        </w:tabs>
        <w:ind w:left="720" w:hanging="720"/>
        <w:jc w:val="both"/>
      </w:pPr>
      <w:r w:rsidRPr="00C343FE">
        <w:t>The contractor shall maintain all requisite facilities of its own as required for proper meter reading and bill distribution and other works under this bid.</w:t>
      </w:r>
    </w:p>
    <w:p w:rsidR="006828DE" w:rsidRPr="00C343FE" w:rsidRDefault="006828DE" w:rsidP="00D215EB">
      <w:pPr>
        <w:pStyle w:val="BodyTextIndent3"/>
        <w:numPr>
          <w:ilvl w:val="1"/>
          <w:numId w:val="17"/>
        </w:numPr>
        <w:tabs>
          <w:tab w:val="clear" w:pos="1440"/>
        </w:tabs>
        <w:ind w:left="720" w:hanging="720"/>
        <w:jc w:val="both"/>
      </w:pPr>
      <w:r w:rsidRPr="00C343FE">
        <w:lastRenderedPageBreak/>
        <w:t>The Contractor shall provide and maintain an office at a mutually agreed location with staff in adequate number and of adequate competence, which shall remain open at a reasonable hours to receive communications and operate as per requirement of PuVVNL.</w:t>
      </w:r>
    </w:p>
    <w:p w:rsidR="006828DE" w:rsidRDefault="006828DE" w:rsidP="00D215EB">
      <w:pPr>
        <w:pStyle w:val="BodyTextIndent3"/>
        <w:numPr>
          <w:ilvl w:val="1"/>
          <w:numId w:val="17"/>
        </w:numPr>
        <w:tabs>
          <w:tab w:val="clear" w:pos="1440"/>
        </w:tabs>
        <w:ind w:left="720" w:hanging="720"/>
        <w:jc w:val="both"/>
      </w:pPr>
      <w:r w:rsidRPr="00C343FE">
        <w:t>The contractor shall also maintain communication equipment like telephone facsimile for interaction with corporation. Hand Held Computers/ Laptops Computers. Fax machines and meter reading instruments in sufficient numbers shall be provided to cope up with the work smoothly and as per time schedule specified by corporation.</w:t>
      </w:r>
    </w:p>
    <w:p w:rsidR="007A4513" w:rsidRDefault="007A4513" w:rsidP="007A4513">
      <w:pPr>
        <w:pStyle w:val="BodyTextIndent3"/>
        <w:jc w:val="both"/>
      </w:pPr>
    </w:p>
    <w:p w:rsidR="007A4513" w:rsidRPr="00C343FE" w:rsidRDefault="007A4513" w:rsidP="007A4513">
      <w:pPr>
        <w:pStyle w:val="BodyTextIndent3"/>
        <w:jc w:val="both"/>
      </w:pPr>
    </w:p>
    <w:p w:rsidR="006828DE" w:rsidRPr="00C343FE" w:rsidRDefault="003B75FB" w:rsidP="00D215EB">
      <w:pPr>
        <w:pStyle w:val="BodyTextIndent3"/>
        <w:ind w:left="0"/>
        <w:rPr>
          <w:b/>
        </w:rPr>
      </w:pPr>
      <w:r w:rsidRPr="00C343FE">
        <w:rPr>
          <w:b/>
        </w:rPr>
        <w:t>4</w:t>
      </w:r>
      <w:r w:rsidR="00C70FDC">
        <w:rPr>
          <w:b/>
        </w:rPr>
        <w:t>2</w:t>
      </w:r>
      <w:r w:rsidRPr="00C343FE">
        <w:rPr>
          <w:b/>
        </w:rPr>
        <w:t>.</w:t>
      </w:r>
      <w:r w:rsidRPr="00C343FE">
        <w:rPr>
          <w:b/>
        </w:rPr>
        <w:tab/>
      </w:r>
      <w:r w:rsidR="006828DE" w:rsidRPr="00C343FE">
        <w:rPr>
          <w:b/>
          <w:u w:val="single"/>
        </w:rPr>
        <w:t>MONITORING</w:t>
      </w:r>
    </w:p>
    <w:p w:rsidR="006828DE" w:rsidRPr="00C343FE" w:rsidRDefault="006828DE" w:rsidP="001F6D3D">
      <w:pPr>
        <w:pStyle w:val="BodyTextIndent3"/>
        <w:spacing w:after="120"/>
        <w:ind w:left="634"/>
        <w:jc w:val="both"/>
      </w:pPr>
      <w:r w:rsidRPr="00C343FE">
        <w:t>The contractor shall</w:t>
      </w:r>
      <w:r w:rsidR="004F1297" w:rsidRPr="00C343FE">
        <w:t xml:space="preserve"> </w:t>
      </w:r>
      <w:r w:rsidRPr="00C343FE">
        <w:t>Submit to the Executive Engineer (Distribution)</w:t>
      </w:r>
      <w:r w:rsidR="007A4513">
        <w:t xml:space="preserve"> EDD-I</w:t>
      </w:r>
      <w:r w:rsidR="00964AD8">
        <w:t>I</w:t>
      </w:r>
      <w:r w:rsidR="007A4513">
        <w:t xml:space="preserve"> Azamgarh</w:t>
      </w:r>
      <w:r w:rsidRPr="00C343FE">
        <w:t xml:space="preserve"> a Report every week of the progress of the previous week, indication the quantum of work carried out and the level of improvement achieved and the operational performance of the meter reading bill generation and bill distribution.</w:t>
      </w:r>
      <w:r w:rsidR="00A64803" w:rsidRPr="00C343FE">
        <w:t xml:space="preserve"> </w:t>
      </w:r>
      <w:r w:rsidRPr="00C343FE">
        <w:t>Facilitate access and availability of al</w:t>
      </w:r>
      <w:r w:rsidR="004F1297" w:rsidRPr="00C343FE">
        <w:t>l</w:t>
      </w:r>
      <w:r w:rsidRPr="00C343FE">
        <w:t xml:space="preserve"> data documents and systems related to the meter reading bill generation and bill distribution to corporation.</w:t>
      </w:r>
    </w:p>
    <w:p w:rsidR="006828DE" w:rsidRPr="00C343FE" w:rsidRDefault="006828DE" w:rsidP="0067705C">
      <w:pPr>
        <w:pStyle w:val="BodyTextIndent3"/>
        <w:tabs>
          <w:tab w:val="num" w:pos="720"/>
        </w:tabs>
        <w:ind w:left="634"/>
        <w:jc w:val="both"/>
      </w:pPr>
      <w:r w:rsidRPr="00C343FE">
        <w:t>Make available its Management at all reasonable times to di</w:t>
      </w:r>
      <w:r w:rsidR="003924EE">
        <w:t xml:space="preserve">scuss with concerned officer of </w:t>
      </w:r>
      <w:r w:rsidRPr="00C343FE">
        <w:t>corporation, the operation of the agreement and related matter.</w:t>
      </w:r>
    </w:p>
    <w:p w:rsidR="006828DE" w:rsidRPr="00C343FE" w:rsidRDefault="00601CFF" w:rsidP="0067705C">
      <w:pPr>
        <w:pStyle w:val="BodyTextIndent"/>
        <w:spacing w:line="240" w:lineRule="auto"/>
        <w:ind w:left="0"/>
      </w:pPr>
      <w:r w:rsidRPr="00C343FE">
        <w:rPr>
          <w:b/>
          <w:bCs/>
        </w:rPr>
        <w:t>4</w:t>
      </w:r>
      <w:r w:rsidR="00C70FDC">
        <w:rPr>
          <w:b/>
          <w:bCs/>
        </w:rPr>
        <w:t>3</w:t>
      </w:r>
      <w:r w:rsidRPr="00C343FE">
        <w:rPr>
          <w:b/>
          <w:bCs/>
        </w:rPr>
        <w:t xml:space="preserve">. </w:t>
      </w:r>
      <w:r w:rsidR="00D215EB" w:rsidRPr="00C343FE">
        <w:rPr>
          <w:b/>
          <w:bCs/>
        </w:rPr>
        <w:tab/>
      </w:r>
      <w:r w:rsidR="006828DE" w:rsidRPr="00C343FE">
        <w:rPr>
          <w:b/>
          <w:bCs/>
          <w:u w:val="single"/>
        </w:rPr>
        <w:t>RULES AND REGULATIONS</w:t>
      </w:r>
    </w:p>
    <w:p w:rsidR="006828DE" w:rsidRPr="00C343FE" w:rsidRDefault="006828DE" w:rsidP="0067705C">
      <w:pPr>
        <w:pStyle w:val="BodyTextIndent"/>
        <w:numPr>
          <w:ilvl w:val="0"/>
          <w:numId w:val="18"/>
        </w:numPr>
        <w:tabs>
          <w:tab w:val="clear" w:pos="748"/>
        </w:tabs>
        <w:spacing w:line="240" w:lineRule="auto"/>
        <w:ind w:left="630" w:hanging="561"/>
      </w:pPr>
      <w:r w:rsidRPr="00C343FE">
        <w:t>The job shall be carried out as per the rules, regulations and other procedures applicable for different categories of consumers as prevailing in PuVVNL at the point of time which shall be made available to the Agency before commencement of work. These regulations may be modified by PuVVNL or UPERC which shall be intimated to the Agency from time to time.</w:t>
      </w:r>
    </w:p>
    <w:p w:rsidR="006828DE" w:rsidRPr="00C343FE" w:rsidRDefault="006828DE" w:rsidP="0067705C">
      <w:pPr>
        <w:pStyle w:val="BodyTextIndent"/>
        <w:numPr>
          <w:ilvl w:val="0"/>
          <w:numId w:val="18"/>
        </w:numPr>
        <w:tabs>
          <w:tab w:val="clear" w:pos="748"/>
        </w:tabs>
        <w:spacing w:line="240" w:lineRule="auto"/>
        <w:ind w:left="630" w:hanging="561"/>
      </w:pPr>
      <w:r w:rsidRPr="00C343FE">
        <w:t>The agency may suggest amendments to these rules and regulation to improve performance.</w:t>
      </w:r>
    </w:p>
    <w:p w:rsidR="006828DE" w:rsidRDefault="006828DE" w:rsidP="0067705C">
      <w:pPr>
        <w:pStyle w:val="BodyTextIndent"/>
        <w:numPr>
          <w:ilvl w:val="0"/>
          <w:numId w:val="18"/>
        </w:numPr>
        <w:tabs>
          <w:tab w:val="clear" w:pos="748"/>
        </w:tabs>
        <w:spacing w:line="240" w:lineRule="auto"/>
        <w:ind w:left="630" w:hanging="561"/>
      </w:pPr>
      <w:r w:rsidRPr="00C343FE">
        <w:t>The Agency will also follow the labour regulations and also the provisions of other laws and directives and regulations of Government and other authorities and comply with any other relevant legislation in force during the currency of contract.</w:t>
      </w:r>
    </w:p>
    <w:p w:rsidR="006828DE" w:rsidRPr="00C343FE" w:rsidRDefault="00601CFF" w:rsidP="0067705C">
      <w:pPr>
        <w:pStyle w:val="BodyTextIndent"/>
        <w:spacing w:line="240" w:lineRule="auto"/>
        <w:ind w:left="28"/>
      </w:pPr>
      <w:r w:rsidRPr="00C343FE">
        <w:rPr>
          <w:b/>
          <w:bCs/>
        </w:rPr>
        <w:t>4</w:t>
      </w:r>
      <w:r w:rsidR="00C70FDC">
        <w:rPr>
          <w:b/>
          <w:bCs/>
        </w:rPr>
        <w:t>4</w:t>
      </w:r>
      <w:r w:rsidRPr="00C343FE">
        <w:rPr>
          <w:b/>
          <w:bCs/>
        </w:rPr>
        <w:t xml:space="preserve">. </w:t>
      </w:r>
      <w:r w:rsidR="00D215EB" w:rsidRPr="00C343FE">
        <w:rPr>
          <w:b/>
          <w:bCs/>
        </w:rPr>
        <w:tab/>
      </w:r>
      <w:r w:rsidR="006828DE" w:rsidRPr="00C343FE">
        <w:rPr>
          <w:b/>
          <w:bCs/>
          <w:u w:val="single"/>
        </w:rPr>
        <w:t>INSURANCE AND REGISTRATION</w:t>
      </w:r>
      <w:r w:rsidR="006828DE" w:rsidRPr="00C343FE">
        <w:rPr>
          <w:b/>
          <w:bCs/>
        </w:rPr>
        <w:t>:</w:t>
      </w:r>
    </w:p>
    <w:p w:rsidR="006828DE" w:rsidRPr="00C343FE" w:rsidRDefault="006828DE" w:rsidP="0067705C">
      <w:pPr>
        <w:pStyle w:val="BodyTextIndent"/>
        <w:spacing w:line="240" w:lineRule="auto"/>
        <w:ind w:left="561"/>
      </w:pPr>
      <w:r w:rsidRPr="00C343FE">
        <w:t>The company shall obtain accident liability insurance for its employees on account of injury, fatal or otherwise due to accidents during service. It shall also indemnify PuVVNL against any claim from such employees or their dependants and/or successors.</w:t>
      </w:r>
    </w:p>
    <w:p w:rsidR="006828DE" w:rsidRPr="00C343FE" w:rsidRDefault="006828DE" w:rsidP="006828DE">
      <w:pPr>
        <w:pStyle w:val="BodyTextIndent"/>
        <w:spacing w:line="320" w:lineRule="exact"/>
        <w:ind w:left="561"/>
      </w:pPr>
      <w:r w:rsidRPr="00C343FE">
        <w:t>The agency should have registered itself under  Contract Labour Abolition Act, EPF and M.P.Act, ESI Act and submit copy of the above alongwith the tender.</w:t>
      </w:r>
    </w:p>
    <w:p w:rsidR="006828DE" w:rsidRDefault="006828DE" w:rsidP="006828DE">
      <w:pPr>
        <w:pStyle w:val="BodyTextIndent"/>
        <w:spacing w:after="120" w:line="320" w:lineRule="exact"/>
        <w:ind w:left="561"/>
      </w:pPr>
      <w:r w:rsidRPr="00C343FE">
        <w:t xml:space="preserve">The agency will ensure to pay the minimum wages to the engaged persons as per minimum Wages Act for the deployed persons and ensure compliance of all related provisions of the Acts like EPF &amp; MP Act 1952, ESI Act 1948 etc. </w:t>
      </w:r>
    </w:p>
    <w:p w:rsidR="00FC525E" w:rsidRDefault="00FC525E" w:rsidP="0067705C">
      <w:pPr>
        <w:pStyle w:val="BodyTextIndent"/>
        <w:spacing w:line="240" w:lineRule="auto"/>
        <w:ind w:left="0"/>
        <w:rPr>
          <w:b/>
        </w:rPr>
      </w:pPr>
    </w:p>
    <w:p w:rsidR="006828DE" w:rsidRPr="00C343FE" w:rsidRDefault="0016597F" w:rsidP="0067705C">
      <w:pPr>
        <w:pStyle w:val="BodyTextIndent"/>
        <w:spacing w:line="240" w:lineRule="auto"/>
        <w:ind w:left="0"/>
        <w:rPr>
          <w:b/>
        </w:rPr>
      </w:pPr>
      <w:r w:rsidRPr="00C343FE">
        <w:rPr>
          <w:b/>
        </w:rPr>
        <w:t>4</w:t>
      </w:r>
      <w:r w:rsidR="00C70FDC">
        <w:rPr>
          <w:b/>
        </w:rPr>
        <w:t>5</w:t>
      </w:r>
      <w:r w:rsidRPr="00C343FE">
        <w:rPr>
          <w:b/>
        </w:rPr>
        <w:t>.</w:t>
      </w:r>
      <w:r w:rsidRPr="00C343FE">
        <w:rPr>
          <w:b/>
        </w:rPr>
        <w:tab/>
      </w:r>
      <w:r w:rsidR="006828DE" w:rsidRPr="00C343FE">
        <w:rPr>
          <w:b/>
          <w:u w:val="single"/>
        </w:rPr>
        <w:t>NOTIFICATION AND ANNOUNCEMENTS</w:t>
      </w:r>
    </w:p>
    <w:p w:rsidR="006828DE" w:rsidRPr="00C343FE" w:rsidRDefault="006828DE" w:rsidP="0067705C">
      <w:pPr>
        <w:pStyle w:val="BodyTextIndent"/>
        <w:spacing w:line="240" w:lineRule="auto"/>
        <w:ind w:left="720"/>
        <w:rPr>
          <w:bCs/>
        </w:rPr>
      </w:pPr>
      <w:r w:rsidRPr="00C343FE">
        <w:rPr>
          <w:bCs/>
        </w:rPr>
        <w:t>PuVVNL shall complete formalities towards due notifications to consumers and all parties involved about the transfer of survey, meter reading and bill delivery function and the authority of the Agency to act on behalf of PuVVNL, Public announcement including statement regarding the Agency’s authority to Act in the area shall be made by the concerned officer of PuVVNL.</w:t>
      </w:r>
    </w:p>
    <w:p w:rsidR="006828DE" w:rsidRPr="00C343FE" w:rsidRDefault="0016597F" w:rsidP="0067705C">
      <w:pPr>
        <w:pStyle w:val="BodyTextIndent"/>
        <w:tabs>
          <w:tab w:val="left" w:pos="540"/>
        </w:tabs>
        <w:spacing w:line="240" w:lineRule="auto"/>
        <w:ind w:left="0"/>
        <w:rPr>
          <w:bCs/>
          <w:u w:val="single"/>
        </w:rPr>
      </w:pPr>
      <w:r w:rsidRPr="00C343FE">
        <w:rPr>
          <w:b/>
        </w:rPr>
        <w:t>4</w:t>
      </w:r>
      <w:r w:rsidR="00C70FDC">
        <w:rPr>
          <w:b/>
        </w:rPr>
        <w:t>6</w:t>
      </w:r>
      <w:r w:rsidRPr="00C343FE">
        <w:rPr>
          <w:b/>
        </w:rPr>
        <w:t>.</w:t>
      </w:r>
      <w:r w:rsidR="00D215EB" w:rsidRPr="00C343FE">
        <w:rPr>
          <w:b/>
        </w:rPr>
        <w:tab/>
      </w:r>
      <w:r w:rsidR="0067705C">
        <w:rPr>
          <w:b/>
        </w:rPr>
        <w:tab/>
      </w:r>
      <w:r w:rsidR="006828DE" w:rsidRPr="00C343FE">
        <w:rPr>
          <w:b/>
          <w:u w:val="single"/>
        </w:rPr>
        <w:t>AGENCY’S RIGHTS</w:t>
      </w:r>
    </w:p>
    <w:p w:rsidR="006828DE" w:rsidRPr="00C343FE" w:rsidRDefault="006828DE" w:rsidP="0067705C">
      <w:pPr>
        <w:pStyle w:val="BodyTextIndent"/>
        <w:spacing w:line="240" w:lineRule="auto"/>
        <w:ind w:left="720"/>
        <w:rPr>
          <w:bCs/>
        </w:rPr>
      </w:pPr>
      <w:r w:rsidRPr="00C343FE">
        <w:rPr>
          <w:bCs/>
        </w:rPr>
        <w:t>The agency will be given rights to operate in the Area during the Agreement period as an agent of PuVVNL, which shall cease to exist on completion of the said period or on termination of the contract.</w:t>
      </w:r>
    </w:p>
    <w:p w:rsidR="006828DE" w:rsidRDefault="006828DE" w:rsidP="0067705C">
      <w:pPr>
        <w:pStyle w:val="BodyTextIndent"/>
        <w:spacing w:line="240" w:lineRule="auto"/>
        <w:ind w:left="720"/>
        <w:rPr>
          <w:bCs/>
        </w:rPr>
      </w:pPr>
      <w:r w:rsidRPr="00C343FE">
        <w:rPr>
          <w:bCs/>
        </w:rPr>
        <w:t xml:space="preserve">The agency’s rights in the area will be as agent of </w:t>
      </w:r>
      <w:r w:rsidRPr="00C343FE">
        <w:rPr>
          <w:bCs/>
          <w:sz w:val="20"/>
        </w:rPr>
        <w:t>PuVVNL</w:t>
      </w:r>
      <w:r w:rsidRPr="00C343FE">
        <w:rPr>
          <w:bCs/>
        </w:rPr>
        <w:t xml:space="preserve"> for Meter reading, bill generation and bill distribution.</w:t>
      </w:r>
    </w:p>
    <w:p w:rsidR="006828DE" w:rsidRPr="00C343FE" w:rsidRDefault="0016597F" w:rsidP="0067705C">
      <w:pPr>
        <w:pStyle w:val="BodyTextIndent"/>
        <w:tabs>
          <w:tab w:val="left" w:pos="630"/>
        </w:tabs>
        <w:spacing w:line="240" w:lineRule="auto"/>
        <w:ind w:left="0"/>
        <w:rPr>
          <w:bCs/>
        </w:rPr>
      </w:pPr>
      <w:r w:rsidRPr="00C343FE">
        <w:rPr>
          <w:b/>
        </w:rPr>
        <w:lastRenderedPageBreak/>
        <w:t>4</w:t>
      </w:r>
      <w:r w:rsidR="00C70FDC">
        <w:rPr>
          <w:b/>
        </w:rPr>
        <w:t>7</w:t>
      </w:r>
      <w:r w:rsidRPr="00C343FE">
        <w:rPr>
          <w:b/>
        </w:rPr>
        <w:t>.</w:t>
      </w:r>
      <w:r w:rsidRPr="00C343FE">
        <w:rPr>
          <w:b/>
        </w:rPr>
        <w:tab/>
      </w:r>
      <w:r w:rsidR="006828DE" w:rsidRPr="00C343FE">
        <w:rPr>
          <w:b/>
          <w:u w:val="single"/>
        </w:rPr>
        <w:t>RECORD MAINTENANCE</w:t>
      </w:r>
    </w:p>
    <w:p w:rsidR="006828DE" w:rsidRPr="00C343FE" w:rsidRDefault="006828DE" w:rsidP="0067705C">
      <w:pPr>
        <w:pStyle w:val="BodyTextIndent"/>
        <w:spacing w:line="240" w:lineRule="auto"/>
        <w:ind w:left="720"/>
        <w:rPr>
          <w:bCs/>
        </w:rPr>
      </w:pPr>
      <w:r w:rsidRPr="00C343FE">
        <w:rPr>
          <w:bCs/>
        </w:rPr>
        <w:t>The agency shall maintain such records, as are required for the purpose of verification of billing and other activities, for a period to be indicated by  UPPCL</w:t>
      </w:r>
      <w:r w:rsidRPr="00C343FE">
        <w:rPr>
          <w:bCs/>
          <w:sz w:val="20"/>
        </w:rPr>
        <w:t>.</w:t>
      </w:r>
    </w:p>
    <w:p w:rsidR="006828DE" w:rsidRPr="00C343FE" w:rsidRDefault="0016597F" w:rsidP="0067705C">
      <w:pPr>
        <w:pStyle w:val="BodyTextIndent"/>
        <w:tabs>
          <w:tab w:val="left" w:pos="540"/>
        </w:tabs>
        <w:spacing w:line="240" w:lineRule="auto"/>
        <w:ind w:left="0"/>
        <w:rPr>
          <w:b/>
          <w:bCs/>
        </w:rPr>
      </w:pPr>
      <w:r w:rsidRPr="00C343FE">
        <w:rPr>
          <w:b/>
          <w:bCs/>
        </w:rPr>
        <w:t>4</w:t>
      </w:r>
      <w:r w:rsidR="00C70FDC">
        <w:rPr>
          <w:b/>
          <w:bCs/>
        </w:rPr>
        <w:t>8</w:t>
      </w:r>
      <w:r w:rsidRPr="00C343FE">
        <w:rPr>
          <w:b/>
          <w:bCs/>
        </w:rPr>
        <w:t>.</w:t>
      </w:r>
      <w:r w:rsidRPr="00C343FE">
        <w:rPr>
          <w:b/>
          <w:bCs/>
        </w:rPr>
        <w:tab/>
      </w:r>
      <w:r w:rsidR="0067705C">
        <w:rPr>
          <w:b/>
          <w:bCs/>
        </w:rPr>
        <w:tab/>
      </w:r>
      <w:r w:rsidR="006828DE" w:rsidRPr="00C343FE">
        <w:rPr>
          <w:b/>
          <w:bCs/>
          <w:u w:val="single"/>
        </w:rPr>
        <w:t>GENERAL</w:t>
      </w:r>
    </w:p>
    <w:p w:rsidR="006828DE" w:rsidRPr="00C343FE" w:rsidRDefault="006828DE" w:rsidP="0067705C">
      <w:pPr>
        <w:pStyle w:val="BodyTextIndent"/>
        <w:spacing w:line="240" w:lineRule="auto"/>
        <w:ind w:left="720"/>
      </w:pPr>
      <w:r w:rsidRPr="00C343FE">
        <w:t>Above are some of the basic features. For more details, the prospective bidder may contact Assistant Engineer, Revenue of concerning area.</w:t>
      </w:r>
    </w:p>
    <w:p w:rsidR="006828DE" w:rsidRPr="00C343FE" w:rsidRDefault="006828DE" w:rsidP="0067705C">
      <w:pPr>
        <w:pStyle w:val="BodyTextIndent"/>
        <w:spacing w:line="240" w:lineRule="auto"/>
        <w:ind w:left="720"/>
      </w:pPr>
      <w:r w:rsidRPr="00C343FE">
        <w:t>The agency is expected to generally follow the existing practice so that there is no difficulty in taking over the system back by PuVVNL on completion of the contract. Significant deviations from current practices would be allowed only after approval from UPPCL.</w:t>
      </w:r>
    </w:p>
    <w:p w:rsidR="006828DE" w:rsidRPr="00C343FE" w:rsidRDefault="0016597F" w:rsidP="0067705C">
      <w:pPr>
        <w:pStyle w:val="BodyTextIndent"/>
        <w:tabs>
          <w:tab w:val="left" w:pos="540"/>
        </w:tabs>
        <w:spacing w:line="240" w:lineRule="auto"/>
        <w:ind w:left="0"/>
        <w:rPr>
          <w:b/>
        </w:rPr>
      </w:pPr>
      <w:r w:rsidRPr="00C343FE">
        <w:rPr>
          <w:b/>
        </w:rPr>
        <w:t>4</w:t>
      </w:r>
      <w:r w:rsidR="00C70FDC">
        <w:rPr>
          <w:b/>
        </w:rPr>
        <w:t>9</w:t>
      </w:r>
      <w:r w:rsidRPr="00C343FE">
        <w:rPr>
          <w:b/>
        </w:rPr>
        <w:t>.</w:t>
      </w:r>
      <w:r w:rsidRPr="00C343FE">
        <w:rPr>
          <w:b/>
        </w:rPr>
        <w:tab/>
      </w:r>
      <w:r w:rsidR="0067705C">
        <w:rPr>
          <w:b/>
        </w:rPr>
        <w:tab/>
      </w:r>
      <w:r w:rsidR="006828DE" w:rsidRPr="00C343FE">
        <w:rPr>
          <w:b/>
          <w:u w:val="single"/>
        </w:rPr>
        <w:t>CONTRACT AGREEMENT</w:t>
      </w:r>
    </w:p>
    <w:p w:rsidR="006828DE" w:rsidRPr="00C343FE" w:rsidRDefault="006828DE" w:rsidP="0067705C">
      <w:pPr>
        <w:pStyle w:val="BodyTextIndent"/>
        <w:spacing w:line="240" w:lineRule="auto"/>
        <w:ind w:left="720"/>
        <w:rPr>
          <w:bCs/>
        </w:rPr>
      </w:pPr>
      <w:r w:rsidRPr="00C343FE">
        <w:rPr>
          <w:bCs/>
        </w:rPr>
        <w:t>The agency will have to enter into an Agreement with PuVVNL for setting out all terms and conditions including those mentioned in this Terms Sheet for Meter reading, Bill Generation and Bill distribution development and elsewhere in this document. The Agreement shall set out specific events of default that will entitle the other party to terminate the Agreement. The party committing an event of default, which is capable of being remedied, will be given a reasonable opportunity to remedy the default.</w:t>
      </w:r>
    </w:p>
    <w:p w:rsidR="006828DE" w:rsidRPr="00C343FE" w:rsidRDefault="006828DE" w:rsidP="0067705C">
      <w:pPr>
        <w:tabs>
          <w:tab w:val="left" w:pos="600"/>
        </w:tabs>
        <w:ind w:left="720"/>
        <w:jc w:val="both"/>
      </w:pPr>
      <w:r w:rsidRPr="00C343FE">
        <w:tab/>
        <w:t>If the Agreement is terminated early without giving any reason the terminating party will pay suitable liquidated damages to be set out in the Contract Agreement to compensate for loss suffered by the other party on account of such termination.</w:t>
      </w:r>
    </w:p>
    <w:p w:rsidR="006828DE" w:rsidRPr="00C343FE" w:rsidRDefault="006828DE" w:rsidP="0067705C">
      <w:pPr>
        <w:pStyle w:val="BodyTextIndent"/>
        <w:spacing w:line="240" w:lineRule="auto"/>
        <w:ind w:left="720"/>
        <w:rPr>
          <w:bCs/>
        </w:rPr>
      </w:pPr>
      <w:r w:rsidRPr="00C343FE">
        <w:rPr>
          <w:bCs/>
        </w:rPr>
        <w:t xml:space="preserve">The Agreement can however, otherwise be terminated by </w:t>
      </w:r>
      <w:r w:rsidR="00CE5C7B" w:rsidRPr="00C343FE">
        <w:rPr>
          <w:bCs/>
        </w:rPr>
        <w:t>Purchaser</w:t>
      </w:r>
      <w:r w:rsidRPr="00C343FE">
        <w:rPr>
          <w:bCs/>
        </w:rPr>
        <w:t xml:space="preserve"> by giving </w:t>
      </w:r>
      <w:r w:rsidR="00CE5C7B" w:rsidRPr="00C343FE">
        <w:rPr>
          <w:bCs/>
        </w:rPr>
        <w:t>One</w:t>
      </w:r>
      <w:r w:rsidRPr="00C343FE">
        <w:rPr>
          <w:bCs/>
        </w:rPr>
        <w:t xml:space="preserve"> month’s notice. These terms shall be included in the agreement.</w:t>
      </w:r>
    </w:p>
    <w:p w:rsidR="006828DE" w:rsidRPr="00C343FE" w:rsidRDefault="006828DE" w:rsidP="0067705C">
      <w:pPr>
        <w:pStyle w:val="BodyTextIndent"/>
        <w:spacing w:line="240" w:lineRule="auto"/>
        <w:ind w:left="720"/>
        <w:rPr>
          <w:bCs/>
        </w:rPr>
      </w:pPr>
      <w:r w:rsidRPr="00C343FE">
        <w:rPr>
          <w:bCs/>
        </w:rPr>
        <w:t>Agency shall indemnify PuVVNL against any claims, demands, cost and expenses whatsoever which may be made against it, because it, because of failure of the agency or its representative in the performance of their duties and negligence on account of any accident or injury or any form of default to any person, consumer and or a person employed by the Agency or their successors or assigns.</w:t>
      </w:r>
      <w:r w:rsidR="0067705C">
        <w:rPr>
          <w:bCs/>
        </w:rPr>
        <w:tab/>
      </w:r>
    </w:p>
    <w:p w:rsidR="006828DE" w:rsidRPr="00C343FE" w:rsidRDefault="0016597F" w:rsidP="0067705C">
      <w:pPr>
        <w:pStyle w:val="BodyTextIndent"/>
        <w:spacing w:line="300" w:lineRule="atLeast"/>
        <w:ind w:left="0"/>
        <w:rPr>
          <w:bCs/>
          <w:u w:val="single"/>
        </w:rPr>
      </w:pPr>
      <w:r w:rsidRPr="00C343FE">
        <w:rPr>
          <w:b/>
        </w:rPr>
        <w:t>5</w:t>
      </w:r>
      <w:r w:rsidR="00C70FDC">
        <w:rPr>
          <w:b/>
        </w:rPr>
        <w:t>2</w:t>
      </w:r>
      <w:r w:rsidRPr="00C343FE">
        <w:rPr>
          <w:b/>
        </w:rPr>
        <w:t>.</w:t>
      </w:r>
      <w:r w:rsidRPr="00C343FE">
        <w:rPr>
          <w:b/>
        </w:rPr>
        <w:tab/>
      </w:r>
      <w:r w:rsidR="006828DE" w:rsidRPr="00C343FE">
        <w:rPr>
          <w:b/>
          <w:u w:val="single"/>
        </w:rPr>
        <w:t>ASSIGNMENT</w:t>
      </w:r>
    </w:p>
    <w:p w:rsidR="006828DE" w:rsidRDefault="006828DE" w:rsidP="006828DE">
      <w:pPr>
        <w:pStyle w:val="BodyTextIndent"/>
        <w:spacing w:after="120" w:line="300" w:lineRule="atLeast"/>
        <w:ind w:left="561"/>
        <w:rPr>
          <w:bCs/>
        </w:rPr>
      </w:pPr>
      <w:r w:rsidRPr="00C343FE">
        <w:rPr>
          <w:bCs/>
        </w:rPr>
        <w:t>Neither party may assign or transfer any of its rights and obligations under the Agreement to any other agency or person without the other party’s consent.</w:t>
      </w:r>
    </w:p>
    <w:p w:rsidR="0067705C" w:rsidRDefault="0067705C" w:rsidP="006828DE">
      <w:pPr>
        <w:pStyle w:val="BodyTextIndent"/>
        <w:spacing w:after="120" w:line="300" w:lineRule="atLeast"/>
        <w:ind w:left="561"/>
        <w:rPr>
          <w:bCs/>
        </w:rPr>
      </w:pPr>
    </w:p>
    <w:p w:rsidR="006828DE" w:rsidRPr="00C343FE" w:rsidRDefault="0016597F" w:rsidP="0067705C">
      <w:pPr>
        <w:pStyle w:val="BodyTextIndent"/>
        <w:tabs>
          <w:tab w:val="left" w:pos="540"/>
        </w:tabs>
        <w:spacing w:line="240" w:lineRule="auto"/>
        <w:ind w:left="0"/>
        <w:rPr>
          <w:bCs/>
          <w:u w:val="single"/>
        </w:rPr>
      </w:pPr>
      <w:r w:rsidRPr="00C343FE">
        <w:rPr>
          <w:b/>
        </w:rPr>
        <w:t>5</w:t>
      </w:r>
      <w:r w:rsidR="00C70FDC">
        <w:rPr>
          <w:b/>
        </w:rPr>
        <w:t>4</w:t>
      </w:r>
      <w:r w:rsidRPr="00C343FE">
        <w:rPr>
          <w:b/>
        </w:rPr>
        <w:t>.</w:t>
      </w:r>
      <w:r w:rsidRPr="00C343FE">
        <w:rPr>
          <w:b/>
        </w:rPr>
        <w:tab/>
      </w:r>
      <w:r w:rsidR="006828DE" w:rsidRPr="00C343FE">
        <w:rPr>
          <w:b/>
          <w:u w:val="single"/>
        </w:rPr>
        <w:t>DISPUTES</w:t>
      </w:r>
    </w:p>
    <w:p w:rsidR="006828DE" w:rsidRPr="00C343FE" w:rsidRDefault="006828DE" w:rsidP="0067705C">
      <w:pPr>
        <w:pStyle w:val="BodyTextIndent"/>
        <w:spacing w:line="240" w:lineRule="auto"/>
        <w:ind w:left="561"/>
        <w:rPr>
          <w:bCs/>
        </w:rPr>
      </w:pPr>
      <w:r w:rsidRPr="00C343FE">
        <w:rPr>
          <w:bCs/>
        </w:rPr>
        <w:t>Disputes under the Agreement shall be settled by mutual discussions. Failing this, the disputes will be referred to arbitration by Managing Director, PuVVNL,</w:t>
      </w:r>
      <w:r w:rsidR="0063288B" w:rsidRPr="00C343FE">
        <w:rPr>
          <w:bCs/>
        </w:rPr>
        <w:t xml:space="preserve"> Varanasi</w:t>
      </w:r>
      <w:r w:rsidRPr="00C343FE">
        <w:rPr>
          <w:bCs/>
        </w:rPr>
        <w:t xml:space="preserve"> or his nominee.</w:t>
      </w:r>
    </w:p>
    <w:p w:rsidR="006828DE" w:rsidRPr="00C343FE" w:rsidRDefault="006828DE" w:rsidP="0067705C">
      <w:pPr>
        <w:pStyle w:val="BodyTextIndent"/>
        <w:spacing w:line="240" w:lineRule="auto"/>
        <w:ind w:left="561"/>
        <w:rPr>
          <w:bCs/>
        </w:rPr>
      </w:pPr>
      <w:r w:rsidRPr="00C343FE">
        <w:rPr>
          <w:bCs/>
        </w:rPr>
        <w:t>The arbitration shall be carried out as per Indian Arbitration Act and the arbitration award shall be binding on both the parties. The cost of Arbitration shall be borne by the party initiating the request of arbitration proceedings.</w:t>
      </w:r>
    </w:p>
    <w:p w:rsidR="006828DE" w:rsidRPr="00C343FE" w:rsidRDefault="006828DE" w:rsidP="0067705C">
      <w:pPr>
        <w:pStyle w:val="BodyTextIndent"/>
        <w:spacing w:line="240" w:lineRule="auto"/>
        <w:ind w:left="561"/>
        <w:rPr>
          <w:bCs/>
        </w:rPr>
      </w:pPr>
      <w:r w:rsidRPr="00C343FE">
        <w:rPr>
          <w:bCs/>
        </w:rPr>
        <w:t>The parties of the Agreement shall continue to fulfill their obligations under the Agreement during arbitration proceedings and no payment shall be withheld on this account, unless it is a subject matter of the dispute.</w:t>
      </w:r>
    </w:p>
    <w:p w:rsidR="006828DE" w:rsidRPr="00C343FE" w:rsidRDefault="0016597F" w:rsidP="0067705C">
      <w:pPr>
        <w:pStyle w:val="BodyTextIndent"/>
        <w:spacing w:line="240" w:lineRule="auto"/>
        <w:ind w:left="0"/>
        <w:rPr>
          <w:bCs/>
          <w:u w:val="single"/>
        </w:rPr>
      </w:pPr>
      <w:r w:rsidRPr="00C343FE">
        <w:rPr>
          <w:b/>
        </w:rPr>
        <w:t>5</w:t>
      </w:r>
      <w:r w:rsidR="00C70FDC">
        <w:rPr>
          <w:b/>
        </w:rPr>
        <w:t>8</w:t>
      </w:r>
      <w:r w:rsidRPr="00C343FE">
        <w:rPr>
          <w:b/>
        </w:rPr>
        <w:t>.</w:t>
      </w:r>
      <w:r w:rsidRPr="00C343FE">
        <w:rPr>
          <w:b/>
        </w:rPr>
        <w:tab/>
      </w:r>
      <w:r w:rsidR="006828DE" w:rsidRPr="00C343FE">
        <w:rPr>
          <w:b/>
          <w:u w:val="single"/>
        </w:rPr>
        <w:t>LIEN</w:t>
      </w:r>
    </w:p>
    <w:p w:rsidR="006828DE" w:rsidRPr="00C343FE" w:rsidRDefault="006828DE" w:rsidP="0067705C">
      <w:pPr>
        <w:pStyle w:val="BodyTextIndent"/>
        <w:spacing w:line="240" w:lineRule="auto"/>
        <w:ind w:left="720"/>
        <w:rPr>
          <w:bCs/>
        </w:rPr>
      </w:pPr>
      <w:r w:rsidRPr="00C343FE">
        <w:rPr>
          <w:bCs/>
        </w:rPr>
        <w:t>In case of any lien or claim pertaining to the work and responsibility of the Agency for which PuVVNL might become liable, it shall have the right to recover such claim/amount from the Agency.</w:t>
      </w:r>
    </w:p>
    <w:p w:rsidR="006828DE" w:rsidRPr="00C343FE" w:rsidRDefault="0016597F" w:rsidP="0067705C">
      <w:pPr>
        <w:pStyle w:val="BodyTextIndent"/>
        <w:spacing w:line="240" w:lineRule="auto"/>
        <w:ind w:left="0"/>
        <w:rPr>
          <w:bCs/>
          <w:u w:val="single"/>
        </w:rPr>
      </w:pPr>
      <w:r w:rsidRPr="00C343FE">
        <w:rPr>
          <w:b/>
        </w:rPr>
        <w:t>5</w:t>
      </w:r>
      <w:r w:rsidR="00C70FDC">
        <w:rPr>
          <w:b/>
        </w:rPr>
        <w:t>9</w:t>
      </w:r>
      <w:r w:rsidRPr="00C343FE">
        <w:rPr>
          <w:b/>
        </w:rPr>
        <w:t>.</w:t>
      </w:r>
      <w:r w:rsidRPr="00C343FE">
        <w:rPr>
          <w:b/>
        </w:rPr>
        <w:tab/>
      </w:r>
      <w:r w:rsidR="000B7FD8" w:rsidRPr="00C343FE">
        <w:rPr>
          <w:b/>
          <w:u w:val="single"/>
        </w:rPr>
        <w:t xml:space="preserve">PENALITY </w:t>
      </w:r>
    </w:p>
    <w:p w:rsidR="006828DE" w:rsidRPr="00C343FE" w:rsidRDefault="00C3542F" w:rsidP="0067705C">
      <w:pPr>
        <w:pStyle w:val="BodyTextIndent"/>
        <w:spacing w:line="240" w:lineRule="auto"/>
        <w:ind w:left="720" w:hanging="720"/>
        <w:rPr>
          <w:bCs/>
        </w:rPr>
      </w:pPr>
      <w:r>
        <w:rPr>
          <w:bCs/>
        </w:rPr>
        <w:t>I)</w:t>
      </w:r>
      <w:r>
        <w:rPr>
          <w:bCs/>
        </w:rPr>
        <w:tab/>
      </w:r>
      <w:r w:rsidR="00241DC4" w:rsidRPr="00C343FE">
        <w:rPr>
          <w:bCs/>
        </w:rPr>
        <w:t xml:space="preserve">After a period of Three Months from the date of starting the work  if it is found that a consumer is existing since the date of starting the work (receiving electric supply from PuVVNL system as a regular consumer or otherwise, legally or other wise) and was not identified during this </w:t>
      </w:r>
      <w:r w:rsidR="00241DC4" w:rsidRPr="00C343FE">
        <w:rPr>
          <w:bCs/>
        </w:rPr>
        <w:lastRenderedPageBreak/>
        <w:t>scheduled period a deduction of Rs. 100/- per consumer shall be made from the bills of the agency</w:t>
      </w:r>
      <w:r w:rsidR="006828DE" w:rsidRPr="00C343FE">
        <w:rPr>
          <w:bCs/>
        </w:rPr>
        <w:t>.</w:t>
      </w:r>
    </w:p>
    <w:p w:rsidR="006828DE" w:rsidRPr="00C343FE" w:rsidRDefault="006633C4" w:rsidP="0067705C">
      <w:pPr>
        <w:pStyle w:val="BodyTextIndent"/>
        <w:spacing w:line="240" w:lineRule="auto"/>
        <w:ind w:left="720" w:hanging="720"/>
        <w:rPr>
          <w:bCs/>
        </w:rPr>
      </w:pPr>
      <w:r>
        <w:rPr>
          <w:bCs/>
        </w:rPr>
        <w:t>a</w:t>
      </w:r>
      <w:r w:rsidR="001F172D" w:rsidRPr="00C343FE">
        <w:rPr>
          <w:bCs/>
        </w:rPr>
        <w:t>)</w:t>
      </w:r>
      <w:r w:rsidR="001F172D" w:rsidRPr="00C343FE">
        <w:rPr>
          <w:bCs/>
        </w:rPr>
        <w:tab/>
      </w:r>
      <w:r w:rsidR="00241DC4" w:rsidRPr="00C343FE">
        <w:rPr>
          <w:bCs/>
        </w:rPr>
        <w:t>100% bill must be created on the basis of actual reading and served to the consumers every months. If 100% bills are not created and served</w:t>
      </w:r>
      <w:r w:rsidR="00BE4969">
        <w:rPr>
          <w:bCs/>
        </w:rPr>
        <w:t>,</w:t>
      </w:r>
      <w:r w:rsidR="00BF31EE">
        <w:rPr>
          <w:bCs/>
        </w:rPr>
        <w:t xml:space="preserve"> an amount equal to</w:t>
      </w:r>
      <w:r w:rsidR="00D9695E">
        <w:rPr>
          <w:bCs/>
        </w:rPr>
        <w:t xml:space="preserve"> </w:t>
      </w:r>
      <w:r w:rsidR="00D9695E" w:rsidRPr="00D9695E">
        <w:rPr>
          <w:b/>
          <w:bCs/>
        </w:rPr>
        <w:t>one third of</w:t>
      </w:r>
      <w:r w:rsidR="00BF31EE" w:rsidRPr="00D9695E">
        <w:rPr>
          <w:b/>
          <w:bCs/>
        </w:rPr>
        <w:t xml:space="preserve"> billing </w:t>
      </w:r>
      <w:r w:rsidR="00BF31EE" w:rsidRPr="00D9695E">
        <w:rPr>
          <w:b/>
        </w:rPr>
        <w:t>rate</w:t>
      </w:r>
      <w:r w:rsidR="00BF31EE">
        <w:rPr>
          <w:bCs/>
        </w:rPr>
        <w:t xml:space="preserve"> </w:t>
      </w:r>
      <w:r w:rsidR="00241DC4" w:rsidRPr="00C343FE">
        <w:rPr>
          <w:bCs/>
        </w:rPr>
        <w:t>for each non created bill shall be deducted from actual amount against created bills.</w:t>
      </w:r>
      <w:r w:rsidR="00BE4969">
        <w:rPr>
          <w:bCs/>
        </w:rPr>
        <w:t xml:space="preserve"> This clause will be effected after two months from the date of agreement.</w:t>
      </w:r>
      <w:r w:rsidR="00241DC4" w:rsidRPr="00C343FE">
        <w:rPr>
          <w:bCs/>
        </w:rPr>
        <w:t xml:space="preserve"> </w:t>
      </w:r>
    </w:p>
    <w:p w:rsidR="009F3B75" w:rsidRPr="00C343FE" w:rsidRDefault="006633C4" w:rsidP="0067705C">
      <w:pPr>
        <w:pStyle w:val="BodyTextIndent"/>
        <w:spacing w:line="240" w:lineRule="auto"/>
        <w:ind w:left="720" w:hanging="720"/>
        <w:rPr>
          <w:bCs/>
        </w:rPr>
      </w:pPr>
      <w:r>
        <w:rPr>
          <w:bCs/>
        </w:rPr>
        <w:t>b</w:t>
      </w:r>
      <w:r w:rsidR="001F172D" w:rsidRPr="00C343FE">
        <w:rPr>
          <w:bCs/>
        </w:rPr>
        <w:t>)</w:t>
      </w:r>
      <w:r w:rsidR="001F172D" w:rsidRPr="00C343FE">
        <w:rPr>
          <w:bCs/>
        </w:rPr>
        <w:tab/>
      </w:r>
      <w:r w:rsidR="009F3B75" w:rsidRPr="00C343FE">
        <w:rPr>
          <w:bCs/>
        </w:rPr>
        <w:t xml:space="preserve">After creation of three consecutive cycle bills of any consumers on the basis of NA/NR, Reason for NA/NR shall be recorded and informed to the concerned Executive Engineer for </w:t>
      </w:r>
      <w:r w:rsidR="005B4C81" w:rsidRPr="00C343FE">
        <w:rPr>
          <w:bCs/>
        </w:rPr>
        <w:t>necessary</w:t>
      </w:r>
      <w:r w:rsidR="009F3B75" w:rsidRPr="00C343FE">
        <w:rPr>
          <w:bCs/>
        </w:rPr>
        <w:t xml:space="preserve"> action, if not informed the payment of such billed consumers will not be released. </w:t>
      </w:r>
    </w:p>
    <w:p w:rsidR="009F3B75" w:rsidRPr="00C343FE" w:rsidRDefault="006633C4" w:rsidP="0067705C">
      <w:pPr>
        <w:pStyle w:val="BodyTextIndent"/>
        <w:spacing w:line="240" w:lineRule="auto"/>
        <w:ind w:left="720" w:hanging="720"/>
        <w:rPr>
          <w:bCs/>
        </w:rPr>
      </w:pPr>
      <w:r>
        <w:rPr>
          <w:bCs/>
        </w:rPr>
        <w:t>c</w:t>
      </w:r>
      <w:r w:rsidR="001F172D" w:rsidRPr="00C343FE">
        <w:rPr>
          <w:bCs/>
        </w:rPr>
        <w:t>)</w:t>
      </w:r>
      <w:r w:rsidR="001F172D" w:rsidRPr="00C343FE">
        <w:rPr>
          <w:bCs/>
        </w:rPr>
        <w:tab/>
      </w:r>
      <w:r w:rsidR="009F3B75" w:rsidRPr="00C343FE">
        <w:rPr>
          <w:bCs/>
        </w:rPr>
        <w:t>Demand &amp; Power Factor must be recorded in every bills if facilities are available in the meters and penalty for excess demand &amp; Low power fac</w:t>
      </w:r>
      <w:r w:rsidR="001F172D" w:rsidRPr="00C343FE">
        <w:rPr>
          <w:bCs/>
        </w:rPr>
        <w:t>tor must be charged in the bill failing which a penalty of Rs. 100/- Per event shall be debited from account of the contractor.</w:t>
      </w:r>
      <w:r w:rsidR="009F3B75" w:rsidRPr="00C343FE">
        <w:rPr>
          <w:bCs/>
        </w:rPr>
        <w:t xml:space="preserve"> If the meter of any consumers is not having the facility of P.F. and demand</w:t>
      </w:r>
      <w:r w:rsidR="001F172D" w:rsidRPr="00C343FE">
        <w:rPr>
          <w:bCs/>
        </w:rPr>
        <w:t>,</w:t>
      </w:r>
      <w:r w:rsidR="009F3B75" w:rsidRPr="00C343FE">
        <w:rPr>
          <w:bCs/>
        </w:rPr>
        <w:t xml:space="preserve"> list of such consumers will be provided to the concerned Executive Engineer, in the next month.  </w:t>
      </w:r>
    </w:p>
    <w:p w:rsidR="009F3B75" w:rsidRPr="00C343FE" w:rsidRDefault="006633C4" w:rsidP="0067705C">
      <w:pPr>
        <w:pStyle w:val="BodyTextIndent"/>
        <w:spacing w:line="240" w:lineRule="auto"/>
        <w:ind w:left="720" w:hanging="720"/>
        <w:rPr>
          <w:bCs/>
        </w:rPr>
      </w:pPr>
      <w:r>
        <w:rPr>
          <w:bCs/>
        </w:rPr>
        <w:t>d</w:t>
      </w:r>
      <w:r w:rsidR="001F172D" w:rsidRPr="00C343FE">
        <w:rPr>
          <w:bCs/>
        </w:rPr>
        <w:t>)</w:t>
      </w:r>
      <w:r w:rsidR="001F172D" w:rsidRPr="00C343FE">
        <w:rPr>
          <w:bCs/>
        </w:rPr>
        <w:tab/>
      </w:r>
      <w:r w:rsidR="009F3B75" w:rsidRPr="00F5486B">
        <w:rPr>
          <w:bCs/>
        </w:rPr>
        <w:t>No payment shall be made for IDF</w:t>
      </w:r>
      <w:r w:rsidR="00BE5C21" w:rsidRPr="00F5486B">
        <w:rPr>
          <w:bCs/>
        </w:rPr>
        <w:t>/ADF/RDF/CDF meter status cases</w:t>
      </w:r>
      <w:r w:rsidR="009F3B75" w:rsidRPr="00F5486B">
        <w:rPr>
          <w:bCs/>
        </w:rPr>
        <w:t xml:space="preserve"> if the actual position of meter status is found O.K. </w:t>
      </w:r>
      <w:r w:rsidR="00BE5C21" w:rsidRPr="00F5486B">
        <w:rPr>
          <w:bCs/>
        </w:rPr>
        <w:t xml:space="preserve">However </w:t>
      </w:r>
      <w:r w:rsidR="009F3B75" w:rsidRPr="00F5486B">
        <w:rPr>
          <w:bCs/>
        </w:rPr>
        <w:t xml:space="preserve">while taking the reading by S.B.M. the contractor will record the same in daily report &amp; subsequently the payment on actual basis of healthy meter status will be released after doing the necessary formalities for correcting the meter </w:t>
      </w:r>
      <w:r w:rsidR="005B4C81" w:rsidRPr="00F5486B">
        <w:rPr>
          <w:bCs/>
        </w:rPr>
        <w:t>status</w:t>
      </w:r>
      <w:r w:rsidR="009F3B75" w:rsidRPr="00F5486B">
        <w:rPr>
          <w:bCs/>
        </w:rPr>
        <w:t xml:space="preserve"> by concern division.</w:t>
      </w:r>
      <w:r w:rsidR="009F3B75" w:rsidRPr="00C343FE">
        <w:rPr>
          <w:bCs/>
        </w:rPr>
        <w:t xml:space="preserve"> </w:t>
      </w:r>
    </w:p>
    <w:p w:rsidR="00AD26D2" w:rsidRPr="00C343FE" w:rsidRDefault="00BF4141" w:rsidP="0067705C">
      <w:pPr>
        <w:pStyle w:val="BodyTextIndent"/>
        <w:spacing w:line="240" w:lineRule="auto"/>
        <w:ind w:left="0"/>
        <w:rPr>
          <w:bCs/>
        </w:rPr>
      </w:pPr>
      <w:r w:rsidRPr="00C343FE">
        <w:rPr>
          <w:bCs/>
        </w:rPr>
        <w:t>(I</w:t>
      </w:r>
      <w:r w:rsidR="001F172D" w:rsidRPr="00C343FE">
        <w:rPr>
          <w:bCs/>
        </w:rPr>
        <w:t>I</w:t>
      </w:r>
      <w:r w:rsidRPr="00C343FE">
        <w:rPr>
          <w:bCs/>
        </w:rPr>
        <w:t>)</w:t>
      </w:r>
      <w:r w:rsidRPr="00C343FE">
        <w:rPr>
          <w:bCs/>
        </w:rPr>
        <w:tab/>
      </w:r>
      <w:r w:rsidR="009F3B75" w:rsidRPr="00C343FE">
        <w:rPr>
          <w:bCs/>
        </w:rPr>
        <w:t xml:space="preserve">In the event a consumer complaints that the bill served to him is incorrect due to non updation of </w:t>
      </w:r>
    </w:p>
    <w:p w:rsidR="006828DE" w:rsidRDefault="001F172D" w:rsidP="0067705C">
      <w:pPr>
        <w:pStyle w:val="BodyTextIndent"/>
        <w:spacing w:line="240" w:lineRule="auto"/>
        <w:ind w:left="720"/>
        <w:rPr>
          <w:bCs/>
        </w:rPr>
      </w:pPr>
      <w:r w:rsidRPr="00C343FE">
        <w:rPr>
          <w:bCs/>
        </w:rPr>
        <w:t>arrears/</w:t>
      </w:r>
      <w:r w:rsidR="009F3B75" w:rsidRPr="00C343FE">
        <w:rPr>
          <w:bCs/>
        </w:rPr>
        <w:t>other master data or any other creditable reason even after prior advice from the Engineer, a penalty of Rs.</w:t>
      </w:r>
      <w:r w:rsidRPr="00C343FE">
        <w:rPr>
          <w:bCs/>
        </w:rPr>
        <w:t xml:space="preserve"> 100/- for each </w:t>
      </w:r>
      <w:r w:rsidR="009F3B75" w:rsidRPr="00C343FE">
        <w:rPr>
          <w:bCs/>
        </w:rPr>
        <w:t>such incorrect bill shall be levied on the contractor.</w:t>
      </w:r>
    </w:p>
    <w:p w:rsidR="00E733BE" w:rsidRDefault="00E733BE" w:rsidP="00E733BE">
      <w:pPr>
        <w:pStyle w:val="BodyTextIndent"/>
        <w:spacing w:line="300" w:lineRule="atLeast"/>
        <w:ind w:left="720" w:hanging="720"/>
        <w:rPr>
          <w:bCs/>
        </w:rPr>
      </w:pPr>
      <w:r>
        <w:rPr>
          <w:bCs/>
        </w:rPr>
        <w:t xml:space="preserve">(III) </w:t>
      </w:r>
      <w:r>
        <w:rPr>
          <w:bCs/>
        </w:rPr>
        <w:tab/>
      </w:r>
      <w:r w:rsidRPr="00C343FE">
        <w:rPr>
          <w:bCs/>
        </w:rPr>
        <w:t xml:space="preserve">As per the terms &amp; conditions of the tender a suitable penalty will be charged for billing work as well as cash collection work at different counters. Apart from billing work in which the rate of deduction has already been written in tender but for collection work, a suitable penalty @ Rs. 500/- per day will be charged to the maximum amount of Rs.15000 /- in a month if it is proved that the operators are not sufficient in </w:t>
      </w:r>
      <w:r w:rsidR="005B4C81" w:rsidRPr="00C343FE">
        <w:rPr>
          <w:bCs/>
        </w:rPr>
        <w:t>number</w:t>
      </w:r>
      <w:r w:rsidRPr="00C343FE">
        <w:rPr>
          <w:bCs/>
        </w:rPr>
        <w:t xml:space="preserve"> as per norms mentioned in the tender or being found indulging in malpractices at counters with the consumers and any other fraud actions reported at counters. The Executive Engineer of the concerned division will intimate the firm for the action undertaken by him in advance &amp; he will verify the bill in the month's activities after deducting the said amount as mentioned above</w:t>
      </w:r>
    </w:p>
    <w:p w:rsidR="00E733BE" w:rsidRPr="00C343FE" w:rsidRDefault="00E733BE" w:rsidP="00E733BE">
      <w:pPr>
        <w:pStyle w:val="BodyTextIndent"/>
        <w:spacing w:line="300" w:lineRule="atLeast"/>
        <w:ind w:left="720" w:hanging="720"/>
        <w:rPr>
          <w:bCs/>
        </w:rPr>
      </w:pPr>
      <w:r>
        <w:rPr>
          <w:bCs/>
        </w:rPr>
        <w:t>(IV)</w:t>
      </w:r>
      <w:r>
        <w:rPr>
          <w:bCs/>
        </w:rPr>
        <w:tab/>
      </w:r>
      <w:r w:rsidRPr="00C343FE">
        <w:rPr>
          <w:bCs/>
        </w:rPr>
        <w:t>Acceptance of wrong cheques, D.D.  will be the sole re</w:t>
      </w:r>
      <w:r>
        <w:rPr>
          <w:bCs/>
        </w:rPr>
        <w:t xml:space="preserve">sponsibility of the firm and in </w:t>
      </w:r>
      <w:r w:rsidRPr="00C343FE">
        <w:rPr>
          <w:bCs/>
        </w:rPr>
        <w:t xml:space="preserve">that case, suitable penalty according to the </w:t>
      </w:r>
      <w:r w:rsidR="00160D0D">
        <w:rPr>
          <w:bCs/>
        </w:rPr>
        <w:t>involved</w:t>
      </w:r>
      <w:r w:rsidRPr="00C343FE">
        <w:rPr>
          <w:bCs/>
        </w:rPr>
        <w:t xml:space="preserve"> amount will be charged to the firm</w:t>
      </w:r>
      <w:r w:rsidR="00160D0D">
        <w:rPr>
          <w:bCs/>
        </w:rPr>
        <w:t>.</w:t>
      </w:r>
    </w:p>
    <w:p w:rsidR="008231E6" w:rsidRPr="00C343FE" w:rsidRDefault="008231E6" w:rsidP="00C040BB">
      <w:pPr>
        <w:pStyle w:val="BodyTextIndent"/>
        <w:tabs>
          <w:tab w:val="left" w:pos="720"/>
        </w:tabs>
        <w:spacing w:line="300" w:lineRule="atLeast"/>
        <w:ind w:left="720" w:hanging="720"/>
        <w:rPr>
          <w:bCs/>
        </w:rPr>
      </w:pPr>
      <w:r w:rsidRPr="00C343FE">
        <w:rPr>
          <w:bCs/>
        </w:rPr>
        <w:t>(</w:t>
      </w:r>
      <w:r w:rsidR="0080269D">
        <w:rPr>
          <w:bCs/>
        </w:rPr>
        <w:t>V</w:t>
      </w:r>
      <w:r w:rsidRPr="00C343FE">
        <w:rPr>
          <w:bCs/>
        </w:rPr>
        <w:t>)</w:t>
      </w:r>
      <w:r w:rsidRPr="00C343FE">
        <w:rPr>
          <w:bCs/>
        </w:rPr>
        <w:tab/>
      </w:r>
      <w:r w:rsidR="00AB1B7F" w:rsidRPr="00C343FE">
        <w:rPr>
          <w:bCs/>
        </w:rPr>
        <w:t>Working Hours :- As per terms &amp; conditions the normal working time will be intimated by the Nodal Officer &amp; the Contractor is required to arrange the manpower according to the instructions.</w:t>
      </w:r>
      <w:r w:rsidR="001F172D" w:rsidRPr="00C343FE">
        <w:rPr>
          <w:bCs/>
        </w:rPr>
        <w:t xml:space="preserve"> It</w:t>
      </w:r>
      <w:r w:rsidR="00AB1B7F" w:rsidRPr="00C343FE">
        <w:rPr>
          <w:bCs/>
        </w:rPr>
        <w:t xml:space="preserve"> has to be made clear that only the three national holidays will be the holiday in the whole year. Each day of the month will be the working day of the contractor. So the contractor will be required to arrange all man powers according to the requirement of PuVVNL.</w:t>
      </w:r>
    </w:p>
    <w:p w:rsidR="00AB1B7F" w:rsidRPr="00C343FE" w:rsidRDefault="00AB1B7F" w:rsidP="00C040BB">
      <w:pPr>
        <w:pStyle w:val="BodyTextIndent"/>
        <w:spacing w:line="300" w:lineRule="atLeast"/>
        <w:ind w:left="720" w:hanging="720"/>
        <w:rPr>
          <w:bCs/>
        </w:rPr>
      </w:pPr>
      <w:r w:rsidRPr="00C343FE">
        <w:rPr>
          <w:bCs/>
        </w:rPr>
        <w:t>(V</w:t>
      </w:r>
      <w:r w:rsidR="0080269D">
        <w:rPr>
          <w:bCs/>
        </w:rPr>
        <w:t>I</w:t>
      </w:r>
      <w:r w:rsidRPr="00C343FE">
        <w:rPr>
          <w:bCs/>
        </w:rPr>
        <w:t>)</w:t>
      </w:r>
      <w:r w:rsidRPr="00C343FE">
        <w:rPr>
          <w:bCs/>
        </w:rPr>
        <w:tab/>
        <w:t xml:space="preserve">Dressing Code :- </w:t>
      </w:r>
      <w:r w:rsidR="00BD5CF4" w:rsidRPr="00C343FE">
        <w:rPr>
          <w:bCs/>
        </w:rPr>
        <w:t xml:space="preserve">All the man powers of the firm engaged in billing &amp; Cash Collection work along with supervisors will be dressed in still gray colour in shirts &amp; paints bearing the cap of the company on which the company name will be clearly mentioned. It has to be made clear that the colour code of dressing will be the identification of the employees by which the consumers will be intimated by the PuVVNL. In absence of which the employee will be punishable by Executive Engineers of the division. </w:t>
      </w:r>
    </w:p>
    <w:p w:rsidR="00BD5CF4" w:rsidRPr="00C343FE" w:rsidRDefault="00BD5CF4" w:rsidP="00EC764B">
      <w:pPr>
        <w:pStyle w:val="BodyTextIndent"/>
        <w:spacing w:line="300" w:lineRule="atLeast"/>
        <w:ind w:left="720" w:hanging="720"/>
        <w:rPr>
          <w:bCs/>
        </w:rPr>
      </w:pPr>
      <w:r w:rsidRPr="00C343FE">
        <w:rPr>
          <w:bCs/>
        </w:rPr>
        <w:t>(V</w:t>
      </w:r>
      <w:r w:rsidR="0080269D">
        <w:rPr>
          <w:bCs/>
        </w:rPr>
        <w:t>II</w:t>
      </w:r>
      <w:r w:rsidRPr="00C343FE">
        <w:rPr>
          <w:bCs/>
        </w:rPr>
        <w:t xml:space="preserve">) </w:t>
      </w:r>
      <w:r w:rsidRPr="00C343FE">
        <w:rPr>
          <w:bCs/>
        </w:rPr>
        <w:tab/>
        <w:t xml:space="preserve">INSURANCE :- The contractor will be required to have prior insurance of every work carried out by him. All </w:t>
      </w:r>
    </w:p>
    <w:p w:rsidR="00BD5CF4" w:rsidRPr="00C343FE" w:rsidRDefault="00BD5CF4" w:rsidP="00BD5CF4">
      <w:pPr>
        <w:pStyle w:val="BodyTextIndent"/>
        <w:spacing w:line="300" w:lineRule="atLeast"/>
        <w:ind w:left="0" w:firstLine="720"/>
        <w:rPr>
          <w:bCs/>
        </w:rPr>
      </w:pPr>
      <w:r w:rsidRPr="00C343FE">
        <w:rPr>
          <w:bCs/>
        </w:rPr>
        <w:lastRenderedPageBreak/>
        <w:t xml:space="preserve">liabilities towards the work will be properly insured by the contractor himself. </w:t>
      </w:r>
    </w:p>
    <w:p w:rsidR="001F172D" w:rsidRPr="00C343FE" w:rsidRDefault="001F172D" w:rsidP="00A07400">
      <w:pPr>
        <w:pStyle w:val="BodyTextIndent"/>
        <w:spacing w:line="300" w:lineRule="atLeast"/>
        <w:ind w:left="720" w:hanging="720"/>
        <w:rPr>
          <w:bCs/>
        </w:rPr>
      </w:pPr>
      <w:r w:rsidRPr="00C343FE">
        <w:rPr>
          <w:bCs/>
        </w:rPr>
        <w:t>(V</w:t>
      </w:r>
      <w:r w:rsidR="0080269D">
        <w:rPr>
          <w:bCs/>
        </w:rPr>
        <w:t>II</w:t>
      </w:r>
      <w:r w:rsidRPr="00C343FE">
        <w:rPr>
          <w:bCs/>
        </w:rPr>
        <w:t>I)</w:t>
      </w:r>
      <w:r w:rsidR="0080269D">
        <w:rPr>
          <w:bCs/>
        </w:rPr>
        <w:t xml:space="preserve"> </w:t>
      </w:r>
      <w:r w:rsidR="00A07400">
        <w:rPr>
          <w:bCs/>
        </w:rPr>
        <w:t xml:space="preserve"> </w:t>
      </w:r>
      <w:r w:rsidRPr="00C343FE">
        <w:rPr>
          <w:bCs/>
        </w:rPr>
        <w:t xml:space="preserve">In the event of delay in </w:t>
      </w:r>
      <w:r w:rsidR="00450C73" w:rsidRPr="00C343FE">
        <w:rPr>
          <w:bCs/>
        </w:rPr>
        <w:t>completion</w:t>
      </w:r>
      <w:r w:rsidRPr="00C343FE">
        <w:rPr>
          <w:bCs/>
        </w:rPr>
        <w:t xml:space="preserve"> of monthly </w:t>
      </w:r>
      <w:r w:rsidR="00450C73" w:rsidRPr="00C343FE">
        <w:rPr>
          <w:bCs/>
        </w:rPr>
        <w:t xml:space="preserve">activity, an amount equivalent to 1% per day of the rate for the delayed portion of that particular activity will be deducted from the invoices raised by successful bidder. </w:t>
      </w:r>
    </w:p>
    <w:p w:rsidR="00450C73" w:rsidRPr="00C343FE" w:rsidRDefault="00450C73" w:rsidP="00450C73">
      <w:pPr>
        <w:pStyle w:val="BodyTextIndent"/>
        <w:spacing w:line="300" w:lineRule="atLeast"/>
        <w:ind w:left="720" w:hanging="720"/>
        <w:rPr>
          <w:bCs/>
        </w:rPr>
      </w:pPr>
      <w:r w:rsidRPr="00C343FE">
        <w:rPr>
          <w:bCs/>
        </w:rPr>
        <w:t>(</w:t>
      </w:r>
      <w:r w:rsidR="00CD4EA0">
        <w:rPr>
          <w:bCs/>
        </w:rPr>
        <w:t>I</w:t>
      </w:r>
      <w:r w:rsidR="0080269D">
        <w:rPr>
          <w:bCs/>
        </w:rPr>
        <w:t>X</w:t>
      </w:r>
      <w:r w:rsidRPr="00C343FE">
        <w:rPr>
          <w:bCs/>
        </w:rPr>
        <w:t>)</w:t>
      </w:r>
      <w:r w:rsidRPr="00C343FE">
        <w:rPr>
          <w:bCs/>
        </w:rPr>
        <w:tab/>
        <w:t xml:space="preserve">In the event a consumer's complaint that the bill has not been delivered to him is established to the satisfaction of PuVVNL, a penalty of Rs. 100/- per occurrence shall be debited to the account of the agency. </w:t>
      </w:r>
    </w:p>
    <w:p w:rsidR="00450C73" w:rsidRDefault="00450C73" w:rsidP="00450C73">
      <w:pPr>
        <w:pStyle w:val="BodyTextIndent"/>
        <w:spacing w:line="300" w:lineRule="atLeast"/>
        <w:ind w:left="720" w:hanging="720"/>
        <w:rPr>
          <w:bCs/>
        </w:rPr>
      </w:pPr>
      <w:r w:rsidRPr="00C343FE">
        <w:rPr>
          <w:bCs/>
        </w:rPr>
        <w:t>(</w:t>
      </w:r>
      <w:r w:rsidR="0080269D">
        <w:rPr>
          <w:bCs/>
        </w:rPr>
        <w:t>X</w:t>
      </w:r>
      <w:r w:rsidRPr="00C343FE">
        <w:rPr>
          <w:bCs/>
        </w:rPr>
        <w:t>)</w:t>
      </w:r>
      <w:r w:rsidRPr="00C343FE">
        <w:rPr>
          <w:bCs/>
        </w:rPr>
        <w:tab/>
        <w:t xml:space="preserve">If at any time, it has been established that the meter reading is accumulated in the consumer meter due to wrong meter reading by the contractor's operator, in such cases the cost of accumulated units shall be recovered from the firm as penalty from firm's bills, </w:t>
      </w:r>
      <w:r w:rsidR="005273CD" w:rsidRPr="00C343FE">
        <w:rPr>
          <w:bCs/>
        </w:rPr>
        <w:t>irrespective</w:t>
      </w:r>
      <w:r w:rsidRPr="00C343FE">
        <w:rPr>
          <w:bCs/>
        </w:rPr>
        <w:t xml:space="preserve"> of the fact whether the bill of such unbilled unit is paid by the consumer. In case, it has been established that the operator is involved in malpractices, the operator shall have to be removed from service and FIR against the operator shall be lodged by the contractor, failing which FIR may be lodged against the contractor by PuVVNL.</w:t>
      </w:r>
    </w:p>
    <w:p w:rsidR="000D1ED4" w:rsidRDefault="000D1ED4" w:rsidP="000D1ED4">
      <w:pPr>
        <w:ind w:left="720" w:hanging="720"/>
      </w:pPr>
      <w:r>
        <w:rPr>
          <w:bCs/>
        </w:rPr>
        <w:t xml:space="preserve">(Xi)      </w:t>
      </w:r>
      <w:r>
        <w:t>At any stage if it is found that information about untraceable consumers provided by the billing agency is not correct in such case, a penalty @ Rs. 1000 per such incorrect information shall be imposed on the firm for each such consumers.</w:t>
      </w:r>
    </w:p>
    <w:p w:rsidR="000D1ED4" w:rsidRDefault="000D1ED4" w:rsidP="000D1ED4">
      <w:pPr>
        <w:pStyle w:val="BodyTextIndent"/>
        <w:spacing w:line="300" w:lineRule="atLeast"/>
        <w:ind w:left="720" w:hanging="720"/>
        <w:rPr>
          <w:bCs/>
        </w:rPr>
      </w:pPr>
    </w:p>
    <w:p w:rsidR="00E0751A" w:rsidRDefault="00450C73" w:rsidP="007C50E9">
      <w:pPr>
        <w:pStyle w:val="BodyTextIndent"/>
        <w:spacing w:line="300" w:lineRule="atLeast"/>
        <w:ind w:left="720" w:hanging="720"/>
        <w:rPr>
          <w:b/>
          <w:bCs/>
          <w:u w:val="single"/>
        </w:rPr>
      </w:pPr>
      <w:r>
        <w:rPr>
          <w:rFonts w:ascii="Arial Narrow" w:hAnsi="Arial Narrow"/>
          <w:bCs/>
        </w:rPr>
        <w:tab/>
      </w:r>
      <w:r>
        <w:rPr>
          <w:rFonts w:ascii="Arial Narrow" w:hAnsi="Arial Narrow"/>
          <w:bCs/>
        </w:rPr>
        <w:tab/>
      </w:r>
      <w:r w:rsidR="007C50E9">
        <w:rPr>
          <w:rFonts w:ascii="Arial Narrow" w:hAnsi="Arial Narrow"/>
          <w:bCs/>
        </w:rPr>
        <w:tab/>
      </w:r>
      <w:r w:rsidR="007C50E9">
        <w:rPr>
          <w:rFonts w:ascii="Arial Narrow" w:hAnsi="Arial Narrow"/>
          <w:bCs/>
        </w:rPr>
        <w:tab/>
      </w:r>
      <w:r w:rsidR="007C50E9">
        <w:rPr>
          <w:rFonts w:ascii="Arial Narrow" w:hAnsi="Arial Narrow"/>
          <w:bCs/>
        </w:rPr>
        <w:tab/>
      </w:r>
      <w:r w:rsidR="007C50E9">
        <w:rPr>
          <w:rFonts w:ascii="Arial Narrow" w:hAnsi="Arial Narrow"/>
          <w:bCs/>
        </w:rPr>
        <w:tab/>
      </w:r>
      <w:r w:rsidR="003F2813" w:rsidRPr="003F2813">
        <w:rPr>
          <w:rFonts w:ascii="Arial Narrow" w:hAnsi="Arial Narrow"/>
          <w:b/>
        </w:rPr>
        <w:t>------0------</w:t>
      </w:r>
      <w:r w:rsidR="00151782">
        <w:rPr>
          <w:b/>
          <w:bCs/>
          <w:u w:val="single"/>
        </w:rPr>
        <w:br w:type="page"/>
      </w:r>
      <w:r w:rsidR="00E955DD">
        <w:rPr>
          <w:b/>
          <w:bCs/>
          <w:noProof/>
          <w:u w:val="single"/>
        </w:rPr>
        <w:lastRenderedPageBreak/>
        <w:drawing>
          <wp:inline distT="0" distB="0" distL="0" distR="0">
            <wp:extent cx="6268720" cy="137985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268720" cy="13798550"/>
                    </a:xfrm>
                    <a:prstGeom prst="rect">
                      <a:avLst/>
                    </a:prstGeom>
                    <a:noFill/>
                    <a:ln w="9525">
                      <a:noFill/>
                      <a:miter lim="800000"/>
                      <a:headEnd/>
                      <a:tailEnd/>
                    </a:ln>
                  </pic:spPr>
                </pic:pic>
              </a:graphicData>
            </a:graphic>
          </wp:inline>
        </w:drawing>
      </w:r>
    </w:p>
    <w:p w:rsidR="00E0751A" w:rsidRDefault="00E0751A" w:rsidP="00E0751A">
      <w:pPr>
        <w:pStyle w:val="BodyTextIndent"/>
        <w:spacing w:after="120" w:line="240" w:lineRule="auto"/>
        <w:ind w:left="0"/>
        <w:jc w:val="center"/>
        <w:rPr>
          <w:b/>
          <w:bCs/>
          <w:u w:val="single"/>
        </w:rPr>
      </w:pPr>
    </w:p>
    <w:p w:rsidR="00AD26D2" w:rsidRPr="00AD26D2" w:rsidRDefault="00280E49" w:rsidP="00AD26D2">
      <w:pPr>
        <w:pStyle w:val="BodyTextIndent"/>
        <w:spacing w:after="120" w:line="240" w:lineRule="auto"/>
        <w:ind w:left="0"/>
        <w:jc w:val="center"/>
        <w:rPr>
          <w:rFonts w:ascii="Arial Narrow" w:hAnsi="Arial Narrow"/>
          <w:b/>
        </w:rPr>
      </w:pPr>
      <w:r>
        <w:rPr>
          <w:b/>
          <w:bCs/>
          <w:u w:val="single"/>
        </w:rPr>
        <w:t>Annexure-1</w:t>
      </w:r>
    </w:p>
    <w:p w:rsidR="00280E49" w:rsidRPr="00AD26D2" w:rsidRDefault="00280E49" w:rsidP="00AD26D2">
      <w:pPr>
        <w:pStyle w:val="BodyTextIndent"/>
        <w:tabs>
          <w:tab w:val="left" w:pos="748"/>
          <w:tab w:val="left" w:pos="3060"/>
        </w:tabs>
        <w:spacing w:after="120" w:line="240" w:lineRule="auto"/>
        <w:jc w:val="center"/>
        <w:rPr>
          <w:b/>
          <w:bCs/>
          <w:u w:val="single"/>
        </w:rPr>
      </w:pPr>
      <w:r>
        <w:rPr>
          <w:b/>
          <w:u w:val="single"/>
        </w:rPr>
        <w:t>OFFER FOR ENGAGEMENT OF AGENCY</w:t>
      </w:r>
    </w:p>
    <w:p w:rsidR="00280E49" w:rsidRDefault="00280E49" w:rsidP="00280E49">
      <w:pPr>
        <w:pStyle w:val="BodyTextIndent"/>
        <w:tabs>
          <w:tab w:val="num" w:pos="748"/>
        </w:tabs>
        <w:spacing w:after="120" w:line="240" w:lineRule="auto"/>
        <w:ind w:left="0"/>
        <w:jc w:val="center"/>
        <w:rPr>
          <w:b/>
          <w:u w:val="single"/>
        </w:rPr>
      </w:pPr>
      <w:r>
        <w:rPr>
          <w:b/>
          <w:u w:val="single"/>
        </w:rPr>
        <w:t xml:space="preserve">FOR METER </w:t>
      </w:r>
      <w:smartTag w:uri="urn:schemas-microsoft-com:office:smarttags" w:element="place">
        <w:smartTag w:uri="urn:schemas-microsoft-com:office:smarttags" w:element="City">
          <w:r>
            <w:rPr>
              <w:b/>
              <w:u w:val="single"/>
            </w:rPr>
            <w:t>READING</w:t>
          </w:r>
        </w:smartTag>
      </w:smartTag>
      <w:r>
        <w:rPr>
          <w:b/>
          <w:u w:val="single"/>
        </w:rPr>
        <w:t>, BILL GENERATION AND BILL DISTRIBUTION</w:t>
      </w:r>
    </w:p>
    <w:p w:rsidR="00280E49" w:rsidRPr="00280E49" w:rsidRDefault="00280E49" w:rsidP="00280E49">
      <w:pPr>
        <w:pStyle w:val="BodyTextIndent"/>
        <w:tabs>
          <w:tab w:val="num" w:pos="748"/>
        </w:tabs>
        <w:spacing w:after="120" w:line="240" w:lineRule="auto"/>
        <w:ind w:left="0"/>
        <w:rPr>
          <w:b/>
          <w:sz w:val="6"/>
        </w:rPr>
      </w:pPr>
    </w:p>
    <w:p w:rsidR="00280E49" w:rsidRDefault="00280E49" w:rsidP="00280E49">
      <w:pPr>
        <w:pStyle w:val="BodyTextIndent"/>
        <w:tabs>
          <w:tab w:val="num" w:pos="748"/>
        </w:tabs>
        <w:spacing w:after="120" w:line="240" w:lineRule="auto"/>
        <w:ind w:left="0"/>
        <w:rPr>
          <w:bCs/>
        </w:rPr>
      </w:pPr>
      <w:r>
        <w:rPr>
          <w:b/>
        </w:rPr>
        <w:t xml:space="preserve">PART-I : </w:t>
      </w:r>
      <w:r>
        <w:rPr>
          <w:b/>
          <w:u w:val="single"/>
        </w:rPr>
        <w:t>SUBMISSION OF EARNEST MONEY (E.M.D.)</w:t>
      </w:r>
    </w:p>
    <w:p w:rsidR="00280E49" w:rsidRPr="00280E49" w:rsidRDefault="00280E49" w:rsidP="00280E49">
      <w:pPr>
        <w:jc w:val="center"/>
        <w:rPr>
          <w:rFonts w:ascii="Tahoma" w:hAnsi="Tahoma" w:cs="Tahoma"/>
          <w:b/>
          <w:sz w:val="2"/>
        </w:rPr>
      </w:pPr>
    </w:p>
    <w:p w:rsidR="00280E49" w:rsidRDefault="00280E49" w:rsidP="00280E49">
      <w:pPr>
        <w:rPr>
          <w:rFonts w:ascii="Tahoma" w:hAnsi="Tahoma" w:cs="Tahoma"/>
          <w:b/>
        </w:rPr>
      </w:pPr>
    </w:p>
    <w:p w:rsidR="00280E49" w:rsidRDefault="00280E49" w:rsidP="00280E49">
      <w:pPr>
        <w:jc w:val="both"/>
        <w:rPr>
          <w:rFonts w:ascii="Tahoma" w:hAnsi="Tahoma" w:cs="Tahoma"/>
          <w:b/>
        </w:rPr>
      </w:pPr>
      <w:r w:rsidRPr="00514A90">
        <w:rPr>
          <w:rFonts w:ascii="Tahoma" w:hAnsi="Tahoma" w:cs="Tahoma"/>
          <w:b/>
        </w:rPr>
        <w:t>To:</w:t>
      </w:r>
      <w:r w:rsidRPr="00514A90">
        <w:rPr>
          <w:rFonts w:ascii="Tahoma" w:hAnsi="Tahoma" w:cs="Tahoma"/>
          <w:b/>
        </w:rPr>
        <w:tab/>
      </w:r>
      <w:r w:rsidRPr="00514A90">
        <w:rPr>
          <w:rFonts w:ascii="Tahoma" w:hAnsi="Tahoma" w:cs="Tahoma"/>
          <w:b/>
        </w:rPr>
        <w:tab/>
      </w:r>
    </w:p>
    <w:p w:rsidR="00280E49" w:rsidRDefault="00FC525E" w:rsidP="00280E49">
      <w:pPr>
        <w:ind w:left="720" w:firstLine="720"/>
        <w:rPr>
          <w:rFonts w:ascii="Tahoma" w:hAnsi="Tahoma" w:cs="Tahoma"/>
          <w:b/>
        </w:rPr>
      </w:pPr>
      <w:r>
        <w:rPr>
          <w:rFonts w:ascii="Tahoma" w:hAnsi="Tahoma" w:cs="Tahoma"/>
          <w:b/>
        </w:rPr>
        <w:t>The Superintending Engineer</w:t>
      </w:r>
    </w:p>
    <w:p w:rsidR="00280E49" w:rsidRDefault="00280E49" w:rsidP="00280E49">
      <w:pPr>
        <w:rPr>
          <w:rFonts w:ascii="Tahoma" w:hAnsi="Tahoma" w:cs="Tahoma"/>
          <w:b/>
        </w:rPr>
      </w:pPr>
      <w:r w:rsidRPr="00593665">
        <w:rPr>
          <w:rFonts w:ascii="Tahoma" w:hAnsi="Tahoma" w:cs="Tahoma"/>
          <w:b/>
        </w:rPr>
        <w:tab/>
      </w:r>
      <w:r w:rsidRPr="00593665">
        <w:rPr>
          <w:rFonts w:ascii="Tahoma" w:hAnsi="Tahoma" w:cs="Tahoma"/>
          <w:b/>
        </w:rPr>
        <w:tab/>
        <w:t>Purvanchal Vidyut Vitran Nigam Limited</w:t>
      </w:r>
    </w:p>
    <w:p w:rsidR="0056192D" w:rsidRPr="00593665" w:rsidRDefault="0056192D" w:rsidP="00280E49">
      <w:pPr>
        <w:rPr>
          <w:rFonts w:ascii="Tahoma" w:hAnsi="Tahoma" w:cs="Tahoma"/>
          <w:b/>
        </w:rPr>
      </w:pPr>
      <w:r>
        <w:rPr>
          <w:rFonts w:ascii="Tahoma" w:hAnsi="Tahoma" w:cs="Tahoma"/>
          <w:b/>
        </w:rPr>
        <w:tab/>
      </w:r>
      <w:r>
        <w:rPr>
          <w:rFonts w:ascii="Tahoma" w:hAnsi="Tahoma" w:cs="Tahoma"/>
          <w:b/>
        </w:rPr>
        <w:tab/>
        <w:t>Electricity Distribution Circle</w:t>
      </w:r>
    </w:p>
    <w:p w:rsidR="00280E49" w:rsidRPr="00CD1B6B" w:rsidRDefault="00280E49" w:rsidP="00280E49">
      <w:pPr>
        <w:rPr>
          <w:rFonts w:ascii="Tahoma" w:hAnsi="Tahoma" w:cs="Tahoma"/>
        </w:rPr>
      </w:pPr>
      <w:r w:rsidRPr="00593665">
        <w:rPr>
          <w:rFonts w:ascii="Tahoma" w:hAnsi="Tahoma" w:cs="Tahoma"/>
          <w:b/>
        </w:rPr>
        <w:tab/>
      </w:r>
      <w:r w:rsidRPr="00593665">
        <w:rPr>
          <w:rFonts w:ascii="Tahoma" w:hAnsi="Tahoma" w:cs="Tahoma"/>
          <w:b/>
        </w:rPr>
        <w:tab/>
      </w:r>
      <w:r w:rsidR="005444D0">
        <w:rPr>
          <w:rFonts w:ascii="Tahoma" w:hAnsi="Tahoma" w:cs="Tahoma"/>
          <w:b/>
        </w:rPr>
        <w:t>Jaunpur</w:t>
      </w:r>
      <w:r w:rsidR="00AE2B2B" w:rsidRPr="00593665">
        <w:rPr>
          <w:rFonts w:ascii="Tahoma" w:hAnsi="Tahoma" w:cs="Tahoma"/>
          <w:b/>
        </w:rPr>
        <w:t>.</w:t>
      </w:r>
      <w:r w:rsidRPr="001F6D3D">
        <w:rPr>
          <w:rFonts w:ascii="Tahoma" w:hAnsi="Tahoma" w:cs="Tahoma"/>
          <w:color w:val="FF0000"/>
        </w:rPr>
        <w:t xml:space="preserve"> </w:t>
      </w:r>
    </w:p>
    <w:p w:rsidR="00280E49" w:rsidRPr="00515808" w:rsidRDefault="00280E49" w:rsidP="00280E49">
      <w:pPr>
        <w:rPr>
          <w:rFonts w:ascii="Tahoma" w:hAnsi="Tahoma" w:cs="Tahoma"/>
          <w:sz w:val="10"/>
        </w:rPr>
      </w:pPr>
    </w:p>
    <w:p w:rsidR="00280E49" w:rsidRPr="00730ABA" w:rsidRDefault="00280E49" w:rsidP="00280E49">
      <w:pPr>
        <w:pStyle w:val="BodyTextIndent"/>
        <w:ind w:hanging="1440"/>
        <w:rPr>
          <w:color w:val="FF0000"/>
        </w:rPr>
      </w:pPr>
      <w:r w:rsidRPr="00CD1B6B">
        <w:t>Sub:-</w:t>
      </w:r>
      <w:r w:rsidRPr="00CD1B6B">
        <w:tab/>
        <w:t xml:space="preserve">Offer for </w:t>
      </w:r>
      <w:r>
        <w:t xml:space="preserve">Meter Reading. Bill Generation, Bill Distribution, Realization at Cash Counters through </w:t>
      </w:r>
      <w:r w:rsidR="00216697" w:rsidRPr="00216697">
        <w:t>Online Biling of</w:t>
      </w:r>
      <w:r w:rsidR="00FC525E">
        <w:t xml:space="preserve"> </w:t>
      </w:r>
      <w:r w:rsidR="00216697" w:rsidRPr="00216697">
        <w:t xml:space="preserve"> </w:t>
      </w:r>
      <w:r w:rsidR="00FC525E">
        <w:t>EDD-</w:t>
      </w:r>
      <w:r w:rsidR="00A77B59">
        <w:t>I</w:t>
      </w:r>
      <w:r w:rsidR="00FC525E">
        <w:t xml:space="preserve">I </w:t>
      </w:r>
      <w:r w:rsidR="005444D0">
        <w:t>Jaunpur</w:t>
      </w:r>
      <w:r w:rsidR="00216697" w:rsidRPr="00216697">
        <w:t xml:space="preserve"> under RAPDRP Scheme in </w:t>
      </w:r>
      <w:r w:rsidR="0056192D">
        <w:t>Jaunpur Circle</w:t>
      </w:r>
      <w:r>
        <w:rPr>
          <w:b/>
        </w:rPr>
        <w:t xml:space="preserve"> </w:t>
      </w:r>
      <w:r w:rsidRPr="00CD1B6B">
        <w:t xml:space="preserve">against </w:t>
      </w:r>
      <w:r>
        <w:t xml:space="preserve"> </w:t>
      </w:r>
      <w:r w:rsidRPr="00CD1B6B">
        <w:t>Tender Specifications No.</w:t>
      </w:r>
      <w:r w:rsidR="00E747A1">
        <w:t>319</w:t>
      </w:r>
      <w:r w:rsidR="00FC525E">
        <w:t>/</w:t>
      </w:r>
      <w:r w:rsidR="005444D0">
        <w:t>EDC(J)</w:t>
      </w:r>
      <w:r w:rsidR="00593665" w:rsidRPr="00FC525E">
        <w:t>/</w:t>
      </w:r>
      <w:r w:rsidRPr="00FC525E">
        <w:t>201</w:t>
      </w:r>
      <w:r w:rsidR="00941624" w:rsidRPr="00FC525E">
        <w:t>6</w:t>
      </w:r>
      <w:r w:rsidRPr="00FC525E">
        <w:t>-1</w:t>
      </w:r>
      <w:r w:rsidR="00941624" w:rsidRPr="00FC525E">
        <w:t>7</w:t>
      </w:r>
      <w:r w:rsidR="00AE2B2B" w:rsidRPr="00730ABA">
        <w:rPr>
          <w:color w:val="FF0000"/>
        </w:rPr>
        <w:t xml:space="preserve"> due for opening on </w:t>
      </w:r>
      <w:r w:rsidR="00C86B84">
        <w:rPr>
          <w:color w:val="FF0000"/>
        </w:rPr>
        <w:t>2</w:t>
      </w:r>
      <w:r w:rsidR="005444D0">
        <w:rPr>
          <w:color w:val="FF0000"/>
        </w:rPr>
        <w:t>8</w:t>
      </w:r>
      <w:r w:rsidR="00C86B84">
        <w:rPr>
          <w:color w:val="FF0000"/>
        </w:rPr>
        <w:t>.01.2017</w:t>
      </w:r>
      <w:r w:rsidR="00FC525E">
        <w:rPr>
          <w:color w:val="FF0000"/>
        </w:rPr>
        <w:t xml:space="preserve"> </w:t>
      </w:r>
      <w:r w:rsidRPr="00730ABA">
        <w:rPr>
          <w:color w:val="FF0000"/>
        </w:rPr>
        <w:t xml:space="preserve">at </w:t>
      </w:r>
      <w:r w:rsidR="005444D0">
        <w:rPr>
          <w:color w:val="FF0000"/>
        </w:rPr>
        <w:t>15</w:t>
      </w:r>
      <w:r w:rsidRPr="00730ABA">
        <w:rPr>
          <w:color w:val="FF0000"/>
        </w:rPr>
        <w:t xml:space="preserve">:00 hrs. </w:t>
      </w:r>
    </w:p>
    <w:p w:rsidR="00280E49" w:rsidRPr="00280E49" w:rsidRDefault="00280E49" w:rsidP="00280E49">
      <w:pPr>
        <w:pStyle w:val="BodyTextIndent"/>
        <w:ind w:left="1440" w:hanging="1440"/>
        <w:rPr>
          <w:sz w:val="12"/>
        </w:rPr>
      </w:pPr>
    </w:p>
    <w:p w:rsidR="00280E49" w:rsidRPr="00CD1B6B" w:rsidRDefault="00280E49" w:rsidP="00280E49">
      <w:pPr>
        <w:pStyle w:val="BodyTextIndent"/>
        <w:ind w:left="720" w:hanging="720"/>
      </w:pPr>
      <w:r w:rsidRPr="00CD1B6B">
        <w:t>Sir,</w:t>
      </w:r>
      <w:r w:rsidRPr="00CD1B6B">
        <w:tab/>
      </w:r>
    </w:p>
    <w:p w:rsidR="00280E49" w:rsidRPr="00515808" w:rsidRDefault="00280E49" w:rsidP="00280E49">
      <w:pPr>
        <w:pStyle w:val="BodyText"/>
        <w:ind w:firstLine="1365"/>
        <w:rPr>
          <w:rFonts w:ascii="Tahoma" w:hAnsi="Tahoma" w:cs="Tahoma"/>
          <w:sz w:val="2"/>
        </w:rPr>
      </w:pPr>
    </w:p>
    <w:p w:rsidR="00280E49" w:rsidRPr="00C343FE" w:rsidRDefault="00280E49" w:rsidP="00280E49">
      <w:pPr>
        <w:pStyle w:val="BodyText"/>
        <w:ind w:firstLine="1365"/>
        <w:rPr>
          <w:sz w:val="22"/>
        </w:rPr>
      </w:pPr>
      <w:r w:rsidRPr="00C343FE">
        <w:rPr>
          <w:sz w:val="22"/>
        </w:rPr>
        <w:t>With reference to your invitation to tender for the above I/We hereby offer to the Purvanchal Vidyut Vitran Nigam Limited the items in the schedule of the prices and delivery annexed or such portion thereof as you determine in strict accordance with the annexed Special conditions of contract.  Form "A", Specifications and schedule of price/ rates to the satisfaction of the purchaser and in default thereof to any way to UPPCL/ PVVNL the sum of money mentioned in the said conditions.</w:t>
      </w:r>
    </w:p>
    <w:p w:rsidR="00280E49" w:rsidRPr="00C343FE" w:rsidRDefault="00280E49" w:rsidP="00280E49">
      <w:pPr>
        <w:jc w:val="both"/>
      </w:pPr>
      <w:r w:rsidRPr="00C343FE">
        <w:tab/>
      </w:r>
      <w:r w:rsidRPr="00C343FE">
        <w:tab/>
        <w:t>The rates quoted are firm and in full satisfaction of all claims.</w:t>
      </w:r>
    </w:p>
    <w:p w:rsidR="00280E49" w:rsidRPr="00C343FE" w:rsidRDefault="00280E49" w:rsidP="00280E49">
      <w:pPr>
        <w:jc w:val="both"/>
      </w:pPr>
      <w:r w:rsidRPr="00C343FE">
        <w:tab/>
      </w:r>
      <w:r w:rsidRPr="00C343FE">
        <w:tab/>
        <w:t>If/We agree to abide by this tender for the period of 180 days from the date fixed for receiving the same. The offer shall remain valid up to six months from the date of opening of offer.</w:t>
      </w:r>
    </w:p>
    <w:p w:rsidR="00280E49" w:rsidRPr="00C343FE" w:rsidRDefault="00280E49" w:rsidP="00280E49">
      <w:pPr>
        <w:jc w:val="both"/>
      </w:pPr>
      <w:r w:rsidRPr="00C343FE">
        <w:tab/>
      </w:r>
      <w:r w:rsidRPr="00C343FE">
        <w:tab/>
        <w:t>A sum of Rs.…………………</w:t>
      </w:r>
      <w:r w:rsidR="003A3112" w:rsidRPr="00C343FE">
        <w:t xml:space="preserve"> ( ………</w:t>
      </w:r>
      <w:r w:rsidRPr="00C343FE">
        <w:t xml:space="preserve">……………………………………………….) </w:t>
      </w:r>
      <w:r w:rsidR="003A3112" w:rsidRPr="00C343FE">
        <w:t xml:space="preserve">in the form of </w:t>
      </w:r>
      <w:r w:rsidRPr="00C343FE">
        <w:t>………………No.………………Dated ……………… of ……………………………………………………………………... (name of Bank)   as Earnest Money has been forwarded duly pledged,  the full value of which shall be retained by the</w:t>
      </w:r>
      <w:r w:rsidR="00FC525E">
        <w:t xml:space="preserve"> C.E.(D)</w:t>
      </w:r>
      <w:r w:rsidRPr="00C343FE">
        <w:t xml:space="preserve"> Purvanchal Vidyut Vitran Nigam Limited</w:t>
      </w:r>
      <w:r w:rsidR="00FC525E">
        <w:t xml:space="preserve"> Azamgarh</w:t>
      </w:r>
      <w:r w:rsidRPr="00C343FE">
        <w:t xml:space="preserve"> against the Security Deposit specified in the said conditions of contract.</w:t>
      </w:r>
    </w:p>
    <w:p w:rsidR="00280E49" w:rsidRPr="00CD1B6B" w:rsidRDefault="00280E49" w:rsidP="00280E49">
      <w:pPr>
        <w:jc w:val="both"/>
        <w:rPr>
          <w:rFonts w:ascii="Tahoma" w:hAnsi="Tahoma" w:cs="Tahoma"/>
        </w:rPr>
      </w:pPr>
      <w:r w:rsidRPr="00C343FE">
        <w:tab/>
      </w:r>
      <w:r w:rsidRPr="00C343FE">
        <w:tab/>
        <w:t>I/We hereby undertake and agree to execute a contract in the form annexed hereto in accordance with the condition of contract</w:t>
      </w:r>
      <w:r w:rsidRPr="00CD1B6B">
        <w:rPr>
          <w:rFonts w:ascii="Tahoma" w:hAnsi="Tahoma" w:cs="Tahoma"/>
        </w:rPr>
        <w:t>.</w:t>
      </w:r>
    </w:p>
    <w:p w:rsidR="00280E49" w:rsidRPr="00CD1B6B" w:rsidRDefault="00280E49" w:rsidP="00280E49">
      <w:pPr>
        <w:jc w:val="both"/>
        <w:rPr>
          <w:rFonts w:ascii="Tahoma" w:hAnsi="Tahoma" w:cs="Tahoma"/>
        </w:rPr>
      </w:pP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t xml:space="preserve">              Yours faithfully,</w:t>
      </w:r>
    </w:p>
    <w:p w:rsidR="00280E49" w:rsidRDefault="00280E49" w:rsidP="00280E49">
      <w:pPr>
        <w:jc w:val="both"/>
        <w:rPr>
          <w:rFonts w:ascii="Tahoma" w:hAnsi="Tahoma" w:cs="Tahoma"/>
        </w:rPr>
      </w:pPr>
    </w:p>
    <w:p w:rsidR="00280E49" w:rsidRPr="00CD1B6B" w:rsidRDefault="00280E49" w:rsidP="00280E49">
      <w:pPr>
        <w:ind w:left="5040"/>
        <w:jc w:val="both"/>
        <w:rPr>
          <w:rFonts w:ascii="Tahoma" w:hAnsi="Tahoma" w:cs="Tahoma"/>
          <w:b/>
        </w:rPr>
      </w:pPr>
      <w:r w:rsidRPr="00CD1B6B">
        <w:rPr>
          <w:rFonts w:ascii="Tahoma" w:hAnsi="Tahoma" w:cs="Tahoma"/>
          <w:b/>
        </w:rPr>
        <w:t>Signature of the Tenderer</w:t>
      </w:r>
      <w:r>
        <w:rPr>
          <w:rFonts w:ascii="Tahoma" w:hAnsi="Tahoma" w:cs="Tahoma"/>
          <w:b/>
        </w:rPr>
        <w:t xml:space="preserve"> with seal </w:t>
      </w:r>
    </w:p>
    <w:p w:rsidR="00280E49" w:rsidRPr="00CD1B6B" w:rsidRDefault="00280E49" w:rsidP="00280E49">
      <w:pPr>
        <w:jc w:val="both"/>
        <w:rPr>
          <w:rFonts w:ascii="Tahoma" w:hAnsi="Tahoma" w:cs="Tahoma"/>
        </w:rPr>
      </w:pPr>
      <w:r w:rsidRPr="00CD1B6B">
        <w:rPr>
          <w:rFonts w:ascii="Tahoma" w:hAnsi="Tahoma" w:cs="Tahoma"/>
        </w:rPr>
        <w:t>Date ………………………………… day of ……………………………………………</w:t>
      </w:r>
    </w:p>
    <w:p w:rsidR="00280E49" w:rsidRPr="00515808" w:rsidRDefault="00280E49" w:rsidP="00280E49">
      <w:pPr>
        <w:jc w:val="both"/>
        <w:rPr>
          <w:rFonts w:ascii="Tahoma" w:hAnsi="Tahoma" w:cs="Tahoma"/>
          <w:sz w:val="2"/>
        </w:rPr>
      </w:pPr>
    </w:p>
    <w:p w:rsidR="00280E49" w:rsidRPr="00CD1B6B" w:rsidRDefault="00280E49" w:rsidP="00280E49">
      <w:pPr>
        <w:jc w:val="both"/>
        <w:rPr>
          <w:rFonts w:ascii="Tahoma" w:hAnsi="Tahoma" w:cs="Tahoma"/>
        </w:rPr>
      </w:pPr>
      <w:r w:rsidRPr="00CD1B6B">
        <w:rPr>
          <w:rFonts w:ascii="Tahoma" w:hAnsi="Tahoma" w:cs="Tahoma"/>
        </w:rPr>
        <w:t>Witness:</w:t>
      </w:r>
      <w:r w:rsidRPr="00CD1B6B">
        <w:rPr>
          <w:rFonts w:ascii="Tahoma" w:hAnsi="Tahoma" w:cs="Tahoma"/>
        </w:rPr>
        <w:tab/>
      </w:r>
    </w:p>
    <w:p w:rsidR="00111B4C" w:rsidRDefault="00280E49" w:rsidP="00280E49">
      <w:pPr>
        <w:jc w:val="both"/>
        <w:rPr>
          <w:rFonts w:ascii="Tahoma" w:hAnsi="Tahoma" w:cs="Tahoma"/>
        </w:rPr>
      </w:pPr>
      <w:r w:rsidRPr="00CD1B6B">
        <w:rPr>
          <w:rFonts w:ascii="Tahoma" w:hAnsi="Tahoma" w:cs="Tahoma"/>
        </w:rPr>
        <w:t>Address</w:t>
      </w:r>
    </w:p>
    <w:p w:rsidR="00C343FE" w:rsidRDefault="00C343FE" w:rsidP="00945AEF">
      <w:pPr>
        <w:pStyle w:val="BodyTextIndent"/>
        <w:tabs>
          <w:tab w:val="left" w:pos="748"/>
          <w:tab w:val="left" w:pos="3060"/>
        </w:tabs>
        <w:spacing w:after="120" w:line="240" w:lineRule="auto"/>
        <w:jc w:val="right"/>
        <w:rPr>
          <w:b/>
          <w:bCs/>
          <w:u w:val="single"/>
        </w:rPr>
      </w:pPr>
    </w:p>
    <w:p w:rsidR="00C343FE" w:rsidRDefault="00C343FE" w:rsidP="00945AEF">
      <w:pPr>
        <w:pStyle w:val="BodyTextIndent"/>
        <w:tabs>
          <w:tab w:val="left" w:pos="748"/>
          <w:tab w:val="left" w:pos="3060"/>
        </w:tabs>
        <w:spacing w:after="120" w:line="240" w:lineRule="auto"/>
        <w:jc w:val="right"/>
        <w:rPr>
          <w:b/>
          <w:bCs/>
          <w:u w:val="single"/>
        </w:rPr>
      </w:pPr>
    </w:p>
    <w:p w:rsidR="00216697" w:rsidRDefault="00216697" w:rsidP="00945AEF">
      <w:pPr>
        <w:pStyle w:val="BodyTextIndent"/>
        <w:tabs>
          <w:tab w:val="left" w:pos="748"/>
          <w:tab w:val="left" w:pos="3060"/>
        </w:tabs>
        <w:spacing w:after="120" w:line="240" w:lineRule="auto"/>
        <w:jc w:val="right"/>
        <w:rPr>
          <w:b/>
          <w:bCs/>
          <w:u w:val="single"/>
        </w:rPr>
      </w:pPr>
    </w:p>
    <w:p w:rsidR="00216697" w:rsidRDefault="00216697" w:rsidP="00945AEF">
      <w:pPr>
        <w:pStyle w:val="BodyTextIndent"/>
        <w:tabs>
          <w:tab w:val="left" w:pos="748"/>
          <w:tab w:val="left" w:pos="3060"/>
        </w:tabs>
        <w:spacing w:after="120" w:line="240" w:lineRule="auto"/>
        <w:jc w:val="right"/>
        <w:rPr>
          <w:b/>
          <w:bCs/>
          <w:u w:val="single"/>
        </w:rPr>
      </w:pPr>
    </w:p>
    <w:p w:rsidR="006828DE" w:rsidRDefault="00A70B09" w:rsidP="00945AEF">
      <w:pPr>
        <w:pStyle w:val="BodyTextIndent"/>
        <w:tabs>
          <w:tab w:val="left" w:pos="748"/>
          <w:tab w:val="left" w:pos="3060"/>
        </w:tabs>
        <w:spacing w:after="120" w:line="240" w:lineRule="auto"/>
        <w:jc w:val="right"/>
        <w:rPr>
          <w:b/>
          <w:bCs/>
          <w:u w:val="single"/>
        </w:rPr>
      </w:pPr>
      <w:r>
        <w:rPr>
          <w:b/>
          <w:bCs/>
          <w:u w:val="single"/>
        </w:rPr>
        <w:t>Annexure-2</w:t>
      </w:r>
    </w:p>
    <w:p w:rsidR="006828DE" w:rsidRDefault="006828DE" w:rsidP="006828DE">
      <w:pPr>
        <w:pStyle w:val="BodyTextIndent"/>
        <w:tabs>
          <w:tab w:val="num" w:pos="0"/>
        </w:tabs>
        <w:spacing w:after="120" w:line="300" w:lineRule="atLeast"/>
        <w:ind w:left="388" w:hanging="388"/>
        <w:jc w:val="center"/>
        <w:rPr>
          <w:b/>
        </w:rPr>
      </w:pPr>
      <w:r>
        <w:rPr>
          <w:b/>
          <w:u w:val="single"/>
        </w:rPr>
        <w:t>OFFER FOR ENGAGEMENT OF AGENCY</w:t>
      </w:r>
    </w:p>
    <w:p w:rsidR="006828DE" w:rsidRDefault="006828DE" w:rsidP="006828DE">
      <w:pPr>
        <w:pStyle w:val="BodyTextIndent"/>
        <w:tabs>
          <w:tab w:val="num" w:pos="748"/>
        </w:tabs>
        <w:spacing w:after="120" w:line="300" w:lineRule="atLeast"/>
        <w:ind w:left="0"/>
        <w:jc w:val="center"/>
        <w:rPr>
          <w:b/>
          <w:u w:val="single"/>
        </w:rPr>
      </w:pPr>
      <w:r>
        <w:rPr>
          <w:b/>
          <w:u w:val="single"/>
        </w:rPr>
        <w:t xml:space="preserve">FOR METER </w:t>
      </w:r>
      <w:smartTag w:uri="urn:schemas-microsoft-com:office:smarttags" w:element="place">
        <w:smartTag w:uri="urn:schemas-microsoft-com:office:smarttags" w:element="City">
          <w:r>
            <w:rPr>
              <w:b/>
              <w:u w:val="single"/>
            </w:rPr>
            <w:t>READING</w:t>
          </w:r>
        </w:smartTag>
      </w:smartTag>
      <w:r>
        <w:rPr>
          <w:b/>
          <w:u w:val="single"/>
        </w:rPr>
        <w:t>, BILL GENERATION AND BILL DISTRIBUTION</w:t>
      </w:r>
    </w:p>
    <w:p w:rsidR="00907BCC" w:rsidRDefault="00907BCC" w:rsidP="006828DE">
      <w:pPr>
        <w:pStyle w:val="BodyTextIndent"/>
        <w:tabs>
          <w:tab w:val="num" w:pos="748"/>
        </w:tabs>
        <w:spacing w:after="120" w:line="300" w:lineRule="atLeast"/>
        <w:ind w:left="0"/>
        <w:rPr>
          <w:b/>
        </w:rPr>
      </w:pPr>
    </w:p>
    <w:p w:rsidR="006828DE" w:rsidRDefault="00907BCC" w:rsidP="006828DE">
      <w:pPr>
        <w:pStyle w:val="BodyTextIndent"/>
        <w:tabs>
          <w:tab w:val="num" w:pos="748"/>
        </w:tabs>
        <w:spacing w:after="120" w:line="300" w:lineRule="atLeast"/>
        <w:ind w:left="0"/>
        <w:rPr>
          <w:bCs/>
        </w:rPr>
      </w:pPr>
      <w:r>
        <w:rPr>
          <w:b/>
        </w:rPr>
        <w:t>PART-II</w:t>
      </w:r>
      <w:r w:rsidR="006828DE">
        <w:rPr>
          <w:b/>
        </w:rPr>
        <w:t xml:space="preserve"> : </w:t>
      </w:r>
      <w:r w:rsidR="006828DE">
        <w:rPr>
          <w:b/>
          <w:u w:val="single"/>
        </w:rPr>
        <w:t>QUALIFICATION DETAILS &amp; GUARANTEED PARTICULARS</w:t>
      </w:r>
    </w:p>
    <w:p w:rsidR="006828DE" w:rsidRDefault="006828DE" w:rsidP="006828DE">
      <w:pPr>
        <w:pStyle w:val="BodyTextIndent"/>
        <w:tabs>
          <w:tab w:val="num" w:pos="748"/>
        </w:tabs>
        <w:spacing w:after="120" w:line="300" w:lineRule="atLeast"/>
        <w:ind w:left="0"/>
        <w:rPr>
          <w:bCs/>
        </w:rPr>
      </w:pPr>
      <w:r>
        <w:rPr>
          <w:bCs/>
        </w:rPr>
        <w:t>To</w:t>
      </w:r>
    </w:p>
    <w:p w:rsidR="005444D0" w:rsidRDefault="005444D0" w:rsidP="005444D0">
      <w:pPr>
        <w:ind w:left="720" w:firstLine="720"/>
        <w:rPr>
          <w:rFonts w:ascii="Tahoma" w:hAnsi="Tahoma" w:cs="Tahoma"/>
          <w:b/>
        </w:rPr>
      </w:pPr>
      <w:r>
        <w:rPr>
          <w:rFonts w:ascii="Tahoma" w:hAnsi="Tahoma" w:cs="Tahoma"/>
          <w:b/>
        </w:rPr>
        <w:t>The Superintending Engineer</w:t>
      </w:r>
    </w:p>
    <w:p w:rsidR="005444D0" w:rsidRPr="00593665" w:rsidRDefault="005444D0" w:rsidP="005444D0">
      <w:pPr>
        <w:rPr>
          <w:rFonts w:ascii="Tahoma" w:hAnsi="Tahoma" w:cs="Tahoma"/>
          <w:b/>
        </w:rPr>
      </w:pPr>
      <w:r w:rsidRPr="00593665">
        <w:rPr>
          <w:rFonts w:ascii="Tahoma" w:hAnsi="Tahoma" w:cs="Tahoma"/>
          <w:b/>
        </w:rPr>
        <w:tab/>
      </w:r>
      <w:r w:rsidRPr="00593665">
        <w:rPr>
          <w:rFonts w:ascii="Tahoma" w:hAnsi="Tahoma" w:cs="Tahoma"/>
          <w:b/>
        </w:rPr>
        <w:tab/>
        <w:t>Purvanchal Vidyut Vitran Nigam Limited</w:t>
      </w:r>
    </w:p>
    <w:p w:rsidR="0056192D" w:rsidRDefault="0056192D" w:rsidP="005444D0">
      <w:pPr>
        <w:rPr>
          <w:rFonts w:ascii="Tahoma" w:hAnsi="Tahoma" w:cs="Tahoma"/>
          <w:b/>
        </w:rPr>
      </w:pPr>
      <w:r>
        <w:rPr>
          <w:rFonts w:ascii="Tahoma" w:hAnsi="Tahoma" w:cs="Tahoma"/>
          <w:b/>
        </w:rPr>
        <w:tab/>
      </w:r>
      <w:r>
        <w:rPr>
          <w:rFonts w:ascii="Tahoma" w:hAnsi="Tahoma" w:cs="Tahoma"/>
          <w:b/>
        </w:rPr>
        <w:tab/>
        <w:t>Electricity Distribution Circle</w:t>
      </w:r>
    </w:p>
    <w:p w:rsidR="00211E4F" w:rsidRPr="00CD1B6B" w:rsidRDefault="005444D0" w:rsidP="0056192D">
      <w:pPr>
        <w:ind w:left="720" w:firstLine="720"/>
        <w:rPr>
          <w:rFonts w:ascii="Tahoma" w:hAnsi="Tahoma" w:cs="Tahoma"/>
        </w:rPr>
      </w:pPr>
      <w:r>
        <w:rPr>
          <w:rFonts w:ascii="Tahoma" w:hAnsi="Tahoma" w:cs="Tahoma"/>
          <w:b/>
        </w:rPr>
        <w:t>Jaunpur</w:t>
      </w:r>
      <w:r w:rsidR="00211E4F" w:rsidRPr="00593665">
        <w:rPr>
          <w:rFonts w:ascii="Tahoma" w:hAnsi="Tahoma" w:cs="Tahoma"/>
          <w:b/>
        </w:rPr>
        <w:t>.</w:t>
      </w:r>
      <w:r w:rsidR="00211E4F" w:rsidRPr="001F6D3D">
        <w:rPr>
          <w:rFonts w:ascii="Tahoma" w:hAnsi="Tahoma" w:cs="Tahoma"/>
          <w:color w:val="FF0000"/>
        </w:rPr>
        <w:t xml:space="preserve"> </w:t>
      </w:r>
    </w:p>
    <w:p w:rsidR="00AE2B2B" w:rsidRPr="00CD1B6B" w:rsidRDefault="00AE2B2B" w:rsidP="00AE2B2B">
      <w:pPr>
        <w:rPr>
          <w:rFonts w:ascii="Tahoma" w:hAnsi="Tahoma" w:cs="Tahoma"/>
        </w:rPr>
      </w:pPr>
      <w:r>
        <w:rPr>
          <w:rFonts w:ascii="Tahoma" w:hAnsi="Tahoma" w:cs="Tahoma"/>
        </w:rPr>
        <w:t xml:space="preserve"> </w:t>
      </w:r>
    </w:p>
    <w:p w:rsidR="00280E49" w:rsidRPr="00280E49" w:rsidRDefault="00280E49" w:rsidP="00280E49">
      <w:pPr>
        <w:pStyle w:val="BodyTextIndent"/>
        <w:tabs>
          <w:tab w:val="num" w:pos="748"/>
        </w:tabs>
        <w:spacing w:after="120" w:line="240" w:lineRule="auto"/>
        <w:ind w:left="0"/>
        <w:rPr>
          <w:b/>
          <w:sz w:val="14"/>
          <w:u w:val="single"/>
        </w:rPr>
      </w:pPr>
    </w:p>
    <w:p w:rsidR="006828DE" w:rsidRDefault="006828DE" w:rsidP="00264348">
      <w:pPr>
        <w:pStyle w:val="BodyTextIndent"/>
        <w:tabs>
          <w:tab w:val="num" w:pos="748"/>
        </w:tabs>
        <w:spacing w:after="120" w:line="240" w:lineRule="auto"/>
        <w:ind w:left="720" w:hanging="720"/>
        <w:rPr>
          <w:bCs/>
        </w:rPr>
      </w:pPr>
      <w:r>
        <w:rPr>
          <w:bCs/>
        </w:rPr>
        <w:t xml:space="preserve">Subject: </w:t>
      </w:r>
      <w:r w:rsidR="00216697" w:rsidRPr="00216697">
        <w:t xml:space="preserve">Online Biling of </w:t>
      </w:r>
      <w:r w:rsidR="00FA7B4F">
        <w:t xml:space="preserve"> </w:t>
      </w:r>
      <w:r w:rsidR="00E747A1">
        <w:t>EDD-</w:t>
      </w:r>
      <w:r w:rsidR="00A77B59">
        <w:t>I</w:t>
      </w:r>
      <w:r w:rsidR="00E747A1">
        <w:t xml:space="preserve">I Jaunpur </w:t>
      </w:r>
      <w:r w:rsidR="00216697" w:rsidRPr="00216697">
        <w:t xml:space="preserve"> under RAPDRP Scheme in </w:t>
      </w:r>
      <w:r w:rsidR="005444D0">
        <w:t>Jaunpur Circle</w:t>
      </w:r>
      <w:r w:rsidR="00264348" w:rsidRPr="00216697">
        <w:rPr>
          <w:bCs/>
          <w:sz w:val="22"/>
          <w:szCs w:val="23"/>
        </w:rPr>
        <w:t xml:space="preserve"> </w:t>
      </w:r>
      <w:r>
        <w:rPr>
          <w:bCs/>
        </w:rPr>
        <w:t>.</w:t>
      </w:r>
    </w:p>
    <w:p w:rsidR="006828DE" w:rsidRDefault="006828DE" w:rsidP="006828DE">
      <w:pPr>
        <w:pStyle w:val="BodyTextIndent"/>
        <w:tabs>
          <w:tab w:val="num" w:pos="748"/>
        </w:tabs>
        <w:spacing w:after="120" w:line="300" w:lineRule="atLeast"/>
        <w:ind w:left="0"/>
        <w:rPr>
          <w:bCs/>
        </w:rPr>
      </w:pPr>
      <w:r>
        <w:rPr>
          <w:bCs/>
        </w:rPr>
        <w:t>Dear Sir,</w:t>
      </w:r>
    </w:p>
    <w:p w:rsidR="006828DE" w:rsidRDefault="006828DE" w:rsidP="006828DE">
      <w:pPr>
        <w:pStyle w:val="BodyTextIndent"/>
        <w:tabs>
          <w:tab w:val="num" w:pos="748"/>
        </w:tabs>
        <w:spacing w:after="120" w:line="300" w:lineRule="atLeast"/>
        <w:ind w:left="0"/>
        <w:rPr>
          <w:bCs/>
        </w:rPr>
      </w:pPr>
      <w:r>
        <w:rPr>
          <w:bCs/>
        </w:rPr>
        <w:t>We have perused the bid document for engagement of agency for Meter Reading, Bill generation and Bill distribution in PuVVNL. We are submitting our proposal with complete set of enclosures. The details asked for are being furnished are as under :-</w:t>
      </w:r>
    </w:p>
    <w:p w:rsidR="006828DE" w:rsidRDefault="006828DE" w:rsidP="006828DE">
      <w:pPr>
        <w:pStyle w:val="BodyTextIndent"/>
        <w:tabs>
          <w:tab w:val="num" w:pos="748"/>
        </w:tabs>
        <w:spacing w:after="120" w:line="300" w:lineRule="atLeast"/>
        <w:ind w:left="0"/>
        <w:rPr>
          <w:bCs/>
        </w:rPr>
      </w:pPr>
      <w:r>
        <w:rPr>
          <w:bCs/>
        </w:rPr>
        <w:t>1.0 Name and Communication Details</w:t>
      </w:r>
    </w:p>
    <w:p w:rsidR="006828DE" w:rsidRDefault="006828DE" w:rsidP="00A664A0">
      <w:pPr>
        <w:pStyle w:val="BodyTextIndent"/>
        <w:numPr>
          <w:ilvl w:val="1"/>
          <w:numId w:val="23"/>
        </w:numPr>
        <w:tabs>
          <w:tab w:val="clear" w:pos="360"/>
          <w:tab w:val="num" w:pos="935"/>
        </w:tabs>
        <w:spacing w:line="240" w:lineRule="auto"/>
        <w:ind w:left="935"/>
      </w:pPr>
      <w:r>
        <w:t>Full Legal Name of the Firm</w:t>
      </w:r>
    </w:p>
    <w:p w:rsidR="006828DE" w:rsidRDefault="006828DE" w:rsidP="00A664A0">
      <w:pPr>
        <w:pStyle w:val="BodyTextIndent"/>
        <w:numPr>
          <w:ilvl w:val="1"/>
          <w:numId w:val="23"/>
        </w:numPr>
        <w:tabs>
          <w:tab w:val="clear" w:pos="360"/>
          <w:tab w:val="num" w:pos="935"/>
        </w:tabs>
        <w:spacing w:line="240" w:lineRule="auto"/>
        <w:ind w:left="935"/>
      </w:pPr>
      <w:r>
        <w:t>Registered Office Address</w:t>
      </w:r>
      <w:r w:rsidR="00907BCC">
        <w:t xml:space="preserve"> with pin code.</w:t>
      </w:r>
    </w:p>
    <w:p w:rsidR="006828DE" w:rsidRDefault="006828DE" w:rsidP="00A664A0">
      <w:pPr>
        <w:pStyle w:val="BodyTextIndent"/>
        <w:numPr>
          <w:ilvl w:val="1"/>
          <w:numId w:val="23"/>
        </w:numPr>
        <w:tabs>
          <w:tab w:val="clear" w:pos="360"/>
          <w:tab w:val="num" w:pos="935"/>
        </w:tabs>
        <w:spacing w:line="240" w:lineRule="auto"/>
        <w:ind w:left="935"/>
      </w:pPr>
      <w:r>
        <w:t>Address for Correspondence</w:t>
      </w:r>
      <w:r w:rsidR="00907BCC" w:rsidRPr="00907BCC">
        <w:t xml:space="preserve"> </w:t>
      </w:r>
      <w:r w:rsidR="00907BCC">
        <w:t>with pin code.</w:t>
      </w:r>
    </w:p>
    <w:p w:rsidR="00A70B09" w:rsidRDefault="00A70B09" w:rsidP="00A664A0">
      <w:pPr>
        <w:pStyle w:val="BodyTextIndent"/>
        <w:numPr>
          <w:ilvl w:val="1"/>
          <w:numId w:val="23"/>
        </w:numPr>
        <w:tabs>
          <w:tab w:val="clear" w:pos="360"/>
          <w:tab w:val="num" w:pos="935"/>
        </w:tabs>
        <w:spacing w:line="240" w:lineRule="auto"/>
        <w:ind w:left="935"/>
      </w:pPr>
      <w:r>
        <w:t>Local Establish Office Address with pin code.</w:t>
      </w:r>
    </w:p>
    <w:p w:rsidR="006828DE" w:rsidRDefault="006828DE" w:rsidP="00A664A0">
      <w:pPr>
        <w:pStyle w:val="BodyTextIndent"/>
        <w:numPr>
          <w:ilvl w:val="1"/>
          <w:numId w:val="23"/>
        </w:numPr>
        <w:tabs>
          <w:tab w:val="clear" w:pos="360"/>
          <w:tab w:val="num" w:pos="935"/>
        </w:tabs>
        <w:spacing w:line="240" w:lineRule="auto"/>
        <w:ind w:left="935"/>
      </w:pPr>
      <w:r>
        <w:t>Telephone No.</w:t>
      </w:r>
    </w:p>
    <w:p w:rsidR="006828DE" w:rsidRDefault="006828DE" w:rsidP="00A664A0">
      <w:pPr>
        <w:pStyle w:val="BodyTextIndent"/>
        <w:numPr>
          <w:ilvl w:val="1"/>
          <w:numId w:val="23"/>
        </w:numPr>
        <w:tabs>
          <w:tab w:val="clear" w:pos="360"/>
          <w:tab w:val="num" w:pos="935"/>
        </w:tabs>
        <w:spacing w:line="240" w:lineRule="auto"/>
        <w:ind w:left="935"/>
      </w:pPr>
      <w:r>
        <w:t>E-Mail</w:t>
      </w:r>
    </w:p>
    <w:p w:rsidR="006828DE" w:rsidRDefault="006828DE" w:rsidP="00A664A0">
      <w:pPr>
        <w:pStyle w:val="BodyTextIndent"/>
        <w:numPr>
          <w:ilvl w:val="1"/>
          <w:numId w:val="23"/>
        </w:numPr>
        <w:tabs>
          <w:tab w:val="clear" w:pos="360"/>
          <w:tab w:val="num" w:pos="935"/>
        </w:tabs>
        <w:spacing w:line="240" w:lineRule="auto"/>
        <w:ind w:left="935"/>
      </w:pPr>
      <w:r>
        <w:t>Facsimile</w:t>
      </w:r>
    </w:p>
    <w:p w:rsidR="006828DE" w:rsidRDefault="006828DE" w:rsidP="00A664A0">
      <w:pPr>
        <w:pStyle w:val="BodyTextIndent"/>
        <w:numPr>
          <w:ilvl w:val="1"/>
          <w:numId w:val="23"/>
        </w:numPr>
        <w:tabs>
          <w:tab w:val="clear" w:pos="360"/>
          <w:tab w:val="num" w:pos="935"/>
        </w:tabs>
        <w:spacing w:line="240" w:lineRule="auto"/>
        <w:ind w:left="935"/>
      </w:pPr>
      <w:r>
        <w:t>Authorised Person to be Contacted</w:t>
      </w:r>
    </w:p>
    <w:p w:rsidR="006828DE" w:rsidRDefault="006828DE" w:rsidP="00A664A0">
      <w:pPr>
        <w:pStyle w:val="BodyTextIndent"/>
        <w:numPr>
          <w:ilvl w:val="1"/>
          <w:numId w:val="23"/>
        </w:numPr>
        <w:tabs>
          <w:tab w:val="clear" w:pos="360"/>
          <w:tab w:val="num" w:pos="935"/>
        </w:tabs>
        <w:spacing w:line="240" w:lineRule="auto"/>
        <w:ind w:left="935"/>
      </w:pPr>
      <w:r>
        <w:t>Names &amp; Address of the Proprietors / Partners</w:t>
      </w:r>
    </w:p>
    <w:p w:rsidR="006828DE" w:rsidRDefault="006828DE" w:rsidP="00A664A0">
      <w:pPr>
        <w:pStyle w:val="BodyTextIndent"/>
        <w:numPr>
          <w:ilvl w:val="0"/>
          <w:numId w:val="23"/>
        </w:numPr>
        <w:spacing w:line="240" w:lineRule="auto"/>
      </w:pPr>
      <w:r>
        <w:t>Status</w:t>
      </w:r>
    </w:p>
    <w:p w:rsidR="006828DE" w:rsidRDefault="006828DE" w:rsidP="00A664A0">
      <w:pPr>
        <w:pStyle w:val="BodyTextIndent"/>
        <w:numPr>
          <w:ilvl w:val="1"/>
          <w:numId w:val="24"/>
        </w:numPr>
        <w:spacing w:line="240" w:lineRule="auto"/>
      </w:pPr>
      <w:r>
        <w:t>Is the bidder</w:t>
      </w:r>
    </w:p>
    <w:p w:rsidR="006828DE" w:rsidRDefault="006828DE" w:rsidP="00A664A0">
      <w:pPr>
        <w:pStyle w:val="BodyTextIndent"/>
        <w:numPr>
          <w:ilvl w:val="1"/>
          <w:numId w:val="24"/>
        </w:numPr>
        <w:spacing w:line="240" w:lineRule="auto"/>
      </w:pPr>
      <w:r>
        <w:t>Indian Resident</w:t>
      </w:r>
    </w:p>
    <w:p w:rsidR="006828DE" w:rsidRDefault="006828DE" w:rsidP="00A664A0">
      <w:pPr>
        <w:pStyle w:val="BodyTextIndent"/>
        <w:numPr>
          <w:ilvl w:val="1"/>
          <w:numId w:val="24"/>
        </w:numPr>
        <w:spacing w:line="240" w:lineRule="auto"/>
      </w:pPr>
      <w:r>
        <w:t>Indian Company</w:t>
      </w:r>
    </w:p>
    <w:p w:rsidR="006828DE" w:rsidRDefault="006828DE" w:rsidP="00A664A0">
      <w:pPr>
        <w:pStyle w:val="BodyTextIndent"/>
        <w:numPr>
          <w:ilvl w:val="1"/>
          <w:numId w:val="24"/>
        </w:numPr>
        <w:spacing w:line="240" w:lineRule="auto"/>
      </w:pPr>
      <w:r>
        <w:t>Nature/status of firm (Whether sole Proprietary/Partnership/Private Ltd./Public Ltd.)</w:t>
      </w:r>
    </w:p>
    <w:p w:rsidR="006828DE" w:rsidRDefault="006828DE" w:rsidP="006828DE">
      <w:pPr>
        <w:pStyle w:val="BodyTextIndent"/>
        <w:spacing w:line="240" w:lineRule="auto"/>
        <w:ind w:left="14"/>
      </w:pPr>
      <w:r>
        <w:t>3.0  Organisational Capabilities</w:t>
      </w:r>
    </w:p>
    <w:p w:rsidR="006828DE" w:rsidRDefault="006828DE" w:rsidP="00A664A0">
      <w:pPr>
        <w:pStyle w:val="BodyTextIndent"/>
        <w:numPr>
          <w:ilvl w:val="1"/>
          <w:numId w:val="25"/>
        </w:numPr>
        <w:tabs>
          <w:tab w:val="num" w:pos="935"/>
        </w:tabs>
        <w:spacing w:line="240" w:lineRule="auto"/>
        <w:ind w:left="935"/>
      </w:pPr>
      <w:r>
        <w:t>Field organisation and resources for Meter reading, Bill generation and Bill distribution consumer functions necessary for the proposed job.</w:t>
      </w:r>
    </w:p>
    <w:p w:rsidR="006828DE" w:rsidRDefault="006828DE" w:rsidP="00A664A0">
      <w:pPr>
        <w:pStyle w:val="BodyTextIndent"/>
        <w:numPr>
          <w:ilvl w:val="1"/>
          <w:numId w:val="25"/>
        </w:numPr>
        <w:tabs>
          <w:tab w:val="num" w:pos="935"/>
        </w:tabs>
        <w:spacing w:line="240" w:lineRule="auto"/>
        <w:ind w:left="935"/>
      </w:pPr>
      <w:r>
        <w:t>Qualification and experience of personnel at different levels.</w:t>
      </w:r>
    </w:p>
    <w:p w:rsidR="006828DE" w:rsidRDefault="006828DE" w:rsidP="006828DE">
      <w:pPr>
        <w:pStyle w:val="BodyTextIndent"/>
        <w:spacing w:line="240" w:lineRule="auto"/>
        <w:ind w:left="0"/>
      </w:pPr>
      <w:r>
        <w:t xml:space="preserve">4.0 </w:t>
      </w:r>
      <w:r>
        <w:tab/>
        <w:t xml:space="preserve">Financial details for prequalification </w:t>
      </w:r>
    </w:p>
    <w:p w:rsidR="006828DE" w:rsidRDefault="006828DE" w:rsidP="006828DE">
      <w:pPr>
        <w:pStyle w:val="BodyTextIndent"/>
        <w:spacing w:line="240" w:lineRule="auto"/>
        <w:ind w:left="935" w:hanging="935"/>
      </w:pPr>
      <w:r>
        <w:t xml:space="preserve">4.1 </w:t>
      </w:r>
      <w:r>
        <w:tab/>
        <w:t>Enclose copies of Audited Balance Sheet and Profit and Loss Accounts.</w:t>
      </w:r>
    </w:p>
    <w:p w:rsidR="006828DE" w:rsidRDefault="006828DE" w:rsidP="006828DE">
      <w:pPr>
        <w:pStyle w:val="BodyTextIndent"/>
        <w:spacing w:line="240" w:lineRule="auto"/>
        <w:ind w:left="935" w:hanging="935"/>
      </w:pPr>
      <w:r>
        <w:t xml:space="preserve">4.2 </w:t>
      </w:r>
      <w:r>
        <w:tab/>
        <w:t>Share Capital at the time of formation</w:t>
      </w:r>
    </w:p>
    <w:p w:rsidR="006828DE" w:rsidRDefault="006828DE" w:rsidP="00A664A0">
      <w:pPr>
        <w:pStyle w:val="BodyTextIndent"/>
        <w:numPr>
          <w:ilvl w:val="1"/>
          <w:numId w:val="22"/>
        </w:numPr>
        <w:spacing w:line="240" w:lineRule="auto"/>
        <w:ind w:left="1496" w:hanging="374"/>
      </w:pPr>
      <w:r>
        <w:t>Authorised</w:t>
      </w:r>
    </w:p>
    <w:p w:rsidR="006828DE" w:rsidRDefault="006828DE" w:rsidP="00A664A0">
      <w:pPr>
        <w:pStyle w:val="BodyTextIndent"/>
        <w:numPr>
          <w:ilvl w:val="1"/>
          <w:numId w:val="22"/>
        </w:numPr>
        <w:spacing w:line="240" w:lineRule="auto"/>
        <w:ind w:left="1496" w:hanging="374"/>
      </w:pPr>
      <w:r>
        <w:lastRenderedPageBreak/>
        <w:t>Paid-up</w:t>
      </w:r>
    </w:p>
    <w:p w:rsidR="006828DE" w:rsidRDefault="006828DE" w:rsidP="006828DE">
      <w:pPr>
        <w:pStyle w:val="BodyTextIndent"/>
        <w:spacing w:line="240" w:lineRule="auto"/>
        <w:ind w:left="935" w:hanging="935"/>
      </w:pPr>
      <w:r>
        <w:t xml:space="preserve">4.3 </w:t>
      </w:r>
      <w:r>
        <w:tab/>
        <w:t>Share Capital at present</w:t>
      </w:r>
    </w:p>
    <w:p w:rsidR="006828DE" w:rsidRDefault="006828DE" w:rsidP="00A664A0">
      <w:pPr>
        <w:pStyle w:val="BodyTextIndent"/>
        <w:numPr>
          <w:ilvl w:val="1"/>
          <w:numId w:val="21"/>
        </w:numPr>
        <w:spacing w:line="240" w:lineRule="auto"/>
        <w:ind w:left="1683" w:hanging="561"/>
      </w:pPr>
      <w:r>
        <w:t>Authorised</w:t>
      </w:r>
    </w:p>
    <w:p w:rsidR="006828DE" w:rsidRDefault="006828DE" w:rsidP="00A664A0">
      <w:pPr>
        <w:pStyle w:val="BodyTextIndent"/>
        <w:numPr>
          <w:ilvl w:val="1"/>
          <w:numId w:val="21"/>
        </w:numPr>
        <w:spacing w:line="240" w:lineRule="auto"/>
        <w:ind w:left="1683" w:hanging="561"/>
      </w:pPr>
      <w:r>
        <w:t>Paid-up</w:t>
      </w:r>
    </w:p>
    <w:p w:rsidR="006828DE" w:rsidRDefault="006828DE" w:rsidP="00A664A0">
      <w:pPr>
        <w:pStyle w:val="BodyTextIndent"/>
        <w:numPr>
          <w:ilvl w:val="1"/>
          <w:numId w:val="26"/>
        </w:numPr>
        <w:spacing w:line="240" w:lineRule="auto"/>
      </w:pPr>
      <w:r>
        <w:t>Cash Flow statement</w:t>
      </w:r>
    </w:p>
    <w:p w:rsidR="001939B1" w:rsidRDefault="001939B1" w:rsidP="0016597F">
      <w:pPr>
        <w:pStyle w:val="BodyTextIndent"/>
        <w:spacing w:line="240" w:lineRule="auto"/>
        <w:jc w:val="center"/>
      </w:pPr>
    </w:p>
    <w:p w:rsidR="006828DE" w:rsidRDefault="006828DE" w:rsidP="006828DE">
      <w:pPr>
        <w:pStyle w:val="BodyTextIndent"/>
        <w:spacing w:line="240" w:lineRule="auto"/>
        <w:ind w:left="0"/>
      </w:pPr>
      <w:r>
        <w:t xml:space="preserve">5.0 </w:t>
      </w:r>
      <w:r>
        <w:tab/>
        <w:t xml:space="preserve">Experience for prequalification </w:t>
      </w:r>
    </w:p>
    <w:p w:rsidR="006828DE" w:rsidRDefault="006828DE" w:rsidP="006828DE">
      <w:pPr>
        <w:pStyle w:val="BodyTextIndent"/>
        <w:spacing w:line="240" w:lineRule="auto"/>
        <w:ind w:left="720"/>
      </w:pPr>
      <w:r>
        <w:t xml:space="preserve">Give detailed write-up on experience as desired by the PuVVNL in respected clauses. Enclose copies of satisfactory performance reports/certificates from utilities. </w:t>
      </w:r>
    </w:p>
    <w:p w:rsidR="006828DE" w:rsidRDefault="006828DE" w:rsidP="006828DE">
      <w:pPr>
        <w:pStyle w:val="BodyTextIndent"/>
        <w:spacing w:line="240" w:lineRule="auto"/>
        <w:ind w:left="0"/>
      </w:pPr>
      <w:r>
        <w:t xml:space="preserve">6.0 </w:t>
      </w:r>
      <w:r>
        <w:tab/>
        <w:t>System proposed</w:t>
      </w:r>
    </w:p>
    <w:p w:rsidR="006828DE" w:rsidRDefault="006828DE" w:rsidP="006828DE">
      <w:pPr>
        <w:pStyle w:val="BodyTextIndent"/>
        <w:spacing w:line="240" w:lineRule="auto"/>
        <w:ind w:left="720"/>
      </w:pPr>
      <w:r w:rsidRPr="006E347B">
        <w:t>(This should include a brief write-up and plans about the proposed efficient meter reading, Bill generation and Billing distribution including Meter reading and bill distribution and effective system of disconnection of defaulting consumers and monitoring thereof).</w:t>
      </w:r>
    </w:p>
    <w:p w:rsidR="006828DE" w:rsidRDefault="006828DE" w:rsidP="006828DE">
      <w:pPr>
        <w:pStyle w:val="BodyTextIndent"/>
        <w:spacing w:line="240" w:lineRule="auto"/>
        <w:ind w:left="720"/>
      </w:pPr>
    </w:p>
    <w:p w:rsidR="006828DE" w:rsidRDefault="006828DE" w:rsidP="006828DE">
      <w:pPr>
        <w:pStyle w:val="BodyTextIndent"/>
        <w:spacing w:line="240" w:lineRule="auto"/>
        <w:ind w:left="0"/>
      </w:pPr>
      <w:r>
        <w:t xml:space="preserve">7.0 </w:t>
      </w:r>
      <w:r>
        <w:tab/>
        <w:t>Methodology to be adopted for attending to individual consumers complaints :</w:t>
      </w:r>
    </w:p>
    <w:p w:rsidR="006828DE" w:rsidRDefault="006828DE" w:rsidP="006828DE">
      <w:pPr>
        <w:pStyle w:val="BodyTextIndent"/>
        <w:spacing w:line="240" w:lineRule="auto"/>
        <w:ind w:left="0"/>
      </w:pPr>
    </w:p>
    <w:p w:rsidR="006828DE" w:rsidRDefault="006828DE" w:rsidP="006828DE">
      <w:pPr>
        <w:pStyle w:val="BodyTextIndent"/>
        <w:spacing w:line="240" w:lineRule="auto"/>
        <w:ind w:left="0"/>
      </w:pPr>
      <w:r>
        <w:t xml:space="preserve">8.0 </w:t>
      </w:r>
      <w:r>
        <w:tab/>
      </w:r>
      <w:r>
        <w:rPr>
          <w:b/>
          <w:bCs/>
        </w:rPr>
        <w:t>Guaranteed Performance</w:t>
      </w:r>
      <w:r>
        <w:t xml:space="preserve"> : </w:t>
      </w:r>
    </w:p>
    <w:p w:rsidR="006828DE" w:rsidRDefault="006828DE" w:rsidP="006828DE">
      <w:pPr>
        <w:pStyle w:val="BodyTextIndent"/>
        <w:spacing w:line="240" w:lineRule="auto"/>
        <w:ind w:left="0"/>
      </w:pPr>
    </w:p>
    <w:p w:rsidR="006828DE" w:rsidRDefault="006828DE" w:rsidP="006828DE">
      <w:pPr>
        <w:pStyle w:val="BodyTextIndent"/>
        <w:spacing w:line="240" w:lineRule="auto"/>
        <w:ind w:left="720"/>
      </w:pPr>
      <w:r>
        <w:t>Minimum performance standard expected are as follows : (the bidder may quote better guaranteed performance)</w:t>
      </w:r>
    </w:p>
    <w:p w:rsidR="006828DE" w:rsidRDefault="006828DE" w:rsidP="00B812C8">
      <w:pPr>
        <w:pStyle w:val="BodyTextIndent"/>
        <w:spacing w:line="240" w:lineRule="auto"/>
        <w:ind w:left="720" w:hanging="720"/>
      </w:pPr>
      <w:r>
        <w:t xml:space="preserve">8.1 </w:t>
      </w:r>
      <w:r>
        <w:tab/>
        <w:t xml:space="preserve">Maintenance/Updation </w:t>
      </w:r>
      <w:r w:rsidRPr="00B812C8">
        <w:t>of database on weekly basis regarding new connections, disconnection and meter replacements</w:t>
      </w:r>
      <w:r>
        <w:t xml:space="preserve">. </w:t>
      </w:r>
    </w:p>
    <w:p w:rsidR="006828DE" w:rsidRDefault="006828DE" w:rsidP="006828DE">
      <w:pPr>
        <w:pStyle w:val="BodyTextIndent"/>
        <w:spacing w:line="240" w:lineRule="auto"/>
        <w:ind w:left="0"/>
      </w:pPr>
      <w:r>
        <w:t>8.</w:t>
      </w:r>
      <w:r w:rsidR="0094318E">
        <w:t>2</w:t>
      </w:r>
      <w:r>
        <w:t xml:space="preserve"> </w:t>
      </w:r>
      <w:r>
        <w:tab/>
        <w:t>Frequency of Meter Reading/Bill Distribution :</w:t>
      </w:r>
    </w:p>
    <w:p w:rsidR="006828DE" w:rsidRDefault="006828DE" w:rsidP="0094318E">
      <w:pPr>
        <w:pStyle w:val="BodyTextIndent"/>
        <w:spacing w:line="240" w:lineRule="auto"/>
        <w:ind w:left="720" w:hanging="720"/>
      </w:pPr>
      <w:r>
        <w:t>8.</w:t>
      </w:r>
      <w:r w:rsidR="0094318E">
        <w:t>3</w:t>
      </w:r>
      <w:r>
        <w:t xml:space="preserve"> </w:t>
      </w:r>
      <w:r>
        <w:tab/>
        <w:t>Time to provide meter reading/Billing data in printed and software format to PuVVNL ….. within 24 hrs. from the date of meter reading.</w:t>
      </w:r>
    </w:p>
    <w:p w:rsidR="006828DE" w:rsidRDefault="006828DE" w:rsidP="0094318E">
      <w:pPr>
        <w:pStyle w:val="BodyTextIndent"/>
        <w:spacing w:line="240" w:lineRule="auto"/>
        <w:ind w:left="0"/>
      </w:pPr>
      <w:r>
        <w:t xml:space="preserve">8.5 </w:t>
      </w:r>
      <w:r>
        <w:tab/>
        <w:t>Time to attend to meter reading/billing complaints ……. within 72 hrs</w:t>
      </w:r>
    </w:p>
    <w:p w:rsidR="006828DE" w:rsidRDefault="006828DE" w:rsidP="0094318E">
      <w:pPr>
        <w:pStyle w:val="BodyTextIndent"/>
        <w:spacing w:line="240" w:lineRule="auto"/>
        <w:ind w:left="0"/>
      </w:pPr>
      <w:r>
        <w:t xml:space="preserve">8.6 </w:t>
      </w:r>
      <w:r>
        <w:tab/>
        <w:t>Time to prepare update</w:t>
      </w:r>
      <w:r w:rsidR="0094318E">
        <w:t xml:space="preserve"> </w:t>
      </w:r>
      <w:r>
        <w:t xml:space="preserve"> payment list and list of defaulting consumers …………within 24 hrs.</w:t>
      </w:r>
    </w:p>
    <w:p w:rsidR="006828DE" w:rsidRPr="00B812C8" w:rsidRDefault="006828DE" w:rsidP="0094318E">
      <w:pPr>
        <w:pStyle w:val="BodyTextIndent"/>
        <w:spacing w:line="240" w:lineRule="auto"/>
        <w:ind w:left="720" w:hanging="720"/>
      </w:pPr>
      <w:r>
        <w:t xml:space="preserve">8.7 </w:t>
      </w:r>
      <w:r>
        <w:tab/>
      </w:r>
      <w:r w:rsidRPr="00B812C8">
        <w:t>Time to deliver disconnection notices</w:t>
      </w:r>
      <w:r w:rsidR="0094318E" w:rsidRPr="00B812C8">
        <w:t xml:space="preserve"> </w:t>
      </w:r>
      <w:r w:rsidRPr="00B812C8">
        <w:t xml:space="preserve"> to defaulting consumers ……………….. within 48 hrs after due date.</w:t>
      </w:r>
    </w:p>
    <w:p w:rsidR="006828DE" w:rsidRDefault="006828DE" w:rsidP="00B812C8">
      <w:pPr>
        <w:pStyle w:val="BodyTextIndent"/>
        <w:spacing w:line="240" w:lineRule="auto"/>
        <w:ind w:left="0" w:right="-360"/>
      </w:pPr>
      <w:r w:rsidRPr="00B812C8">
        <w:t xml:space="preserve">8.8 </w:t>
      </w:r>
      <w:r w:rsidRPr="00B812C8">
        <w:tab/>
        <w:t>Time to disconnect defaulting consumers</w:t>
      </w:r>
      <w:r w:rsidR="00B812C8" w:rsidRPr="00B812C8">
        <w:t xml:space="preserve"> </w:t>
      </w:r>
      <w:r w:rsidRPr="00B812C8">
        <w:t>after getting intimation from PVVNL ….. within 24 hrs</w:t>
      </w:r>
    </w:p>
    <w:p w:rsidR="006828DE" w:rsidRDefault="006828DE" w:rsidP="006828DE">
      <w:pPr>
        <w:pStyle w:val="BodyTextIndent"/>
        <w:spacing w:line="240" w:lineRule="auto"/>
        <w:ind w:left="0"/>
      </w:pPr>
      <w:r>
        <w:t xml:space="preserve">8.9 </w:t>
      </w:r>
      <w:r>
        <w:tab/>
        <w:t>Time to Replace/Install Meters</w:t>
      </w:r>
      <w:r w:rsidR="00B812C8">
        <w:t xml:space="preserve"> </w:t>
      </w:r>
      <w:r>
        <w:t>after getting intimation from PVVNL ….. within 72 hrs</w:t>
      </w:r>
    </w:p>
    <w:p w:rsidR="006828DE" w:rsidRDefault="006828DE" w:rsidP="00B812C8">
      <w:pPr>
        <w:pStyle w:val="BodyTextIndent"/>
        <w:spacing w:line="240" w:lineRule="auto"/>
        <w:ind w:left="720" w:hanging="720"/>
      </w:pPr>
      <w:r>
        <w:t xml:space="preserve">8.9a </w:t>
      </w:r>
      <w:r>
        <w:tab/>
        <w:t>Time to submit related reports</w:t>
      </w:r>
      <w:r w:rsidR="00B812C8">
        <w:t xml:space="preserve"> </w:t>
      </w:r>
      <w:r>
        <w:t>in the formats in hard copy as well as software copy ……… within 72 hrs from the date of completion of billing cycle.</w:t>
      </w:r>
    </w:p>
    <w:p w:rsidR="006828DE" w:rsidRDefault="006828DE" w:rsidP="006828DE">
      <w:pPr>
        <w:pStyle w:val="BodyTextIndent"/>
        <w:spacing w:after="120" w:line="240" w:lineRule="auto"/>
        <w:ind w:left="0"/>
      </w:pPr>
      <w:r>
        <w:t xml:space="preserve">9 </w:t>
      </w:r>
      <w:r>
        <w:tab/>
        <w:t>Statement of deviation from the bid document</w:t>
      </w:r>
    </w:p>
    <w:p w:rsidR="006828DE" w:rsidRDefault="006828DE" w:rsidP="006828DE">
      <w:pPr>
        <w:pStyle w:val="BodyTextIndent"/>
        <w:spacing w:after="120" w:line="240" w:lineRule="auto"/>
        <w:ind w:left="720" w:hanging="720"/>
      </w:pPr>
      <w:r>
        <w:t xml:space="preserve">10 </w:t>
      </w:r>
      <w:r>
        <w:tab/>
        <w:t>Enclosed power of attorney/board resolution in favour of authorised signatory of the bid.</w:t>
      </w:r>
    </w:p>
    <w:p w:rsidR="006828DE" w:rsidRDefault="006828DE" w:rsidP="006828DE">
      <w:pPr>
        <w:pStyle w:val="BodyTextIndent"/>
        <w:spacing w:after="120" w:line="240" w:lineRule="auto"/>
        <w:ind w:left="0"/>
      </w:pPr>
      <w:r>
        <w:t xml:space="preserve">11 </w:t>
      </w:r>
      <w:r>
        <w:tab/>
        <w:t>Details of earnest money enclosed the same herewith.</w:t>
      </w:r>
    </w:p>
    <w:p w:rsidR="006828DE" w:rsidRDefault="006828DE" w:rsidP="006828DE">
      <w:pPr>
        <w:pStyle w:val="BodyTextIndent"/>
        <w:spacing w:after="120" w:line="240" w:lineRule="auto"/>
        <w:ind w:left="0"/>
      </w:pPr>
      <w:r>
        <w:t xml:space="preserve">12 </w:t>
      </w:r>
      <w:r>
        <w:tab/>
        <w:t>Validity : 180 days fro</w:t>
      </w:r>
      <w:r w:rsidR="00264348">
        <w:t>m date of opening of bid part-I</w:t>
      </w:r>
      <w:r w:rsidR="00907BCC">
        <w:t>.</w:t>
      </w:r>
    </w:p>
    <w:p w:rsidR="006828DE" w:rsidRDefault="006828DE" w:rsidP="006828DE">
      <w:pPr>
        <w:pStyle w:val="BodyTextIndent"/>
        <w:spacing w:after="120" w:line="240" w:lineRule="auto"/>
        <w:ind w:left="0"/>
      </w:pPr>
      <w:r>
        <w:t xml:space="preserve">13 </w:t>
      </w:r>
      <w:r>
        <w:tab/>
        <w:t>Other details</w:t>
      </w:r>
    </w:p>
    <w:p w:rsidR="006828DE" w:rsidRDefault="006828DE" w:rsidP="006828DE">
      <w:pPr>
        <w:pStyle w:val="BodyTextIndent"/>
        <w:spacing w:after="120" w:line="240" w:lineRule="auto"/>
        <w:ind w:left="0"/>
      </w:pPr>
      <w:r>
        <w:t xml:space="preserve">13.1 </w:t>
      </w:r>
      <w:r>
        <w:tab/>
        <w:t>Whether offer has been made to any other state/undertaking for similar venture</w:t>
      </w:r>
    </w:p>
    <w:p w:rsidR="006828DE" w:rsidRDefault="006828DE" w:rsidP="006828DE">
      <w:pPr>
        <w:pStyle w:val="BodyTextIndent"/>
        <w:spacing w:after="120" w:line="240" w:lineRule="auto"/>
        <w:ind w:left="0"/>
      </w:pPr>
      <w:r>
        <w:t xml:space="preserve">13.2 </w:t>
      </w:r>
      <w:r>
        <w:tab/>
        <w:t>If yes, Name and details of the venture</w:t>
      </w:r>
    </w:p>
    <w:p w:rsidR="006828DE" w:rsidRDefault="006828DE" w:rsidP="006828DE">
      <w:pPr>
        <w:pStyle w:val="BodyTextIndent"/>
        <w:spacing w:after="120" w:line="240" w:lineRule="auto"/>
        <w:ind w:left="0" w:firstLine="720"/>
      </w:pPr>
      <w:r>
        <w:t>Total resources involved</w:t>
      </w:r>
    </w:p>
    <w:p w:rsidR="006828DE" w:rsidRDefault="006828DE" w:rsidP="006828DE">
      <w:pPr>
        <w:pStyle w:val="BodyTextIndent"/>
        <w:spacing w:after="120" w:line="240" w:lineRule="auto"/>
        <w:ind w:left="0"/>
      </w:pPr>
      <w:r>
        <w:tab/>
        <w:t>Mode of raising finance</w:t>
      </w:r>
    </w:p>
    <w:p w:rsidR="006828DE" w:rsidRDefault="006828DE" w:rsidP="006828DE">
      <w:pPr>
        <w:pStyle w:val="BodyTextIndent"/>
        <w:spacing w:after="120" w:line="240" w:lineRule="auto"/>
        <w:ind w:left="0"/>
      </w:pPr>
      <w:r>
        <w:tab/>
        <w:t>Current status of Venue</w:t>
      </w:r>
    </w:p>
    <w:p w:rsidR="006828DE" w:rsidRDefault="006828DE" w:rsidP="00A664A0">
      <w:pPr>
        <w:pStyle w:val="BodyTextIndent"/>
        <w:numPr>
          <w:ilvl w:val="2"/>
          <w:numId w:val="22"/>
        </w:numPr>
        <w:tabs>
          <w:tab w:val="left" w:pos="748"/>
        </w:tabs>
        <w:spacing w:after="120" w:line="240" w:lineRule="auto"/>
        <w:ind w:left="748" w:hanging="748"/>
      </w:pPr>
      <w:r>
        <w:t>Any other information bidder may like to highlight</w:t>
      </w:r>
    </w:p>
    <w:p w:rsidR="0016597F" w:rsidRDefault="0016597F" w:rsidP="0016597F">
      <w:pPr>
        <w:pStyle w:val="BodyTextIndent"/>
        <w:tabs>
          <w:tab w:val="left" w:pos="748"/>
        </w:tabs>
        <w:spacing w:after="120" w:line="240" w:lineRule="auto"/>
      </w:pPr>
    </w:p>
    <w:p w:rsidR="006828DE" w:rsidRDefault="006828DE" w:rsidP="006828DE">
      <w:pPr>
        <w:pStyle w:val="BodyTextIndent"/>
        <w:tabs>
          <w:tab w:val="left" w:pos="748"/>
        </w:tabs>
        <w:spacing w:after="120" w:line="240" w:lineRule="auto"/>
      </w:pPr>
      <w:r>
        <w:t xml:space="preserve">We understand that </w:t>
      </w:r>
      <w:r>
        <w:rPr>
          <w:sz w:val="20"/>
        </w:rPr>
        <w:t>PVVNL</w:t>
      </w:r>
      <w:r>
        <w:t xml:space="preserve"> reserves the right to invite detailed proposal from any entrepreneur company irrespective of the fact whether the company or entrepreneur has been pre qualified or not at the sole discretion of the </w:t>
      </w:r>
      <w:r>
        <w:rPr>
          <w:sz w:val="20"/>
        </w:rPr>
        <w:t>PuVVNL</w:t>
      </w:r>
      <w:r>
        <w:t xml:space="preserve">. We also understand that the </w:t>
      </w:r>
      <w:r>
        <w:rPr>
          <w:sz w:val="20"/>
        </w:rPr>
        <w:t>PuVVNL</w:t>
      </w:r>
      <w:r>
        <w:t xml:space="preserve"> reserves the right to reject any or all of the bids without assigning any reason thereof. We agree to abide by all the conditions governing the bids and decision of the PuVVNL.</w:t>
      </w:r>
    </w:p>
    <w:p w:rsidR="006828DE" w:rsidRDefault="006828DE" w:rsidP="006828DE">
      <w:pPr>
        <w:pStyle w:val="BodyTextIndent"/>
        <w:tabs>
          <w:tab w:val="left" w:pos="748"/>
        </w:tabs>
        <w:spacing w:after="120" w:line="240" w:lineRule="auto"/>
      </w:pPr>
    </w:p>
    <w:p w:rsidR="006828DE" w:rsidRDefault="006828DE" w:rsidP="006828DE">
      <w:pPr>
        <w:pStyle w:val="BodyTextIndent"/>
        <w:tabs>
          <w:tab w:val="left" w:pos="748"/>
        </w:tabs>
        <w:spacing w:after="120" w:line="240" w:lineRule="auto"/>
        <w:rPr>
          <w:b/>
          <w:bCs/>
        </w:rPr>
      </w:pPr>
      <w:r>
        <w:tab/>
      </w:r>
      <w:r>
        <w:tab/>
      </w:r>
      <w:r>
        <w:tab/>
      </w:r>
      <w:r>
        <w:tab/>
      </w:r>
      <w:r>
        <w:tab/>
      </w:r>
      <w:r>
        <w:tab/>
      </w:r>
      <w:r>
        <w:tab/>
      </w:r>
      <w:r>
        <w:tab/>
      </w:r>
      <w:r>
        <w:rPr>
          <w:b/>
          <w:bCs/>
        </w:rPr>
        <w:t>Yours faithfully,</w:t>
      </w: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rPr>
          <w:b/>
          <w:bCs/>
        </w:rPr>
      </w:pPr>
      <w:r>
        <w:rPr>
          <w:b/>
          <w:bCs/>
        </w:rPr>
        <w:tab/>
      </w:r>
      <w:r>
        <w:rPr>
          <w:b/>
          <w:bCs/>
        </w:rPr>
        <w:tab/>
      </w:r>
      <w:r>
        <w:rPr>
          <w:b/>
          <w:bCs/>
        </w:rPr>
        <w:tab/>
      </w:r>
      <w:r>
        <w:rPr>
          <w:b/>
          <w:bCs/>
        </w:rPr>
        <w:tab/>
      </w:r>
      <w:r>
        <w:rPr>
          <w:b/>
          <w:bCs/>
        </w:rPr>
        <w:tab/>
      </w:r>
      <w:r>
        <w:rPr>
          <w:b/>
          <w:bCs/>
        </w:rPr>
        <w:tab/>
      </w:r>
      <w:r>
        <w:rPr>
          <w:b/>
          <w:bCs/>
        </w:rPr>
        <w:tab/>
      </w:r>
      <w:r>
        <w:rPr>
          <w:b/>
          <w:bCs/>
        </w:rPr>
        <w:tab/>
        <w:t>Name</w:t>
      </w:r>
    </w:p>
    <w:p w:rsidR="006828DE" w:rsidRDefault="006828DE" w:rsidP="006828DE">
      <w:pPr>
        <w:pStyle w:val="BodyTextIndent"/>
        <w:tabs>
          <w:tab w:val="left" w:pos="748"/>
        </w:tabs>
        <w:spacing w:after="120" w:line="240" w:lineRule="auto"/>
        <w:ind w:left="0"/>
        <w:rPr>
          <w:b/>
          <w:bCs/>
        </w:rPr>
      </w:pPr>
      <w:r>
        <w:rPr>
          <w:b/>
          <w:bCs/>
        </w:rPr>
        <w:t>Seal and Date :</w:t>
      </w:r>
      <w:r>
        <w:rPr>
          <w:b/>
          <w:bCs/>
        </w:rPr>
        <w:tab/>
      </w:r>
      <w:r>
        <w:rPr>
          <w:b/>
          <w:bCs/>
        </w:rPr>
        <w:tab/>
      </w:r>
      <w:r>
        <w:rPr>
          <w:b/>
          <w:bCs/>
        </w:rPr>
        <w:tab/>
      </w:r>
      <w:r>
        <w:rPr>
          <w:b/>
          <w:bCs/>
        </w:rPr>
        <w:tab/>
      </w:r>
      <w:r>
        <w:rPr>
          <w:b/>
          <w:bCs/>
        </w:rPr>
        <w:tab/>
      </w:r>
      <w:r>
        <w:rPr>
          <w:b/>
          <w:bCs/>
        </w:rPr>
        <w:tab/>
      </w:r>
      <w:r>
        <w:rPr>
          <w:b/>
          <w:bCs/>
        </w:rPr>
        <w:tab/>
        <w:t>(Authorised Signatory)</w:t>
      </w: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737280" w:rsidRDefault="00737280"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94318E" w:rsidRDefault="0094318E" w:rsidP="006828DE">
      <w:pPr>
        <w:pStyle w:val="BodyTextIndent"/>
        <w:tabs>
          <w:tab w:val="left" w:pos="748"/>
        </w:tabs>
        <w:spacing w:after="120" w:line="240" w:lineRule="auto"/>
        <w:ind w:left="0"/>
        <w:rPr>
          <w:b/>
          <w:bCs/>
        </w:rPr>
      </w:pPr>
    </w:p>
    <w:p w:rsidR="00C343FE" w:rsidRDefault="006828DE" w:rsidP="00A70B09">
      <w:pPr>
        <w:pStyle w:val="BodyTextIndent"/>
        <w:tabs>
          <w:tab w:val="left" w:pos="748"/>
        </w:tabs>
        <w:spacing w:after="120" w:line="240" w:lineRule="auto"/>
        <w:rPr>
          <w:b/>
          <w:bCs/>
        </w:rPr>
      </w:pPr>
      <w:r>
        <w:rPr>
          <w:b/>
          <w:bCs/>
        </w:rPr>
        <w:lastRenderedPageBreak/>
        <w:tab/>
      </w:r>
      <w:r>
        <w:rPr>
          <w:b/>
          <w:bCs/>
        </w:rPr>
        <w:tab/>
      </w:r>
      <w:r>
        <w:rPr>
          <w:b/>
          <w:bCs/>
        </w:rPr>
        <w:tab/>
      </w:r>
      <w:r>
        <w:rPr>
          <w:b/>
          <w:bCs/>
        </w:rPr>
        <w:tab/>
      </w:r>
      <w:r>
        <w:rPr>
          <w:b/>
          <w:bCs/>
        </w:rPr>
        <w:tab/>
      </w:r>
      <w:r>
        <w:rPr>
          <w:b/>
          <w:bCs/>
        </w:rPr>
        <w:tab/>
      </w:r>
      <w:r w:rsidR="00A70B09">
        <w:rPr>
          <w:b/>
          <w:bCs/>
        </w:rPr>
        <w:tab/>
      </w:r>
      <w:r w:rsidR="00A70B09">
        <w:rPr>
          <w:b/>
          <w:bCs/>
        </w:rPr>
        <w:tab/>
      </w:r>
    </w:p>
    <w:p w:rsidR="006828DE" w:rsidRDefault="00601CFF" w:rsidP="00C343FE">
      <w:pPr>
        <w:pStyle w:val="BodyTextIndent"/>
        <w:tabs>
          <w:tab w:val="left" w:pos="748"/>
        </w:tabs>
        <w:spacing w:after="120" w:line="240" w:lineRule="auto"/>
        <w:jc w:val="right"/>
        <w:rPr>
          <w:b/>
          <w:bCs/>
        </w:rPr>
      </w:pPr>
      <w:r>
        <w:rPr>
          <w:b/>
          <w:bCs/>
        </w:rPr>
        <w:t>A</w:t>
      </w:r>
      <w:r w:rsidR="005730F5">
        <w:rPr>
          <w:b/>
          <w:bCs/>
        </w:rPr>
        <w:t>nnexure</w:t>
      </w:r>
      <w:r w:rsidR="00A70B09">
        <w:rPr>
          <w:b/>
          <w:bCs/>
        </w:rPr>
        <w:t>-3</w:t>
      </w:r>
    </w:p>
    <w:p w:rsidR="006828DE" w:rsidRDefault="00A70B09" w:rsidP="00601CFF">
      <w:pPr>
        <w:pStyle w:val="BodyTextIndent"/>
        <w:spacing w:after="120" w:line="240" w:lineRule="auto"/>
        <w:ind w:left="0"/>
        <w:jc w:val="right"/>
        <w:rPr>
          <w:b/>
          <w:bCs/>
        </w:rPr>
      </w:pPr>
      <w:r>
        <w:rPr>
          <w:b/>
          <w:bCs/>
        </w:rPr>
        <w:t>PART-III</w:t>
      </w:r>
      <w:r w:rsidR="006828DE">
        <w:rPr>
          <w:b/>
          <w:bCs/>
        </w:rPr>
        <w:t xml:space="preserve"> : FINANCIAL OFFER</w:t>
      </w:r>
    </w:p>
    <w:p w:rsidR="006828DE" w:rsidRDefault="006828DE" w:rsidP="00601CFF">
      <w:pPr>
        <w:pStyle w:val="BodyTextIndent"/>
        <w:tabs>
          <w:tab w:val="left" w:pos="748"/>
        </w:tabs>
        <w:spacing w:after="120" w:line="240" w:lineRule="auto"/>
        <w:ind w:left="0"/>
        <w:jc w:val="right"/>
        <w:rPr>
          <w:b/>
          <w:bCs/>
        </w:rPr>
      </w:pPr>
      <w:r>
        <w:rPr>
          <w:b/>
          <w:bCs/>
        </w:rPr>
        <w:t>(IN SEALED COVER)</w:t>
      </w:r>
    </w:p>
    <w:p w:rsidR="006828DE" w:rsidRDefault="006828DE" w:rsidP="006828DE">
      <w:pPr>
        <w:pStyle w:val="BodyTextIndent"/>
        <w:tabs>
          <w:tab w:val="num" w:pos="748"/>
        </w:tabs>
        <w:spacing w:after="120" w:line="300" w:lineRule="atLeast"/>
        <w:ind w:left="0"/>
        <w:rPr>
          <w:b/>
        </w:rPr>
      </w:pPr>
      <w:r>
        <w:rPr>
          <w:b/>
        </w:rPr>
        <w:t>To,</w:t>
      </w:r>
    </w:p>
    <w:p w:rsidR="005444D0" w:rsidRDefault="005444D0" w:rsidP="005444D0">
      <w:pPr>
        <w:ind w:left="720" w:firstLine="90"/>
        <w:rPr>
          <w:rFonts w:ascii="Tahoma" w:hAnsi="Tahoma" w:cs="Tahoma"/>
          <w:b/>
        </w:rPr>
      </w:pPr>
      <w:r>
        <w:rPr>
          <w:rFonts w:ascii="Tahoma" w:hAnsi="Tahoma" w:cs="Tahoma"/>
          <w:b/>
        </w:rPr>
        <w:t>The Superintending Engineer</w:t>
      </w:r>
    </w:p>
    <w:p w:rsidR="005444D0" w:rsidRPr="00593665" w:rsidRDefault="005444D0" w:rsidP="005444D0">
      <w:pPr>
        <w:ind w:firstLine="900"/>
        <w:rPr>
          <w:rFonts w:ascii="Tahoma" w:hAnsi="Tahoma" w:cs="Tahoma"/>
          <w:b/>
        </w:rPr>
      </w:pPr>
      <w:r w:rsidRPr="00593665">
        <w:rPr>
          <w:rFonts w:ascii="Tahoma" w:hAnsi="Tahoma" w:cs="Tahoma"/>
          <w:b/>
        </w:rPr>
        <w:t>Purvanchal Vidyut Vitran Nigam Limited</w:t>
      </w:r>
    </w:p>
    <w:p w:rsidR="0056192D" w:rsidRDefault="0056192D" w:rsidP="005444D0">
      <w:pPr>
        <w:ind w:firstLine="900"/>
        <w:rPr>
          <w:rFonts w:ascii="Tahoma" w:hAnsi="Tahoma" w:cs="Tahoma"/>
          <w:b/>
        </w:rPr>
      </w:pPr>
      <w:r>
        <w:rPr>
          <w:rFonts w:ascii="Tahoma" w:hAnsi="Tahoma" w:cs="Tahoma"/>
          <w:b/>
        </w:rPr>
        <w:t xml:space="preserve">Electricity Distribution Circle </w:t>
      </w:r>
    </w:p>
    <w:p w:rsidR="000C0748" w:rsidRPr="00593665" w:rsidRDefault="005444D0" w:rsidP="005444D0">
      <w:pPr>
        <w:ind w:firstLine="900"/>
        <w:rPr>
          <w:rFonts w:ascii="Tahoma" w:hAnsi="Tahoma" w:cs="Tahoma"/>
          <w:b/>
        </w:rPr>
      </w:pPr>
      <w:r>
        <w:rPr>
          <w:rFonts w:ascii="Tahoma" w:hAnsi="Tahoma" w:cs="Tahoma"/>
          <w:b/>
        </w:rPr>
        <w:t>Jaunpur.</w:t>
      </w:r>
    </w:p>
    <w:p w:rsidR="000C0748" w:rsidRPr="00CD1B6B" w:rsidRDefault="000C0748" w:rsidP="000C0748">
      <w:pPr>
        <w:rPr>
          <w:rFonts w:ascii="Tahoma" w:hAnsi="Tahoma" w:cs="Tahoma"/>
        </w:rPr>
      </w:pPr>
      <w:r w:rsidRPr="00593665">
        <w:rPr>
          <w:rFonts w:ascii="Tahoma" w:hAnsi="Tahoma" w:cs="Tahoma"/>
          <w:b/>
        </w:rPr>
        <w:tab/>
      </w:r>
      <w:r w:rsidRPr="001F6D3D">
        <w:rPr>
          <w:rFonts w:ascii="Tahoma" w:hAnsi="Tahoma" w:cs="Tahoma"/>
          <w:color w:val="FF0000"/>
        </w:rPr>
        <w:t xml:space="preserve"> </w:t>
      </w:r>
    </w:p>
    <w:p w:rsidR="00264348" w:rsidRPr="00732899" w:rsidRDefault="006828DE" w:rsidP="00264348">
      <w:pPr>
        <w:pStyle w:val="BodyTextIndent"/>
        <w:tabs>
          <w:tab w:val="num" w:pos="990"/>
        </w:tabs>
        <w:spacing w:after="120" w:line="240" w:lineRule="auto"/>
        <w:ind w:hanging="720"/>
        <w:rPr>
          <w:b/>
          <w:bCs/>
        </w:rPr>
      </w:pPr>
      <w:r>
        <w:rPr>
          <w:b/>
        </w:rPr>
        <w:t xml:space="preserve">Subject: </w:t>
      </w:r>
      <w:r w:rsidR="00216697" w:rsidRPr="00216697">
        <w:t xml:space="preserve">Online Biling of </w:t>
      </w:r>
      <w:r w:rsidR="00E747A1">
        <w:t>EDD-</w:t>
      </w:r>
      <w:r w:rsidR="00A77B59">
        <w:t>I</w:t>
      </w:r>
      <w:r w:rsidR="00E747A1">
        <w:t xml:space="preserve">I Jaunpur </w:t>
      </w:r>
      <w:r w:rsidR="00216697" w:rsidRPr="00216697">
        <w:t xml:space="preserve"> under RAPDRP Scheme in </w:t>
      </w:r>
      <w:r w:rsidR="005444D0">
        <w:t>Jaunpur Circle</w:t>
      </w:r>
      <w:r w:rsidR="00264348" w:rsidRPr="00732899">
        <w:rPr>
          <w:b/>
          <w:bCs/>
        </w:rPr>
        <w:t>.</w:t>
      </w:r>
    </w:p>
    <w:p w:rsidR="006828DE" w:rsidRDefault="006828DE" w:rsidP="00A70B09">
      <w:pPr>
        <w:pStyle w:val="BodyTextIndent"/>
        <w:spacing w:after="120" w:line="300" w:lineRule="atLeast"/>
        <w:ind w:left="0"/>
        <w:rPr>
          <w:bCs/>
        </w:rPr>
      </w:pPr>
    </w:p>
    <w:p w:rsidR="006828DE" w:rsidRDefault="006828DE" w:rsidP="006828DE">
      <w:pPr>
        <w:pStyle w:val="BodyTextIndent"/>
        <w:tabs>
          <w:tab w:val="left" w:pos="748"/>
        </w:tabs>
        <w:spacing w:after="120" w:line="240" w:lineRule="auto"/>
        <w:ind w:left="0"/>
      </w:pPr>
      <w:r>
        <w:t>Dear Sir,</w:t>
      </w:r>
    </w:p>
    <w:p w:rsidR="006828DE" w:rsidRDefault="006828DE" w:rsidP="006828DE">
      <w:pPr>
        <w:pStyle w:val="BodyTextIndent"/>
        <w:tabs>
          <w:tab w:val="left" w:pos="748"/>
        </w:tabs>
        <w:spacing w:after="120" w:line="240" w:lineRule="auto"/>
        <w:ind w:left="0"/>
      </w:pPr>
      <w:r>
        <w:t>We are submitting our financial offer as follows :</w:t>
      </w:r>
    </w:p>
    <w:p w:rsidR="006828DE" w:rsidRDefault="006828DE" w:rsidP="006828DE">
      <w:pPr>
        <w:pStyle w:val="BodyTextIndent"/>
        <w:numPr>
          <w:ilvl w:val="0"/>
          <w:numId w:val="27"/>
        </w:numPr>
        <w:tabs>
          <w:tab w:val="left" w:pos="374"/>
        </w:tabs>
        <w:spacing w:after="120" w:line="240" w:lineRule="auto"/>
        <w:ind w:left="374"/>
      </w:pPr>
      <w:r>
        <w:t>Validity :</w:t>
      </w:r>
      <w:r w:rsidR="00A70B09">
        <w:t xml:space="preserve"> </w:t>
      </w:r>
      <w:r>
        <w:t>180 d</w:t>
      </w:r>
      <w:r w:rsidR="00AE2B2B">
        <w:t>ays from date of opening of  part-I</w:t>
      </w:r>
    </w:p>
    <w:p w:rsidR="006828DE" w:rsidRDefault="006828DE" w:rsidP="00A664A0">
      <w:pPr>
        <w:pStyle w:val="BodyTextIndent"/>
        <w:numPr>
          <w:ilvl w:val="0"/>
          <w:numId w:val="27"/>
        </w:numPr>
        <w:tabs>
          <w:tab w:val="left" w:pos="374"/>
        </w:tabs>
        <w:spacing w:after="120" w:line="240" w:lineRule="auto"/>
        <w:ind w:left="374"/>
      </w:pPr>
      <w:r>
        <w:t>Guaranteed performance :</w:t>
      </w:r>
    </w:p>
    <w:p w:rsidR="006828DE" w:rsidRDefault="006828DE" w:rsidP="00A664A0">
      <w:pPr>
        <w:pStyle w:val="BodyTextIndent"/>
        <w:numPr>
          <w:ilvl w:val="0"/>
          <w:numId w:val="27"/>
        </w:numPr>
        <w:tabs>
          <w:tab w:val="left" w:pos="374"/>
        </w:tabs>
        <w:spacing w:after="120" w:line="240" w:lineRule="auto"/>
        <w:ind w:left="374"/>
      </w:pPr>
      <w:r>
        <w:t>In the Agreement, provision shall be made for deduction in case the performance is below the guaranteed figures for different aspects as mentione</w:t>
      </w:r>
      <w:r w:rsidR="00B72CFE">
        <w:t>d</w:t>
      </w:r>
      <w:r>
        <w:t>. Further disincentives shall be provided for the following as well :</w:t>
      </w:r>
    </w:p>
    <w:p w:rsidR="006828DE" w:rsidRDefault="006828DE" w:rsidP="006828DE">
      <w:pPr>
        <w:pStyle w:val="BodyTextIndent"/>
        <w:tabs>
          <w:tab w:val="left" w:pos="374"/>
        </w:tabs>
        <w:spacing w:after="120" w:line="240" w:lineRule="auto"/>
        <w:ind w:left="14"/>
        <w:rPr>
          <w:sz w:val="6"/>
        </w:rPr>
      </w:pPr>
    </w:p>
    <w:p w:rsidR="006828DE" w:rsidRDefault="00264348" w:rsidP="006828DE">
      <w:pPr>
        <w:pStyle w:val="BodyTextIndent"/>
        <w:tabs>
          <w:tab w:val="left" w:pos="374"/>
        </w:tabs>
        <w:spacing w:after="120" w:line="240" w:lineRule="auto"/>
        <w:ind w:left="14"/>
        <w:rPr>
          <w:b/>
          <w:u w:val="single"/>
        </w:rPr>
      </w:pPr>
      <w:r>
        <w:rPr>
          <w:b/>
          <w:u w:val="single"/>
        </w:rPr>
        <w:t>TRACING OF UNTRACE</w:t>
      </w:r>
      <w:r w:rsidR="007E4B2E">
        <w:rPr>
          <w:b/>
          <w:u w:val="single"/>
        </w:rPr>
        <w:t>A</w:t>
      </w:r>
      <w:r>
        <w:rPr>
          <w:b/>
          <w:u w:val="single"/>
        </w:rPr>
        <w:t xml:space="preserve">BLE CONSUMERS, UPDATION AND CREATION OF MASTER DATA ACTIVITIES </w:t>
      </w:r>
    </w:p>
    <w:p w:rsidR="00945AEF" w:rsidRDefault="006828DE" w:rsidP="00945AEF">
      <w:pPr>
        <w:pStyle w:val="BodyTextIndent"/>
        <w:numPr>
          <w:ilvl w:val="0"/>
          <w:numId w:val="28"/>
        </w:numPr>
        <w:tabs>
          <w:tab w:val="clear" w:pos="2029"/>
        </w:tabs>
        <w:spacing w:after="100" w:line="280" w:lineRule="atLeast"/>
        <w:ind w:left="360" w:hanging="360"/>
        <w:rPr>
          <w:bCs/>
        </w:rPr>
      </w:pPr>
      <w:r w:rsidRPr="00945AEF">
        <w:rPr>
          <w:bCs/>
        </w:rPr>
        <w:t xml:space="preserve">The charges for the </w:t>
      </w:r>
      <w:r w:rsidR="007E4B2E">
        <w:rPr>
          <w:bCs/>
        </w:rPr>
        <w:t>tracing of untraceable consumers, updation and creation of master data activities</w:t>
      </w:r>
      <w:r w:rsidRPr="00945AEF">
        <w:rPr>
          <w:bCs/>
        </w:rPr>
        <w:t xml:space="preserve"> will be paid to the agency as per the rates approved by PuVVNL. It will be paid within 30 days from the date of submission of undisputed invoices from the agency as per Agreement.</w:t>
      </w:r>
    </w:p>
    <w:p w:rsidR="006828DE" w:rsidRPr="00945AEF" w:rsidRDefault="006828DE" w:rsidP="00945AEF">
      <w:pPr>
        <w:pStyle w:val="BodyTextIndent"/>
        <w:numPr>
          <w:ilvl w:val="0"/>
          <w:numId w:val="28"/>
        </w:numPr>
        <w:tabs>
          <w:tab w:val="clear" w:pos="2029"/>
        </w:tabs>
        <w:spacing w:after="100" w:line="280" w:lineRule="atLeast"/>
        <w:ind w:left="360" w:hanging="360"/>
        <w:rPr>
          <w:bCs/>
        </w:rPr>
      </w:pPr>
      <w:r w:rsidRPr="00945AEF">
        <w:rPr>
          <w:bCs/>
        </w:rPr>
        <w:t>The payment shall be made only submission of the work completed by the agency (for which invoices have been raised) to PuVVNL as Reports.</w:t>
      </w:r>
    </w:p>
    <w:p w:rsidR="006828DE" w:rsidRDefault="006828DE" w:rsidP="00945AEF">
      <w:pPr>
        <w:pStyle w:val="BodyTextIndent"/>
        <w:numPr>
          <w:ilvl w:val="0"/>
          <w:numId w:val="28"/>
        </w:numPr>
        <w:tabs>
          <w:tab w:val="clear" w:pos="2029"/>
        </w:tabs>
        <w:spacing w:after="100" w:line="280" w:lineRule="atLeast"/>
        <w:ind w:left="360" w:hanging="360"/>
        <w:rPr>
          <w:bCs/>
        </w:rPr>
      </w:pPr>
      <w:r>
        <w:rPr>
          <w:bCs/>
        </w:rPr>
        <w:t xml:space="preserve">The payment shall be made on the basis of the number of connections traced out / new connection completely identified and completion of related </w:t>
      </w:r>
      <w:r w:rsidR="006A7C14">
        <w:rPr>
          <w:bCs/>
        </w:rPr>
        <w:t>tracing of untraceable consumers, updation and creation of master data activities</w:t>
      </w:r>
      <w:r>
        <w:rPr>
          <w:bCs/>
        </w:rPr>
        <w:t>..</w:t>
      </w:r>
    </w:p>
    <w:p w:rsidR="006828DE" w:rsidRPr="00201033" w:rsidRDefault="006828DE" w:rsidP="00201033">
      <w:pPr>
        <w:pStyle w:val="BodyTextIndent"/>
        <w:numPr>
          <w:ilvl w:val="0"/>
          <w:numId w:val="28"/>
        </w:numPr>
        <w:tabs>
          <w:tab w:val="clear" w:pos="2029"/>
        </w:tabs>
        <w:spacing w:after="100" w:line="280" w:lineRule="atLeast"/>
        <w:ind w:left="360" w:hanging="360"/>
        <w:rPr>
          <w:bCs/>
        </w:rPr>
      </w:pPr>
      <w:r>
        <w:rPr>
          <w:bCs/>
        </w:rPr>
        <w:t xml:space="preserve">The payment related with </w:t>
      </w:r>
      <w:r w:rsidR="00201033">
        <w:rPr>
          <w:bCs/>
        </w:rPr>
        <w:t>tracing of untraceable consumers, updation and creation of master data activities</w:t>
      </w:r>
      <w:r w:rsidR="00D45870">
        <w:rPr>
          <w:bCs/>
        </w:rPr>
        <w:t xml:space="preserve"> </w:t>
      </w:r>
      <w:r w:rsidRPr="00201033">
        <w:rPr>
          <w:bCs/>
        </w:rPr>
        <w:t>shall be made on completion of the task to the satisfaction of PuVVNL.</w:t>
      </w:r>
    </w:p>
    <w:p w:rsidR="001E6B98" w:rsidRDefault="001E6B98" w:rsidP="00945AEF">
      <w:pPr>
        <w:pStyle w:val="BodyTextIndent"/>
        <w:numPr>
          <w:ilvl w:val="0"/>
          <w:numId w:val="28"/>
        </w:numPr>
        <w:tabs>
          <w:tab w:val="clear" w:pos="2029"/>
        </w:tabs>
        <w:spacing w:after="100" w:line="280" w:lineRule="atLeast"/>
        <w:ind w:left="360" w:hanging="360"/>
        <w:rPr>
          <w:bCs/>
        </w:rPr>
      </w:pPr>
      <w:r>
        <w:rPr>
          <w:bCs/>
        </w:rPr>
        <w:t xml:space="preserve">If the Agency fails to complete the </w:t>
      </w:r>
      <w:r w:rsidR="006A7C14">
        <w:rPr>
          <w:bCs/>
        </w:rPr>
        <w:t>tracing of untraceable consumers, updation and creation of master data activities</w:t>
      </w:r>
      <w:r w:rsidR="006A7C14" w:rsidRPr="00945AEF">
        <w:rPr>
          <w:bCs/>
        </w:rPr>
        <w:t xml:space="preserve"> </w:t>
      </w:r>
      <w:r>
        <w:rPr>
          <w:bCs/>
        </w:rPr>
        <w:t>within Ten days as and when the leftover consumer is found or a new consum</w:t>
      </w:r>
      <w:r w:rsidR="00C21324">
        <w:rPr>
          <w:bCs/>
        </w:rPr>
        <w:t>er is</w:t>
      </w:r>
      <w:r>
        <w:rPr>
          <w:bCs/>
        </w:rPr>
        <w:t xml:space="preserve"> added, a penalty charge @ </w:t>
      </w:r>
      <w:r w:rsidR="00C21324">
        <w:rPr>
          <w:bCs/>
        </w:rPr>
        <w:t xml:space="preserve">½ % for per week delay which will be maximum upto 10%, of the agreed rate, will be deducted from the monthly claim of the agency.  </w:t>
      </w:r>
    </w:p>
    <w:p w:rsidR="006828DE" w:rsidRPr="00D94BAD" w:rsidRDefault="006828DE" w:rsidP="00945AEF">
      <w:pPr>
        <w:pStyle w:val="BodyTextIndent"/>
        <w:numPr>
          <w:ilvl w:val="0"/>
          <w:numId w:val="28"/>
        </w:numPr>
        <w:tabs>
          <w:tab w:val="clear" w:pos="2029"/>
        </w:tabs>
        <w:spacing w:after="100" w:line="280" w:lineRule="atLeast"/>
        <w:ind w:left="360" w:hanging="360"/>
        <w:rPr>
          <w:bCs/>
          <w:u w:val="single"/>
        </w:rPr>
      </w:pPr>
      <w:r>
        <w:rPr>
          <w:bCs/>
        </w:rPr>
        <w:t xml:space="preserve">After the </w:t>
      </w:r>
      <w:r w:rsidR="00C21324">
        <w:rPr>
          <w:bCs/>
        </w:rPr>
        <w:t>Three</w:t>
      </w:r>
      <w:r>
        <w:rPr>
          <w:bCs/>
        </w:rPr>
        <w:t xml:space="preserve"> month from the date of the agreement if it is found that a consumer is existing since the date of agreement (and receiving power supply form the PuVVNL system as a regular consumer or otherwise, legally or otherwise) and was not identified during this time period a deduction of Rs. 100/- per consumer shall be made from the bills of</w:t>
      </w:r>
      <w:r w:rsidR="001E6B98">
        <w:rPr>
          <w:bCs/>
        </w:rPr>
        <w:t xml:space="preserve"> the agency</w:t>
      </w:r>
      <w:r>
        <w:rPr>
          <w:bCs/>
        </w:rPr>
        <w:t>.</w:t>
      </w:r>
    </w:p>
    <w:p w:rsidR="00D94BAD" w:rsidRPr="0016597F" w:rsidRDefault="00D94BAD" w:rsidP="00D94BAD">
      <w:pPr>
        <w:pStyle w:val="BodyTextIndent"/>
        <w:spacing w:after="100" w:line="280" w:lineRule="atLeast"/>
        <w:ind w:left="360"/>
        <w:rPr>
          <w:bCs/>
          <w:u w:val="single"/>
        </w:rPr>
      </w:pPr>
    </w:p>
    <w:p w:rsidR="00945AEF" w:rsidRPr="00945AEF" w:rsidRDefault="006828DE" w:rsidP="00945AEF">
      <w:pPr>
        <w:pStyle w:val="BodyTextIndent"/>
        <w:numPr>
          <w:ilvl w:val="0"/>
          <w:numId w:val="28"/>
        </w:numPr>
        <w:tabs>
          <w:tab w:val="clear" w:pos="2029"/>
        </w:tabs>
        <w:spacing w:after="120" w:line="240" w:lineRule="auto"/>
        <w:ind w:left="360" w:hanging="360"/>
        <w:rPr>
          <w:bCs/>
          <w:u w:val="single"/>
        </w:rPr>
      </w:pPr>
      <w:r w:rsidRPr="00945AEF">
        <w:rPr>
          <w:bCs/>
        </w:rPr>
        <w:t>All stationery costs including those for pre-printing will be borne by the agency.</w:t>
      </w:r>
    </w:p>
    <w:p w:rsidR="00A70B09" w:rsidRPr="00D94BAD" w:rsidRDefault="006828DE" w:rsidP="00D82E59">
      <w:pPr>
        <w:pStyle w:val="BodyTextIndent"/>
        <w:numPr>
          <w:ilvl w:val="0"/>
          <w:numId w:val="28"/>
        </w:numPr>
        <w:tabs>
          <w:tab w:val="clear" w:pos="2029"/>
        </w:tabs>
        <w:spacing w:after="120" w:line="240" w:lineRule="auto"/>
        <w:ind w:left="360" w:hanging="360"/>
        <w:rPr>
          <w:bCs/>
          <w:u w:val="single"/>
        </w:rPr>
      </w:pPr>
      <w:r>
        <w:t>All statuary taxes and levies will be borne by the bidder.</w:t>
      </w:r>
    </w:p>
    <w:p w:rsidR="00D94BAD" w:rsidRPr="00D82E59" w:rsidRDefault="00D94BAD" w:rsidP="00D94BAD">
      <w:pPr>
        <w:pStyle w:val="BodyTextIndent"/>
        <w:spacing w:after="120" w:line="240" w:lineRule="auto"/>
        <w:ind w:left="360"/>
        <w:rPr>
          <w:bCs/>
          <w:u w:val="single"/>
        </w:rPr>
      </w:pPr>
    </w:p>
    <w:p w:rsidR="006828DE" w:rsidRDefault="006828DE" w:rsidP="006828DE">
      <w:pPr>
        <w:pStyle w:val="BodyTextIndent"/>
        <w:tabs>
          <w:tab w:val="left" w:pos="748"/>
        </w:tabs>
        <w:spacing w:after="120" w:line="240" w:lineRule="auto"/>
        <w:ind w:left="0"/>
        <w:rPr>
          <w:b/>
          <w:u w:val="single"/>
        </w:rPr>
      </w:pPr>
      <w:r>
        <w:rPr>
          <w:b/>
          <w:u w:val="single"/>
        </w:rPr>
        <w:t xml:space="preserve">MONTHLY ACTIVITIES </w:t>
      </w:r>
    </w:p>
    <w:p w:rsidR="006828DE" w:rsidRDefault="006828DE" w:rsidP="00945AEF">
      <w:pPr>
        <w:pStyle w:val="BodyTextIndent"/>
        <w:numPr>
          <w:ilvl w:val="0"/>
          <w:numId w:val="29"/>
        </w:numPr>
        <w:tabs>
          <w:tab w:val="clear" w:pos="1842"/>
        </w:tabs>
        <w:spacing w:after="120" w:line="300" w:lineRule="atLeast"/>
        <w:ind w:left="720"/>
        <w:rPr>
          <w:bCs/>
        </w:rPr>
      </w:pPr>
      <w:r>
        <w:rPr>
          <w:bCs/>
        </w:rPr>
        <w:t>Payment per consumer shall be made based on complete activities as per monthly activities undertaken by the agency. No payment shall be made for meters not read on account of non-access or any other reason. However, a Report on such cases will be submitted.</w:t>
      </w:r>
    </w:p>
    <w:p w:rsidR="006828DE" w:rsidRDefault="006828DE" w:rsidP="00945AEF">
      <w:pPr>
        <w:pStyle w:val="BodyTextIndent"/>
        <w:numPr>
          <w:ilvl w:val="0"/>
          <w:numId w:val="29"/>
        </w:numPr>
        <w:tabs>
          <w:tab w:val="clear" w:pos="1842"/>
        </w:tabs>
        <w:spacing w:after="120" w:line="300" w:lineRule="atLeast"/>
        <w:ind w:left="720"/>
        <w:rPr>
          <w:bCs/>
        </w:rPr>
      </w:pPr>
      <w:r>
        <w:rPr>
          <w:bCs/>
        </w:rPr>
        <w:t>In the event a consumer’s complaint that the meter reading for his meter has been recorded incorrectly is established to the satisfaction of</w:t>
      </w:r>
      <w:r w:rsidR="005444D0">
        <w:rPr>
          <w:bCs/>
        </w:rPr>
        <w:t xml:space="preserve"> concerned E.E</w:t>
      </w:r>
      <w:r w:rsidR="002C6752">
        <w:rPr>
          <w:bCs/>
        </w:rPr>
        <w:t>, a penalty of the equivalent equal to the balance meter readings as per tariff applicable will be calculated &amp; in the same amount will be deducted from the contractors bill in the same month.</w:t>
      </w:r>
    </w:p>
    <w:p w:rsidR="006828DE" w:rsidRDefault="006828DE" w:rsidP="00945AEF">
      <w:pPr>
        <w:pStyle w:val="BodyTextIndent"/>
        <w:numPr>
          <w:ilvl w:val="0"/>
          <w:numId w:val="29"/>
        </w:numPr>
        <w:tabs>
          <w:tab w:val="clear" w:pos="1842"/>
        </w:tabs>
        <w:spacing w:after="120" w:line="300" w:lineRule="atLeast"/>
        <w:ind w:left="720"/>
        <w:rPr>
          <w:bCs/>
        </w:rPr>
      </w:pPr>
      <w:r>
        <w:rPr>
          <w:bCs/>
        </w:rPr>
        <w:t>In the event a consumer’s complaint that the bill served to him is incorrect due to non-updation of arrears/other Master data or any other credible reason even after prior advice from PuVVNL a penalty of Rs. 100/- per incorrect bill shall be debited to the account of the agency.</w:t>
      </w:r>
    </w:p>
    <w:p w:rsidR="006828DE" w:rsidRDefault="006828DE" w:rsidP="00945AEF">
      <w:pPr>
        <w:pStyle w:val="BodyTextIndent"/>
        <w:numPr>
          <w:ilvl w:val="0"/>
          <w:numId w:val="29"/>
        </w:numPr>
        <w:tabs>
          <w:tab w:val="clear" w:pos="1842"/>
        </w:tabs>
        <w:spacing w:after="120" w:line="300" w:lineRule="atLeast"/>
        <w:ind w:left="720"/>
        <w:rPr>
          <w:bCs/>
        </w:rPr>
      </w:pPr>
      <w:r>
        <w:rPr>
          <w:bCs/>
        </w:rPr>
        <w:t>In the event of delay incompletion of monthly activity, an amount equivalent to 1% per day of the rate for the delayed portion of that particular activity will be deducted from the invoices raised by successful bidder.</w:t>
      </w:r>
    </w:p>
    <w:p w:rsidR="006828DE" w:rsidRDefault="006828DE" w:rsidP="00945AEF">
      <w:pPr>
        <w:pStyle w:val="BodyTextIndent"/>
        <w:numPr>
          <w:ilvl w:val="0"/>
          <w:numId w:val="29"/>
        </w:numPr>
        <w:tabs>
          <w:tab w:val="clear" w:pos="1842"/>
        </w:tabs>
        <w:spacing w:after="120" w:line="300" w:lineRule="atLeast"/>
        <w:ind w:left="720"/>
        <w:rPr>
          <w:bCs/>
        </w:rPr>
      </w:pPr>
      <w:r>
        <w:rPr>
          <w:bCs/>
        </w:rPr>
        <w:t>Out-put reports as required by S.E./E.E., if not submitted on desired date, a penalty of Rs. 100/- per day shall be deducted from the contractor .</w:t>
      </w:r>
    </w:p>
    <w:p w:rsidR="006828DE" w:rsidRDefault="006828DE" w:rsidP="00945AEF">
      <w:pPr>
        <w:pStyle w:val="BodyTextIndent"/>
        <w:numPr>
          <w:ilvl w:val="0"/>
          <w:numId w:val="29"/>
        </w:numPr>
        <w:tabs>
          <w:tab w:val="clear" w:pos="1842"/>
        </w:tabs>
        <w:spacing w:after="120" w:line="300" w:lineRule="atLeast"/>
        <w:ind w:left="720"/>
        <w:rPr>
          <w:bCs/>
        </w:rPr>
      </w:pPr>
      <w:r>
        <w:rPr>
          <w:bCs/>
        </w:rPr>
        <w:t>In the event a consumer’s complaint that the bill has not been delivered to him is established to the satisfaction of PuVVNL, a penalty of Rs. 100/- per occurrence shall be debited to the account of the agency.</w:t>
      </w:r>
    </w:p>
    <w:p w:rsidR="006828DE" w:rsidRDefault="006828DE" w:rsidP="00945AEF">
      <w:pPr>
        <w:pStyle w:val="BodyTextIndent"/>
        <w:numPr>
          <w:ilvl w:val="0"/>
          <w:numId w:val="29"/>
        </w:numPr>
        <w:tabs>
          <w:tab w:val="clear" w:pos="1842"/>
        </w:tabs>
        <w:spacing w:after="120" w:line="300" w:lineRule="atLeast"/>
        <w:ind w:left="720"/>
        <w:rPr>
          <w:bCs/>
        </w:rPr>
      </w:pPr>
      <w:r>
        <w:rPr>
          <w:bCs/>
        </w:rPr>
        <w:t>All stationery costs including those for pre-printing will be borne by the agency</w:t>
      </w:r>
    </w:p>
    <w:p w:rsidR="006828DE" w:rsidRDefault="006828DE" w:rsidP="00945AEF">
      <w:pPr>
        <w:pStyle w:val="BodyTextIndent"/>
        <w:numPr>
          <w:ilvl w:val="0"/>
          <w:numId w:val="29"/>
        </w:numPr>
        <w:tabs>
          <w:tab w:val="clear" w:pos="1842"/>
        </w:tabs>
        <w:spacing w:after="120" w:line="240" w:lineRule="auto"/>
        <w:ind w:left="720"/>
        <w:rPr>
          <w:bCs/>
        </w:rPr>
      </w:pPr>
      <w:r>
        <w:t xml:space="preserve">All statuary taxes and levies will be borne by the bidder. </w:t>
      </w:r>
    </w:p>
    <w:p w:rsidR="00945AEF" w:rsidRDefault="006828DE" w:rsidP="006828DE">
      <w:pPr>
        <w:pStyle w:val="BodyTextIndent"/>
        <w:tabs>
          <w:tab w:val="left" w:pos="748"/>
        </w:tabs>
        <w:spacing w:after="120" w:line="240" w:lineRule="auto"/>
      </w:pPr>
      <w:r>
        <w:tab/>
      </w:r>
      <w:r>
        <w:tab/>
      </w:r>
      <w:r>
        <w:tab/>
      </w:r>
      <w:r>
        <w:tab/>
      </w:r>
      <w:r>
        <w:tab/>
      </w:r>
      <w:r>
        <w:tab/>
      </w:r>
      <w:r>
        <w:tab/>
      </w:r>
      <w:r>
        <w:tab/>
        <w:t xml:space="preserve">    </w:t>
      </w:r>
    </w:p>
    <w:p w:rsidR="006828DE" w:rsidRDefault="006828DE" w:rsidP="00945AEF">
      <w:pPr>
        <w:pStyle w:val="BodyTextIndent"/>
        <w:tabs>
          <w:tab w:val="left" w:pos="748"/>
        </w:tabs>
        <w:spacing w:after="120" w:line="240" w:lineRule="auto"/>
        <w:ind w:left="5040"/>
        <w:jc w:val="center"/>
        <w:rPr>
          <w:b/>
          <w:bCs/>
        </w:rPr>
      </w:pPr>
      <w:r>
        <w:rPr>
          <w:b/>
          <w:bCs/>
        </w:rPr>
        <w:t>Yours faithfully,</w:t>
      </w:r>
    </w:p>
    <w:p w:rsidR="006828DE" w:rsidRDefault="006828DE" w:rsidP="006828DE">
      <w:pPr>
        <w:pStyle w:val="BodyTextIndent"/>
        <w:tabs>
          <w:tab w:val="left" w:pos="748"/>
        </w:tabs>
        <w:spacing w:after="120" w:line="240" w:lineRule="auto"/>
        <w:ind w:left="0"/>
        <w:rPr>
          <w:b/>
          <w:bCs/>
        </w:rPr>
      </w:pPr>
    </w:p>
    <w:p w:rsidR="006828DE" w:rsidRDefault="006828DE" w:rsidP="006828DE">
      <w:pPr>
        <w:pStyle w:val="BodyTextIndent"/>
        <w:tabs>
          <w:tab w:val="left" w:pos="748"/>
        </w:tabs>
        <w:spacing w:after="120" w:line="240" w:lineRule="auto"/>
        <w:rPr>
          <w:b/>
          <w:bCs/>
        </w:rPr>
      </w:pPr>
      <w:r>
        <w:rPr>
          <w:b/>
          <w:bCs/>
        </w:rPr>
        <w:tab/>
      </w:r>
      <w:r>
        <w:rPr>
          <w:b/>
          <w:bCs/>
        </w:rPr>
        <w:tab/>
      </w:r>
      <w:r>
        <w:rPr>
          <w:b/>
          <w:bCs/>
        </w:rPr>
        <w:tab/>
      </w:r>
      <w:r>
        <w:rPr>
          <w:b/>
          <w:bCs/>
        </w:rPr>
        <w:tab/>
      </w:r>
      <w:r>
        <w:rPr>
          <w:b/>
          <w:bCs/>
        </w:rPr>
        <w:tab/>
      </w:r>
      <w:r>
        <w:rPr>
          <w:b/>
          <w:bCs/>
        </w:rPr>
        <w:tab/>
      </w:r>
      <w:r>
        <w:rPr>
          <w:b/>
          <w:bCs/>
        </w:rPr>
        <w:tab/>
      </w:r>
      <w:r>
        <w:rPr>
          <w:b/>
          <w:bCs/>
        </w:rPr>
        <w:tab/>
        <w:t xml:space="preserve">             Name</w:t>
      </w:r>
    </w:p>
    <w:p w:rsidR="006828DE" w:rsidRDefault="006828DE" w:rsidP="006828DE">
      <w:pPr>
        <w:pStyle w:val="BodyTextIndent"/>
        <w:tabs>
          <w:tab w:val="left" w:pos="748"/>
        </w:tabs>
        <w:spacing w:after="120" w:line="240" w:lineRule="auto"/>
        <w:ind w:left="0"/>
        <w:rPr>
          <w:b/>
          <w:bCs/>
        </w:rPr>
      </w:pPr>
      <w:r>
        <w:rPr>
          <w:b/>
          <w:bCs/>
        </w:rPr>
        <w:t>Seal and Date :</w:t>
      </w:r>
      <w:r>
        <w:rPr>
          <w:b/>
          <w:bCs/>
        </w:rPr>
        <w:tab/>
      </w:r>
      <w:r>
        <w:rPr>
          <w:b/>
          <w:bCs/>
        </w:rPr>
        <w:tab/>
      </w:r>
      <w:r>
        <w:rPr>
          <w:b/>
          <w:bCs/>
        </w:rPr>
        <w:tab/>
      </w:r>
      <w:r>
        <w:rPr>
          <w:b/>
          <w:bCs/>
        </w:rPr>
        <w:tab/>
      </w:r>
      <w:r>
        <w:rPr>
          <w:b/>
          <w:bCs/>
        </w:rPr>
        <w:tab/>
      </w:r>
      <w:r>
        <w:rPr>
          <w:b/>
          <w:bCs/>
        </w:rPr>
        <w:tab/>
      </w:r>
      <w:r>
        <w:rPr>
          <w:b/>
          <w:bCs/>
        </w:rPr>
        <w:tab/>
        <w:t>(Authorised Signatory)</w:t>
      </w:r>
    </w:p>
    <w:p w:rsidR="007069B5" w:rsidRPr="007069B5" w:rsidRDefault="007069B5" w:rsidP="006828DE">
      <w:pPr>
        <w:jc w:val="center"/>
        <w:rPr>
          <w:rFonts w:ascii="Arial" w:hAnsi="Arial"/>
          <w:b/>
          <w:sz w:val="20"/>
          <w:szCs w:val="20"/>
        </w:rPr>
      </w:pPr>
    </w:p>
    <w:p w:rsidR="00576B02" w:rsidRDefault="0029308D" w:rsidP="00576B02">
      <w:pPr>
        <w:tabs>
          <w:tab w:val="left" w:pos="1870"/>
          <w:tab w:val="center" w:pos="8228"/>
        </w:tabs>
        <w:jc w:val="right"/>
        <w:rPr>
          <w:b/>
        </w:rPr>
      </w:pPr>
      <w:r>
        <w:rPr>
          <w:rFonts w:ascii="Arial" w:hAnsi="Arial"/>
          <w:b/>
          <w:sz w:val="144"/>
        </w:rPr>
        <w:br w:type="page"/>
      </w:r>
      <w:r w:rsidR="00576B02">
        <w:rPr>
          <w:b/>
          <w:smallCaps/>
        </w:rPr>
        <w:lastRenderedPageBreak/>
        <w:t>annexure</w:t>
      </w:r>
      <w:r w:rsidR="00576B02">
        <w:rPr>
          <w:b/>
        </w:rPr>
        <w:t>-4</w:t>
      </w:r>
    </w:p>
    <w:p w:rsidR="00576B02" w:rsidRDefault="00576B02" w:rsidP="00576B02">
      <w:pPr>
        <w:tabs>
          <w:tab w:val="left" w:pos="1870"/>
          <w:tab w:val="center" w:pos="8228"/>
        </w:tabs>
        <w:jc w:val="right"/>
        <w:rPr>
          <w:b/>
          <w:sz w:val="32"/>
        </w:rPr>
      </w:pPr>
    </w:p>
    <w:p w:rsidR="00576B02" w:rsidRDefault="00576B02" w:rsidP="00576B02">
      <w:pPr>
        <w:tabs>
          <w:tab w:val="left" w:pos="1870"/>
          <w:tab w:val="center" w:pos="8228"/>
        </w:tabs>
        <w:jc w:val="center"/>
        <w:rPr>
          <w:b/>
          <w:smallCaps/>
          <w:sz w:val="32"/>
        </w:rPr>
      </w:pPr>
      <w:r>
        <w:rPr>
          <w:b/>
          <w:smallCaps/>
          <w:sz w:val="32"/>
        </w:rPr>
        <w:t>Proforma of bank guarantee</w:t>
      </w:r>
    </w:p>
    <w:p w:rsidR="00576B02" w:rsidRDefault="00576B02" w:rsidP="00576B02">
      <w:pPr>
        <w:tabs>
          <w:tab w:val="left" w:pos="1870"/>
          <w:tab w:val="center" w:pos="8228"/>
        </w:tabs>
        <w:jc w:val="center"/>
        <w:rPr>
          <w:b/>
          <w:sz w:val="32"/>
        </w:rPr>
      </w:pPr>
      <w:r>
        <w:rPr>
          <w:b/>
          <w:smallCaps/>
          <w:sz w:val="32"/>
        </w:rPr>
        <w:t>for bid guarantee</w:t>
      </w:r>
    </w:p>
    <w:p w:rsidR="00576B02" w:rsidRDefault="00576B02" w:rsidP="00576B02">
      <w:pPr>
        <w:tabs>
          <w:tab w:val="left" w:pos="1870"/>
          <w:tab w:val="center" w:pos="8228"/>
        </w:tabs>
        <w:jc w:val="center"/>
        <w:rPr>
          <w:b/>
          <w:sz w:val="28"/>
        </w:rPr>
      </w:pPr>
      <w:r>
        <w:rPr>
          <w:b/>
          <w:sz w:val="28"/>
        </w:rPr>
        <w:t>(To be stamped in accordance with stamp act)</w:t>
      </w:r>
    </w:p>
    <w:p w:rsidR="00576B02" w:rsidRDefault="00576B02" w:rsidP="00576B02">
      <w:pPr>
        <w:tabs>
          <w:tab w:val="left" w:pos="1870"/>
          <w:tab w:val="center" w:pos="8228"/>
        </w:tabs>
        <w:jc w:val="center"/>
        <w:rPr>
          <w:b/>
          <w:sz w:val="28"/>
        </w:rPr>
      </w:pPr>
    </w:p>
    <w:p w:rsidR="00576B02" w:rsidRDefault="00576B02" w:rsidP="00576B02">
      <w:pPr>
        <w:tabs>
          <w:tab w:val="left" w:pos="1870"/>
          <w:tab w:val="center" w:pos="8228"/>
        </w:tabs>
        <w:jc w:val="center"/>
        <w:rPr>
          <w:b/>
        </w:rPr>
      </w:pPr>
    </w:p>
    <w:p w:rsidR="00576B02" w:rsidRDefault="00576B02" w:rsidP="00576B02">
      <w:pPr>
        <w:tabs>
          <w:tab w:val="left" w:pos="6358"/>
        </w:tabs>
        <w:jc w:val="both"/>
        <w:rPr>
          <w:b/>
        </w:rPr>
      </w:pPr>
      <w:r>
        <w:rPr>
          <w:b/>
        </w:rPr>
        <w:t>Ref .....................                                                                 Bank Guarantee........................</w:t>
      </w:r>
    </w:p>
    <w:p w:rsidR="00576B02" w:rsidRDefault="00576B02" w:rsidP="00576B02">
      <w:pPr>
        <w:tabs>
          <w:tab w:val="left" w:pos="6358"/>
        </w:tabs>
        <w:jc w:val="both"/>
        <w:rPr>
          <w:b/>
        </w:rPr>
      </w:pPr>
    </w:p>
    <w:p w:rsidR="00576B02" w:rsidRDefault="00576B02" w:rsidP="00576B02">
      <w:pPr>
        <w:tabs>
          <w:tab w:val="left" w:pos="6358"/>
        </w:tabs>
        <w:jc w:val="both"/>
      </w:pPr>
      <w:r>
        <w:rPr>
          <w:b/>
        </w:rPr>
        <w:t xml:space="preserve">                                                                                             </w:t>
      </w:r>
      <w:r>
        <w:t>Date..............................................</w:t>
      </w:r>
    </w:p>
    <w:p w:rsidR="00576B02" w:rsidRDefault="00576B02" w:rsidP="00576B02">
      <w:pPr>
        <w:tabs>
          <w:tab w:val="left" w:pos="6358"/>
        </w:tabs>
        <w:jc w:val="both"/>
      </w:pPr>
    </w:p>
    <w:p w:rsidR="00576B02" w:rsidRDefault="00576B02" w:rsidP="00576B02">
      <w:pPr>
        <w:tabs>
          <w:tab w:val="left" w:pos="6358"/>
        </w:tabs>
        <w:jc w:val="both"/>
      </w:pPr>
      <w:r>
        <w:t>To</w:t>
      </w:r>
    </w:p>
    <w:p w:rsidR="000C0748" w:rsidRDefault="000C0748" w:rsidP="000C0748">
      <w:pPr>
        <w:ind w:firstLine="720"/>
        <w:rPr>
          <w:rFonts w:ascii="Tahoma" w:hAnsi="Tahoma" w:cs="Tahoma"/>
          <w:b/>
        </w:rPr>
      </w:pPr>
      <w:r>
        <w:rPr>
          <w:rFonts w:ascii="Tahoma" w:hAnsi="Tahoma" w:cs="Tahoma"/>
          <w:b/>
        </w:rPr>
        <w:t>The Superintending Engineer</w:t>
      </w:r>
    </w:p>
    <w:p w:rsidR="000C0748" w:rsidRPr="00593665" w:rsidRDefault="000C0748" w:rsidP="000C0748">
      <w:pPr>
        <w:rPr>
          <w:rFonts w:ascii="Tahoma" w:hAnsi="Tahoma" w:cs="Tahoma"/>
          <w:b/>
        </w:rPr>
      </w:pPr>
      <w:r w:rsidRPr="00593665">
        <w:rPr>
          <w:rFonts w:ascii="Tahoma" w:hAnsi="Tahoma" w:cs="Tahoma"/>
          <w:b/>
        </w:rPr>
        <w:tab/>
        <w:t>Purvanchal Vidyut Vitran Nigam Limited</w:t>
      </w:r>
    </w:p>
    <w:p w:rsidR="00576B02" w:rsidRDefault="000C0748" w:rsidP="0056192D">
      <w:pPr>
        <w:rPr>
          <w:rFonts w:ascii="Tahoma" w:hAnsi="Tahoma" w:cs="Tahoma"/>
          <w:b/>
        </w:rPr>
      </w:pPr>
      <w:r w:rsidRPr="00593665">
        <w:rPr>
          <w:rFonts w:ascii="Tahoma" w:hAnsi="Tahoma" w:cs="Tahoma"/>
          <w:b/>
        </w:rPr>
        <w:tab/>
      </w:r>
      <w:r w:rsidR="0056192D">
        <w:rPr>
          <w:rFonts w:ascii="Tahoma" w:hAnsi="Tahoma" w:cs="Tahoma"/>
          <w:b/>
        </w:rPr>
        <w:t>Electricity Distribution Circle</w:t>
      </w:r>
    </w:p>
    <w:p w:rsidR="0056192D" w:rsidRDefault="0056192D" w:rsidP="0056192D">
      <w:r>
        <w:rPr>
          <w:rFonts w:ascii="Tahoma" w:hAnsi="Tahoma" w:cs="Tahoma"/>
          <w:b/>
        </w:rPr>
        <w:tab/>
        <w:t>Jaunpur.</w:t>
      </w:r>
    </w:p>
    <w:p w:rsidR="00576B02" w:rsidRDefault="00576B02" w:rsidP="00576B02">
      <w:pPr>
        <w:tabs>
          <w:tab w:val="left" w:pos="6358"/>
        </w:tabs>
        <w:jc w:val="both"/>
      </w:pPr>
    </w:p>
    <w:p w:rsidR="00576B02" w:rsidRDefault="00576B02" w:rsidP="00576B02">
      <w:pPr>
        <w:tabs>
          <w:tab w:val="left" w:pos="6358"/>
        </w:tabs>
        <w:jc w:val="both"/>
      </w:pPr>
      <w:r>
        <w:t>Dear Sirs,</w:t>
      </w:r>
    </w:p>
    <w:p w:rsidR="00576B02" w:rsidRDefault="00576B02" w:rsidP="00576B02">
      <w:pPr>
        <w:tabs>
          <w:tab w:val="left" w:pos="6358"/>
        </w:tabs>
        <w:jc w:val="both"/>
      </w:pPr>
    </w:p>
    <w:p w:rsidR="00576B02" w:rsidRDefault="00576B02" w:rsidP="00576B02">
      <w:pPr>
        <w:pStyle w:val="BodyText"/>
      </w:pPr>
      <w:r>
        <w:t xml:space="preserve">In consideration of Uttar Pradesh Power Corporation Ltd. (hereinafter to as the ‘Owner’. which expression shall unless repugnant to the contest or meaning there of include its successors, administrators and assigns) having awarded to M/s...................................... with its registered/Had office at ........................................(hereinafter referred to as ‘Contractor’ which expression shall unless repugnant to the context or meaning thereof, include its successors administrators, executors and assigns), a Contract by </w:t>
      </w:r>
      <w:r w:rsidR="00E74C73">
        <w:t>issued of Owner’s Letter of  Intent</w:t>
      </w:r>
      <w:r>
        <w:t xml:space="preserve"> No ......................dated........................... and the same having been acknowledged by the Contractor resulting in a  Contract bearing No ............................................................ dated ............................. valued at..........................for....................................(scope of contract) and he Contactor having agreed to provide a Contract Performance Guarantee for the faithful performance of the entire Contract equivalent to ...................................... being (%) percent) of the said value of the Contract to the Owner.</w:t>
      </w:r>
    </w:p>
    <w:p w:rsidR="00576B02" w:rsidRDefault="00576B02" w:rsidP="00576B02">
      <w:pPr>
        <w:tabs>
          <w:tab w:val="left" w:pos="6358"/>
        </w:tabs>
        <w:jc w:val="both"/>
      </w:pPr>
    </w:p>
    <w:p w:rsidR="00576B02" w:rsidRDefault="00576B02" w:rsidP="00576B02">
      <w:pPr>
        <w:tabs>
          <w:tab w:val="left" w:pos="6358"/>
        </w:tabs>
        <w:jc w:val="both"/>
      </w:pPr>
      <w:r>
        <w:t>We ...........................................................................................................................................</w:t>
      </w:r>
    </w:p>
    <w:p w:rsidR="00576B02" w:rsidRDefault="00576B02" w:rsidP="00576B02">
      <w:pPr>
        <w:tabs>
          <w:tab w:val="left" w:pos="6358"/>
        </w:tabs>
        <w:jc w:val="center"/>
      </w:pPr>
      <w:r>
        <w:t>(Name &amp; Address)</w:t>
      </w:r>
    </w:p>
    <w:p w:rsidR="00576B02" w:rsidRDefault="00576B02" w:rsidP="00576B02">
      <w:pPr>
        <w:tabs>
          <w:tab w:val="left" w:pos="6358"/>
        </w:tabs>
        <w:jc w:val="both"/>
      </w:pPr>
      <w:r>
        <w:t>having its Head Office at ................................................ (hereinafter referred to as the ‘Bank’. which experssion shall, unless repugnant to the context or meaning thereof, include its successors, administrators, executors and assigns) do hereby guarantee and undertake to pay the Owner, on demand any all monies payable by he Contractor to he extent of ............................................. as aforesaid at any time upto ..................................................... **...................................................... (days/month/year) without any demur, reservation, contest, recourse or protest and/or without any reference to the Contractor.</w:t>
      </w:r>
    </w:p>
    <w:p w:rsidR="00576B02" w:rsidRDefault="00576B02" w:rsidP="00576B02">
      <w:pPr>
        <w:tabs>
          <w:tab w:val="left" w:pos="6358"/>
        </w:tabs>
        <w:jc w:val="both"/>
      </w:pPr>
      <w:r>
        <w:lastRenderedPageBreak/>
        <w:t>Any such demand made by the Owner on the bank shall be conclusive ad binding notwithstanding any difference between the Owner the Contractor or any dispute pending before any Court Tribunal Arbitrator or any other authority. The Bank undertakes not to revoke this guarantee during its currency without previous consent of the Owner ad further agrees that the guarantee herein contained shall continue to be enforceable till the Owner discharges this guarantee.</w:t>
      </w:r>
    </w:p>
    <w:p w:rsidR="00576B02" w:rsidRDefault="00576B02" w:rsidP="00576B02">
      <w:pPr>
        <w:tabs>
          <w:tab w:val="left" w:pos="6358"/>
        </w:tabs>
        <w:jc w:val="both"/>
      </w:pPr>
      <w:r>
        <w:t>The Owner shall have the fullest liberty without affecting in any way the liability of the Bank under the guarantee, form time to time to extend the time for performance or the Contract by the Contractor. The Owner shall have the fullest liberty without affecting this guarantee, to postpone from time to time the exercise of any power vested in them or of any right which they might have against the Contractor and  to exercise the same at any time in any manner and either to enforce or to for 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f them or by reason of any  other act of omission or commission on the part of the owner or any other indulgences shown by the Owner or by any other after or thing what so ever which under law would, but for this provision have he effect of relieving the Bank.</w:t>
      </w:r>
    </w:p>
    <w:p w:rsidR="00576B02" w:rsidRDefault="00576B02" w:rsidP="00576B02">
      <w:pPr>
        <w:tabs>
          <w:tab w:val="left" w:pos="6358"/>
        </w:tabs>
        <w:jc w:val="both"/>
      </w:pPr>
    </w:p>
    <w:p w:rsidR="00576B02" w:rsidRDefault="00576B02" w:rsidP="00576B02">
      <w:pPr>
        <w:tabs>
          <w:tab w:val="left" w:pos="6358"/>
        </w:tabs>
        <w:jc w:val="both"/>
      </w:pPr>
      <w:r>
        <w:t>The bank also agrees that the Owner at its option shall be entitled to enforce this guarantee against the Bank as a principal debtor in the first instance without proceeding against the Contractor and not withstanding any security or other guarantee the Owner may have in reaction to the Contactor’s liabilities.</w:t>
      </w:r>
    </w:p>
    <w:p w:rsidR="00576B02" w:rsidRDefault="00576B02" w:rsidP="00576B02">
      <w:pPr>
        <w:tabs>
          <w:tab w:val="left" w:pos="6358"/>
        </w:tabs>
        <w:jc w:val="both"/>
      </w:pPr>
    </w:p>
    <w:p w:rsidR="00576B02" w:rsidRDefault="00576B02" w:rsidP="00576B02">
      <w:pPr>
        <w:tabs>
          <w:tab w:val="left" w:pos="6358"/>
        </w:tabs>
        <w:jc w:val="both"/>
      </w:pPr>
      <w:r>
        <w:t>Notwithstanding anything contained herein above our liability under this guarantee is restricted to ....................... and it shall remain in force up to and including ................... and shall be extended from time to tie for such period (not exceeding one year), as may be desired M/s .............................. of whose behalf this guarantee has been given.</w:t>
      </w:r>
    </w:p>
    <w:p w:rsidR="00576B02" w:rsidRDefault="00576B02" w:rsidP="00576B02">
      <w:pPr>
        <w:tabs>
          <w:tab w:val="left" w:pos="6358"/>
        </w:tabs>
        <w:jc w:val="both"/>
      </w:pPr>
    </w:p>
    <w:p w:rsidR="00576B02" w:rsidRDefault="00576B02" w:rsidP="00576B02">
      <w:pPr>
        <w:tabs>
          <w:tab w:val="left" w:pos="6358"/>
        </w:tabs>
        <w:jc w:val="both"/>
      </w:pPr>
      <w:r>
        <w:t>Dated this............................... days of ...........................20........................at.</w:t>
      </w:r>
    </w:p>
    <w:p w:rsidR="00576B02" w:rsidRDefault="00576B02" w:rsidP="00576B02">
      <w:pPr>
        <w:tabs>
          <w:tab w:val="left" w:pos="6358"/>
        </w:tabs>
        <w:jc w:val="both"/>
      </w:pPr>
    </w:p>
    <w:p w:rsidR="00576B02" w:rsidRDefault="00576B02" w:rsidP="00576B02">
      <w:pPr>
        <w:tabs>
          <w:tab w:val="left" w:pos="6358"/>
        </w:tabs>
        <w:jc w:val="right"/>
        <w:rPr>
          <w:b/>
        </w:rPr>
      </w:pPr>
    </w:p>
    <w:p w:rsidR="00576B02" w:rsidRDefault="00576B02" w:rsidP="00576B02">
      <w:pPr>
        <w:tabs>
          <w:tab w:val="left" w:pos="6358"/>
        </w:tabs>
        <w:jc w:val="both"/>
        <w:rPr>
          <w:b/>
        </w:rPr>
      </w:pPr>
      <w:r>
        <w:rPr>
          <w:b/>
        </w:rPr>
        <w:t>WITNESS</w:t>
      </w:r>
    </w:p>
    <w:p w:rsidR="00576B02" w:rsidRDefault="00576B02" w:rsidP="00576B02">
      <w:pPr>
        <w:tabs>
          <w:tab w:val="left" w:pos="6358"/>
        </w:tabs>
        <w:jc w:val="both"/>
      </w:pPr>
    </w:p>
    <w:p w:rsidR="00576B02" w:rsidRDefault="00576B02" w:rsidP="00576B02">
      <w:pPr>
        <w:tabs>
          <w:tab w:val="left" w:pos="6358"/>
        </w:tabs>
        <w:jc w:val="both"/>
      </w:pPr>
      <w:r>
        <w:t>........................................................                                                 .........................................</w:t>
      </w:r>
    </w:p>
    <w:p w:rsidR="00576B02" w:rsidRDefault="00576B02" w:rsidP="00576B02">
      <w:pPr>
        <w:tabs>
          <w:tab w:val="left" w:pos="6358"/>
        </w:tabs>
        <w:jc w:val="both"/>
      </w:pPr>
      <w:r>
        <w:t xml:space="preserve">         (Signature)</w:t>
      </w:r>
      <w:r>
        <w:tab/>
      </w:r>
      <w:r>
        <w:tab/>
        <w:t>(Signature)</w:t>
      </w:r>
    </w:p>
    <w:p w:rsidR="00576B02" w:rsidRDefault="00576B02" w:rsidP="00576B02">
      <w:pPr>
        <w:tabs>
          <w:tab w:val="left" w:pos="6358"/>
        </w:tabs>
        <w:jc w:val="both"/>
      </w:pPr>
    </w:p>
    <w:p w:rsidR="00576B02" w:rsidRDefault="00576B02" w:rsidP="00576B02">
      <w:pPr>
        <w:tabs>
          <w:tab w:val="left" w:pos="6358"/>
        </w:tabs>
        <w:jc w:val="both"/>
      </w:pPr>
      <w:r>
        <w:t>..................................  .</w:t>
      </w:r>
      <w:r>
        <w:tab/>
        <w:t>.........................................</w:t>
      </w:r>
    </w:p>
    <w:p w:rsidR="00576B02" w:rsidRDefault="00576B02" w:rsidP="00576B02">
      <w:pPr>
        <w:tabs>
          <w:tab w:val="left" w:pos="6358"/>
        </w:tabs>
        <w:jc w:val="both"/>
      </w:pPr>
      <w:r>
        <w:t xml:space="preserve">         (Name)</w:t>
      </w:r>
      <w:r>
        <w:tab/>
      </w:r>
      <w:r>
        <w:tab/>
        <w:t>(Name)</w:t>
      </w:r>
    </w:p>
    <w:p w:rsidR="00576B02" w:rsidRDefault="00576B02" w:rsidP="00576B02">
      <w:pPr>
        <w:tabs>
          <w:tab w:val="left" w:pos="6358"/>
        </w:tabs>
        <w:jc w:val="both"/>
      </w:pPr>
    </w:p>
    <w:p w:rsidR="00576B02" w:rsidRDefault="00576B02" w:rsidP="00576B02">
      <w:pPr>
        <w:tabs>
          <w:tab w:val="left" w:pos="6358"/>
        </w:tabs>
        <w:jc w:val="both"/>
      </w:pPr>
      <w:r>
        <w:t>........................................................                                                 ..........................................</w:t>
      </w:r>
    </w:p>
    <w:p w:rsidR="00576B02" w:rsidRDefault="00576B02" w:rsidP="00576B02">
      <w:pPr>
        <w:tabs>
          <w:tab w:val="left" w:pos="6358"/>
        </w:tabs>
        <w:jc w:val="both"/>
      </w:pPr>
      <w:r>
        <w:t xml:space="preserve">         (Official Address)                                                                      (Official Address)</w:t>
      </w:r>
    </w:p>
    <w:p w:rsidR="00576B02" w:rsidRDefault="00576B02" w:rsidP="00576B02">
      <w:pPr>
        <w:tabs>
          <w:tab w:val="left" w:pos="6358"/>
        </w:tabs>
        <w:jc w:val="both"/>
      </w:pPr>
    </w:p>
    <w:p w:rsidR="00576B02" w:rsidRDefault="00576B02" w:rsidP="00576B02">
      <w:pPr>
        <w:tabs>
          <w:tab w:val="left" w:pos="6358"/>
        </w:tabs>
        <w:jc w:val="both"/>
      </w:pPr>
    </w:p>
    <w:p w:rsidR="00576B02" w:rsidRDefault="00576B02" w:rsidP="00576B02">
      <w:pPr>
        <w:tabs>
          <w:tab w:val="left" w:pos="6358"/>
        </w:tabs>
        <w:jc w:val="both"/>
      </w:pPr>
    </w:p>
    <w:p w:rsidR="00576B02" w:rsidRDefault="00576B02" w:rsidP="00576B02">
      <w:pPr>
        <w:tabs>
          <w:tab w:val="left" w:pos="6358"/>
        </w:tabs>
        <w:jc w:val="both"/>
      </w:pPr>
      <w:r>
        <w:t>Attorney as per Power</w:t>
      </w:r>
    </w:p>
    <w:p w:rsidR="00576B02" w:rsidRDefault="00576B02" w:rsidP="00576B02">
      <w:pPr>
        <w:tabs>
          <w:tab w:val="left" w:pos="6358"/>
        </w:tabs>
        <w:jc w:val="both"/>
      </w:pPr>
      <w:r>
        <w:t>Of Attorney No .......................................</w:t>
      </w:r>
    </w:p>
    <w:p w:rsidR="00576B02" w:rsidRDefault="00576B02" w:rsidP="00576B02">
      <w:pPr>
        <w:tabs>
          <w:tab w:val="left" w:pos="6358"/>
        </w:tabs>
        <w:jc w:val="both"/>
      </w:pPr>
      <w:r>
        <w:t>Date .........................................................</w:t>
      </w:r>
    </w:p>
    <w:p w:rsidR="00576B02" w:rsidRDefault="00576B02" w:rsidP="00576B02">
      <w:pPr>
        <w:tabs>
          <w:tab w:val="left" w:pos="748"/>
          <w:tab w:val="left" w:pos="6358"/>
        </w:tabs>
        <w:jc w:val="right"/>
        <w:rPr>
          <w:b/>
        </w:rPr>
      </w:pPr>
      <w:r>
        <w:rPr>
          <w:b/>
        </w:rPr>
        <w:br w:type="page"/>
      </w:r>
      <w:r>
        <w:rPr>
          <w:b/>
        </w:rPr>
        <w:lastRenderedPageBreak/>
        <w:t>ANNEXURE-5</w:t>
      </w:r>
    </w:p>
    <w:p w:rsidR="00576B02" w:rsidRDefault="00576B02" w:rsidP="00576B02">
      <w:pPr>
        <w:tabs>
          <w:tab w:val="left" w:pos="748"/>
          <w:tab w:val="left" w:pos="6358"/>
        </w:tabs>
        <w:jc w:val="both"/>
      </w:pPr>
    </w:p>
    <w:p w:rsidR="00576B02" w:rsidRDefault="00576B02" w:rsidP="00576B02">
      <w:pPr>
        <w:tabs>
          <w:tab w:val="left" w:pos="748"/>
          <w:tab w:val="left" w:pos="6358"/>
        </w:tabs>
        <w:jc w:val="both"/>
      </w:pPr>
    </w:p>
    <w:p w:rsidR="00576B02" w:rsidRDefault="00576B02" w:rsidP="00576B02">
      <w:pPr>
        <w:tabs>
          <w:tab w:val="left" w:pos="748"/>
          <w:tab w:val="left" w:pos="6358"/>
        </w:tabs>
        <w:jc w:val="center"/>
        <w:rPr>
          <w:b/>
        </w:rPr>
      </w:pPr>
      <w:r>
        <w:rPr>
          <w:b/>
        </w:rPr>
        <w:t>PERFORMA OF EXTENSION OF BANK GUARANTEE</w:t>
      </w:r>
    </w:p>
    <w:p w:rsidR="00576B02" w:rsidRDefault="00576B02" w:rsidP="00576B02">
      <w:pPr>
        <w:tabs>
          <w:tab w:val="left" w:pos="748"/>
          <w:tab w:val="left" w:pos="6358"/>
        </w:tabs>
        <w:jc w:val="center"/>
        <w:rPr>
          <w:b/>
        </w:rPr>
      </w:pPr>
    </w:p>
    <w:p w:rsidR="00576B02" w:rsidRDefault="00576B02" w:rsidP="00576B02">
      <w:pPr>
        <w:tabs>
          <w:tab w:val="left" w:pos="748"/>
          <w:tab w:val="left" w:pos="6358"/>
        </w:tabs>
        <w:jc w:val="both"/>
        <w:rPr>
          <w:b/>
        </w:rPr>
      </w:pPr>
    </w:p>
    <w:p w:rsidR="00576B02" w:rsidRDefault="00576B02" w:rsidP="00576B02">
      <w:pPr>
        <w:tabs>
          <w:tab w:val="left" w:pos="748"/>
          <w:tab w:val="left" w:pos="6358"/>
        </w:tabs>
        <w:jc w:val="both"/>
        <w:rPr>
          <w:b/>
        </w:rPr>
      </w:pPr>
      <w:r>
        <w:rPr>
          <w:b/>
        </w:rPr>
        <w:t>Ref. .............................</w:t>
      </w:r>
      <w:r>
        <w:rPr>
          <w:b/>
        </w:rPr>
        <w:tab/>
        <w:t xml:space="preserve">        Date .....................................</w:t>
      </w:r>
    </w:p>
    <w:p w:rsidR="00576B02" w:rsidRDefault="00576B02" w:rsidP="00576B02">
      <w:pPr>
        <w:tabs>
          <w:tab w:val="left" w:pos="748"/>
          <w:tab w:val="left" w:pos="6358"/>
        </w:tabs>
        <w:jc w:val="both"/>
        <w:rPr>
          <w:b/>
        </w:rPr>
      </w:pPr>
    </w:p>
    <w:p w:rsidR="00576B02" w:rsidRDefault="00576B02" w:rsidP="00576B02">
      <w:pPr>
        <w:tabs>
          <w:tab w:val="left" w:pos="748"/>
          <w:tab w:val="left" w:pos="6358"/>
        </w:tabs>
        <w:jc w:val="both"/>
        <w:rPr>
          <w:b/>
        </w:rPr>
      </w:pPr>
    </w:p>
    <w:p w:rsidR="00576B02" w:rsidRDefault="00576B02" w:rsidP="00576B02">
      <w:pPr>
        <w:tabs>
          <w:tab w:val="left" w:pos="6358"/>
        </w:tabs>
        <w:jc w:val="both"/>
      </w:pPr>
      <w:r>
        <w:t>To</w:t>
      </w:r>
    </w:p>
    <w:p w:rsidR="00383B10" w:rsidRDefault="00383B10" w:rsidP="00383B10">
      <w:pPr>
        <w:ind w:firstLine="720"/>
        <w:rPr>
          <w:rFonts w:ascii="Tahoma" w:hAnsi="Tahoma" w:cs="Tahoma"/>
          <w:b/>
        </w:rPr>
      </w:pPr>
      <w:r>
        <w:rPr>
          <w:rFonts w:ascii="Tahoma" w:hAnsi="Tahoma" w:cs="Tahoma"/>
          <w:b/>
        </w:rPr>
        <w:t>The Superintending Engineer</w:t>
      </w:r>
    </w:p>
    <w:p w:rsidR="00383B10" w:rsidRPr="00593665" w:rsidRDefault="00383B10" w:rsidP="00383B10">
      <w:pPr>
        <w:rPr>
          <w:rFonts w:ascii="Tahoma" w:hAnsi="Tahoma" w:cs="Tahoma"/>
          <w:b/>
        </w:rPr>
      </w:pPr>
      <w:r w:rsidRPr="00593665">
        <w:rPr>
          <w:rFonts w:ascii="Tahoma" w:hAnsi="Tahoma" w:cs="Tahoma"/>
          <w:b/>
        </w:rPr>
        <w:tab/>
        <w:t>Purvanchal Vidyut Vitran Nigam Limited</w:t>
      </w:r>
    </w:p>
    <w:p w:rsidR="00383B10" w:rsidRDefault="00383B10" w:rsidP="00383B10">
      <w:pPr>
        <w:rPr>
          <w:rFonts w:ascii="Tahoma" w:hAnsi="Tahoma" w:cs="Tahoma"/>
          <w:b/>
        </w:rPr>
      </w:pPr>
      <w:r w:rsidRPr="00593665">
        <w:rPr>
          <w:rFonts w:ascii="Tahoma" w:hAnsi="Tahoma" w:cs="Tahoma"/>
          <w:b/>
        </w:rPr>
        <w:tab/>
      </w:r>
      <w:r w:rsidR="0056192D">
        <w:rPr>
          <w:rFonts w:ascii="Tahoma" w:hAnsi="Tahoma" w:cs="Tahoma"/>
          <w:b/>
        </w:rPr>
        <w:t>Electricity Distribution Circle</w:t>
      </w:r>
    </w:p>
    <w:p w:rsidR="0056192D" w:rsidRPr="00CD1B6B" w:rsidRDefault="0056192D" w:rsidP="00383B10">
      <w:pPr>
        <w:rPr>
          <w:rFonts w:ascii="Tahoma" w:hAnsi="Tahoma" w:cs="Tahoma"/>
        </w:rPr>
      </w:pPr>
      <w:r>
        <w:rPr>
          <w:rFonts w:ascii="Tahoma" w:hAnsi="Tahoma" w:cs="Tahoma"/>
          <w:b/>
        </w:rPr>
        <w:tab/>
        <w:t>Jaunpur.</w:t>
      </w:r>
    </w:p>
    <w:p w:rsidR="00576B02" w:rsidRDefault="00576B02" w:rsidP="00576B02">
      <w:pPr>
        <w:tabs>
          <w:tab w:val="left" w:pos="6358"/>
        </w:tabs>
        <w:jc w:val="both"/>
      </w:pPr>
    </w:p>
    <w:p w:rsidR="00576B02" w:rsidRDefault="00576B02" w:rsidP="00576B02">
      <w:pPr>
        <w:tabs>
          <w:tab w:val="left" w:pos="6358"/>
        </w:tabs>
        <w:jc w:val="both"/>
      </w:pPr>
    </w:p>
    <w:p w:rsidR="00576B02" w:rsidRDefault="00576B02" w:rsidP="00576B02">
      <w:pPr>
        <w:tabs>
          <w:tab w:val="left" w:pos="6358"/>
        </w:tabs>
        <w:jc w:val="both"/>
      </w:pPr>
      <w:r>
        <w:t>Dear Sirs,</w:t>
      </w:r>
    </w:p>
    <w:p w:rsidR="00576B02" w:rsidRDefault="00576B02" w:rsidP="00576B02">
      <w:pPr>
        <w:tabs>
          <w:tab w:val="left" w:pos="6358"/>
        </w:tabs>
        <w:jc w:val="both"/>
      </w:pPr>
    </w:p>
    <w:p w:rsidR="00576B02" w:rsidRDefault="00576B02" w:rsidP="00576B02">
      <w:pPr>
        <w:tabs>
          <w:tab w:val="left" w:pos="6358"/>
        </w:tabs>
        <w:jc w:val="both"/>
      </w:pPr>
      <w:r>
        <w:rPr>
          <w:b/>
        </w:rPr>
        <w:t>Sub:</w:t>
      </w:r>
      <w:r>
        <w:t xml:space="preserve"> Extension of bank guarantee No. .................................... for Rs. ................................... favouring yourselves, expiring on ............................ on account of M/s ................................ in respect of Contract No. .......................................... dated ............................... (hereinafter called original Bank Guarantee).</w:t>
      </w:r>
    </w:p>
    <w:p w:rsidR="00576B02" w:rsidRDefault="00576B02" w:rsidP="00576B02">
      <w:pPr>
        <w:tabs>
          <w:tab w:val="left" w:pos="6358"/>
        </w:tabs>
        <w:jc w:val="both"/>
      </w:pPr>
    </w:p>
    <w:p w:rsidR="00576B02" w:rsidRDefault="00576B02" w:rsidP="00576B02">
      <w:pPr>
        <w:tabs>
          <w:tab w:val="left" w:pos="6358"/>
        </w:tabs>
        <w:jc w:val="both"/>
      </w:pPr>
      <w:r>
        <w:t>At the request of M/s ............................................., We ........................................................ Bank, branch office at ..................................... and having its Head Office at .................................... do hereby extend our liability under the above mentioned Bank Guarantee No ................................. dated .............................. for a further period of .............................................. (Years/Months) from ............................... to expire on .................................. Expect as provided above all other terms and conditions of the original bank guarantee No............................................... dated............................. shall remain unaltered and binding.</w:t>
      </w:r>
    </w:p>
    <w:p w:rsidR="00576B02" w:rsidRDefault="00576B02" w:rsidP="00576B02">
      <w:pPr>
        <w:tabs>
          <w:tab w:val="left" w:pos="6358"/>
        </w:tabs>
        <w:jc w:val="both"/>
      </w:pPr>
    </w:p>
    <w:p w:rsidR="00576B02" w:rsidRDefault="00576B02" w:rsidP="00576B02">
      <w:pPr>
        <w:tabs>
          <w:tab w:val="left" w:pos="6358"/>
        </w:tabs>
        <w:jc w:val="both"/>
      </w:pPr>
      <w:r>
        <w:t>Please treat this as and integral part of the original bank guarantee to which it would be attached.</w:t>
      </w:r>
    </w:p>
    <w:p w:rsidR="00576B02" w:rsidRDefault="00576B02" w:rsidP="00576B02">
      <w:pPr>
        <w:tabs>
          <w:tab w:val="left" w:pos="6358"/>
        </w:tabs>
        <w:jc w:val="both"/>
      </w:pPr>
    </w:p>
    <w:p w:rsidR="00576B02" w:rsidRDefault="00576B02" w:rsidP="00576B02">
      <w:pPr>
        <w:tabs>
          <w:tab w:val="left" w:pos="6358"/>
        </w:tabs>
        <w:jc w:val="both"/>
      </w:pPr>
      <w:r>
        <w:t xml:space="preserve">                                                                                          Yours Faithfully,</w:t>
      </w:r>
    </w:p>
    <w:p w:rsidR="00576B02" w:rsidRDefault="00576B02" w:rsidP="00576B02">
      <w:pPr>
        <w:tabs>
          <w:tab w:val="left" w:pos="6358"/>
        </w:tabs>
        <w:jc w:val="both"/>
      </w:pPr>
      <w:r>
        <w:t xml:space="preserve">                                                                                           For .................................</w:t>
      </w:r>
    </w:p>
    <w:p w:rsidR="00576B02" w:rsidRDefault="00576B02" w:rsidP="00576B02">
      <w:pPr>
        <w:tabs>
          <w:tab w:val="left" w:pos="6358"/>
        </w:tabs>
        <w:jc w:val="both"/>
      </w:pPr>
      <w:r>
        <w:t xml:space="preserve">                                                                                           Manager/Agent/Accountant</w:t>
      </w:r>
    </w:p>
    <w:p w:rsidR="00576B02" w:rsidRDefault="00576B02" w:rsidP="00576B02">
      <w:pPr>
        <w:tabs>
          <w:tab w:val="left" w:pos="6358"/>
        </w:tabs>
        <w:jc w:val="both"/>
      </w:pPr>
      <w:r>
        <w:t xml:space="preserve">                                                                                           Power of Attorney No..........</w:t>
      </w:r>
    </w:p>
    <w:p w:rsidR="00576B02" w:rsidRDefault="00576B02" w:rsidP="00576B02">
      <w:pPr>
        <w:tabs>
          <w:tab w:val="left" w:pos="6358"/>
        </w:tabs>
        <w:jc w:val="both"/>
      </w:pPr>
      <w:r>
        <w:t xml:space="preserve">                                                                                           Dated.....................................</w:t>
      </w:r>
    </w:p>
    <w:p w:rsidR="00576B02" w:rsidRDefault="00576B02" w:rsidP="00576B02">
      <w:pPr>
        <w:tabs>
          <w:tab w:val="left" w:pos="6358"/>
        </w:tabs>
        <w:jc w:val="both"/>
      </w:pPr>
    </w:p>
    <w:p w:rsidR="00576B02" w:rsidRDefault="00576B02" w:rsidP="00576B02">
      <w:pPr>
        <w:tabs>
          <w:tab w:val="left" w:pos="6358"/>
        </w:tabs>
        <w:jc w:val="both"/>
      </w:pPr>
    </w:p>
    <w:p w:rsidR="00576B02" w:rsidRDefault="00576B02" w:rsidP="00576B02">
      <w:pPr>
        <w:tabs>
          <w:tab w:val="left" w:pos="6358"/>
        </w:tabs>
        <w:jc w:val="both"/>
        <w:rPr>
          <w:b/>
        </w:rPr>
      </w:pPr>
      <w:r>
        <w:rPr>
          <w:b/>
        </w:rPr>
        <w:t>SEAL OF BANK</w:t>
      </w:r>
    </w:p>
    <w:p w:rsidR="00576B02" w:rsidRDefault="00576B02" w:rsidP="00576B02">
      <w:pPr>
        <w:tabs>
          <w:tab w:val="left" w:pos="1122"/>
          <w:tab w:val="left" w:pos="6358"/>
        </w:tabs>
        <w:ind w:left="1122" w:hanging="1122"/>
        <w:jc w:val="both"/>
      </w:pPr>
      <w:r>
        <w:rPr>
          <w:b/>
        </w:rPr>
        <w:t>NOTE :</w:t>
      </w:r>
      <w:r>
        <w:tab/>
        <w:t>The non-judicial stamp paper of appropriate value shall be purchased in the name of the bank who has issued the Bank Guarantee.</w:t>
      </w:r>
    </w:p>
    <w:p w:rsidR="00D94BAD" w:rsidRDefault="00D94BAD" w:rsidP="002E5F2D">
      <w:pPr>
        <w:jc w:val="center"/>
        <w:rPr>
          <w:rFonts w:ascii="Arial" w:hAnsi="Arial"/>
          <w:b/>
          <w:sz w:val="144"/>
        </w:rPr>
      </w:pPr>
    </w:p>
    <w:p w:rsidR="00576B02" w:rsidRDefault="00576B02" w:rsidP="002E5F2D">
      <w:pPr>
        <w:jc w:val="center"/>
        <w:rPr>
          <w:b/>
        </w:rPr>
      </w:pPr>
    </w:p>
    <w:p w:rsidR="006828DE" w:rsidRDefault="006828DE" w:rsidP="006828DE">
      <w:pPr>
        <w:tabs>
          <w:tab w:val="left" w:pos="1122"/>
          <w:tab w:val="left" w:pos="6358"/>
        </w:tabs>
        <w:ind w:left="1122" w:hanging="1122"/>
        <w:jc w:val="right"/>
        <w:rPr>
          <w:b/>
        </w:rPr>
      </w:pPr>
      <w:r>
        <w:rPr>
          <w:b/>
        </w:rPr>
        <w:t>ANNEXURE-</w:t>
      </w:r>
      <w:r w:rsidR="002B6980">
        <w:rPr>
          <w:b/>
        </w:rPr>
        <w:t>6</w:t>
      </w:r>
    </w:p>
    <w:p w:rsidR="006828DE" w:rsidRDefault="006828DE" w:rsidP="006828DE">
      <w:pPr>
        <w:tabs>
          <w:tab w:val="left" w:pos="1122"/>
          <w:tab w:val="left" w:pos="6358"/>
        </w:tabs>
        <w:ind w:left="1122" w:hanging="1122"/>
        <w:jc w:val="right"/>
        <w:rPr>
          <w:b/>
        </w:rPr>
      </w:pPr>
    </w:p>
    <w:p w:rsidR="006828DE" w:rsidRDefault="006828DE" w:rsidP="006828DE">
      <w:pPr>
        <w:tabs>
          <w:tab w:val="left" w:pos="1122"/>
          <w:tab w:val="left" w:pos="6358"/>
        </w:tabs>
        <w:ind w:left="1122" w:hanging="1122"/>
        <w:jc w:val="center"/>
        <w:rPr>
          <w:b/>
        </w:rPr>
      </w:pPr>
      <w:r>
        <w:rPr>
          <w:b/>
        </w:rPr>
        <w:t>PROFORMA OF LETTER OF UNDERTAKINGS</w:t>
      </w:r>
    </w:p>
    <w:p w:rsidR="006828DE" w:rsidRDefault="006828DE" w:rsidP="006828DE">
      <w:pPr>
        <w:tabs>
          <w:tab w:val="left" w:pos="1122"/>
          <w:tab w:val="left" w:pos="6358"/>
        </w:tabs>
        <w:ind w:left="1122" w:hanging="1122"/>
        <w:jc w:val="center"/>
        <w:rPr>
          <w:b/>
        </w:rPr>
      </w:pPr>
      <w:r>
        <w:rPr>
          <w:b/>
        </w:rPr>
        <w:t>(To be submitted by the Bidder along</w:t>
      </w:r>
      <w:r w:rsidR="002E5F2D">
        <w:rPr>
          <w:b/>
        </w:rPr>
        <w:t xml:space="preserve"> </w:t>
      </w:r>
      <w:r>
        <w:rPr>
          <w:b/>
        </w:rPr>
        <w:t>with his Bid)</w:t>
      </w:r>
    </w:p>
    <w:p w:rsidR="006828DE" w:rsidRDefault="006828DE" w:rsidP="006828DE">
      <w:pPr>
        <w:tabs>
          <w:tab w:val="left" w:pos="1122"/>
          <w:tab w:val="left" w:pos="6358"/>
        </w:tabs>
        <w:ind w:left="1122" w:hanging="1122"/>
        <w:jc w:val="center"/>
        <w:rPr>
          <w:b/>
        </w:rPr>
      </w:pPr>
      <w:r>
        <w:rPr>
          <w:b/>
        </w:rPr>
        <w:t>(To be executed on non-judicial paper of requisite value)</w:t>
      </w:r>
    </w:p>
    <w:p w:rsidR="006828DE" w:rsidRDefault="006828DE" w:rsidP="006828DE">
      <w:pPr>
        <w:tabs>
          <w:tab w:val="left" w:pos="1122"/>
          <w:tab w:val="left" w:pos="6358"/>
        </w:tabs>
        <w:ind w:left="1122" w:hanging="1122"/>
        <w:jc w:val="both"/>
      </w:pPr>
    </w:p>
    <w:p w:rsidR="006828DE" w:rsidRDefault="006828DE" w:rsidP="006828DE">
      <w:pPr>
        <w:tabs>
          <w:tab w:val="left" w:pos="1122"/>
          <w:tab w:val="left" w:pos="6358"/>
        </w:tabs>
        <w:ind w:left="1122" w:hanging="1122"/>
        <w:jc w:val="both"/>
      </w:pPr>
      <w:r>
        <w:t>Ref.:</w:t>
      </w:r>
      <w:r>
        <w:tab/>
      </w:r>
      <w:r>
        <w:tab/>
        <w:t xml:space="preserve">              Date :</w:t>
      </w:r>
    </w:p>
    <w:p w:rsidR="006828DE" w:rsidRDefault="006828DE" w:rsidP="006828DE">
      <w:pPr>
        <w:tabs>
          <w:tab w:val="left" w:pos="1122"/>
          <w:tab w:val="left" w:pos="6358"/>
        </w:tabs>
        <w:ind w:left="1122" w:hanging="1122"/>
        <w:jc w:val="both"/>
      </w:pPr>
    </w:p>
    <w:p w:rsidR="002B6980" w:rsidRDefault="002B6980" w:rsidP="002B6980">
      <w:pPr>
        <w:tabs>
          <w:tab w:val="left" w:pos="6358"/>
        </w:tabs>
        <w:jc w:val="both"/>
      </w:pPr>
      <w:r>
        <w:t>To</w:t>
      </w:r>
    </w:p>
    <w:p w:rsidR="00383B10" w:rsidRDefault="00383B10" w:rsidP="00383B10">
      <w:pPr>
        <w:ind w:firstLine="720"/>
        <w:rPr>
          <w:rFonts w:ascii="Tahoma" w:hAnsi="Tahoma" w:cs="Tahoma"/>
          <w:b/>
        </w:rPr>
      </w:pPr>
      <w:r>
        <w:rPr>
          <w:rFonts w:ascii="Tahoma" w:hAnsi="Tahoma" w:cs="Tahoma"/>
          <w:b/>
        </w:rPr>
        <w:t>The Superintending Engineer</w:t>
      </w:r>
    </w:p>
    <w:p w:rsidR="00383B10" w:rsidRPr="00593665" w:rsidRDefault="00383B10" w:rsidP="00383B10">
      <w:pPr>
        <w:rPr>
          <w:rFonts w:ascii="Tahoma" w:hAnsi="Tahoma" w:cs="Tahoma"/>
          <w:b/>
        </w:rPr>
      </w:pPr>
      <w:r w:rsidRPr="00593665">
        <w:rPr>
          <w:rFonts w:ascii="Tahoma" w:hAnsi="Tahoma" w:cs="Tahoma"/>
          <w:b/>
        </w:rPr>
        <w:tab/>
        <w:t>Purvanchal Vidyut Vitran Nigam Limited</w:t>
      </w:r>
    </w:p>
    <w:p w:rsidR="00383B10" w:rsidRDefault="00383B10" w:rsidP="00383B10">
      <w:pPr>
        <w:rPr>
          <w:rFonts w:ascii="Tahoma" w:hAnsi="Tahoma" w:cs="Tahoma"/>
          <w:b/>
        </w:rPr>
      </w:pPr>
      <w:r w:rsidRPr="00593665">
        <w:rPr>
          <w:rFonts w:ascii="Tahoma" w:hAnsi="Tahoma" w:cs="Tahoma"/>
          <w:b/>
        </w:rPr>
        <w:tab/>
      </w:r>
      <w:r w:rsidR="0056192D">
        <w:rPr>
          <w:rFonts w:ascii="Tahoma" w:hAnsi="Tahoma" w:cs="Tahoma"/>
          <w:b/>
        </w:rPr>
        <w:t>Electricity Distribution Circle</w:t>
      </w:r>
    </w:p>
    <w:p w:rsidR="0056192D" w:rsidRPr="00CD1B6B" w:rsidRDefault="0056192D" w:rsidP="00383B10">
      <w:pPr>
        <w:rPr>
          <w:rFonts w:ascii="Tahoma" w:hAnsi="Tahoma" w:cs="Tahoma"/>
        </w:rPr>
      </w:pPr>
      <w:r>
        <w:rPr>
          <w:rFonts w:ascii="Tahoma" w:hAnsi="Tahoma" w:cs="Tahoma"/>
          <w:b/>
        </w:rPr>
        <w:tab/>
        <w:t>Jaunpur.</w:t>
      </w:r>
    </w:p>
    <w:p w:rsidR="002B6980" w:rsidRDefault="002B6980" w:rsidP="002B6980">
      <w:pPr>
        <w:tabs>
          <w:tab w:val="left" w:pos="6358"/>
        </w:tabs>
        <w:jc w:val="both"/>
      </w:pPr>
      <w:r>
        <w:t>.</w:t>
      </w:r>
    </w:p>
    <w:p w:rsidR="006828DE" w:rsidRDefault="006828DE" w:rsidP="006828DE">
      <w:pPr>
        <w:tabs>
          <w:tab w:val="left" w:pos="6358"/>
        </w:tabs>
        <w:jc w:val="both"/>
      </w:pPr>
    </w:p>
    <w:p w:rsidR="006828DE" w:rsidRDefault="006828DE" w:rsidP="006828DE">
      <w:pPr>
        <w:tabs>
          <w:tab w:val="left" w:pos="1122"/>
          <w:tab w:val="left" w:pos="6358"/>
        </w:tabs>
        <w:ind w:left="1122" w:hanging="1122"/>
        <w:jc w:val="both"/>
      </w:pPr>
      <w:r>
        <w:t>Dear Sir,</w:t>
      </w:r>
    </w:p>
    <w:p w:rsidR="006828DE" w:rsidRDefault="006828DE" w:rsidP="006828DE">
      <w:pPr>
        <w:tabs>
          <w:tab w:val="left" w:pos="1122"/>
          <w:tab w:val="left" w:pos="6358"/>
        </w:tabs>
        <w:ind w:left="1122" w:hanging="1122"/>
        <w:jc w:val="both"/>
      </w:pPr>
    </w:p>
    <w:p w:rsidR="006828DE" w:rsidRDefault="006828DE" w:rsidP="006828DE">
      <w:pPr>
        <w:tabs>
          <w:tab w:val="left" w:pos="1122"/>
          <w:tab w:val="left" w:pos="6358"/>
        </w:tabs>
        <w:ind w:left="1122" w:hanging="1122"/>
        <w:jc w:val="both"/>
      </w:pPr>
      <w:r>
        <w:t>1.</w:t>
      </w:r>
      <w:r>
        <w:tab/>
        <w:t>I/we* have read and examined the following Bidding Documents relating to the ................................................ (full scope of work)</w:t>
      </w:r>
    </w:p>
    <w:p w:rsidR="006828DE" w:rsidRDefault="006828DE" w:rsidP="006828DE">
      <w:pPr>
        <w:tabs>
          <w:tab w:val="left" w:pos="1122"/>
          <w:tab w:val="left" w:pos="6358"/>
        </w:tabs>
        <w:ind w:left="1122" w:hanging="1122"/>
        <w:jc w:val="both"/>
      </w:pPr>
    </w:p>
    <w:p w:rsidR="006828DE" w:rsidRDefault="006828DE" w:rsidP="00A664A0">
      <w:pPr>
        <w:numPr>
          <w:ilvl w:val="0"/>
          <w:numId w:val="31"/>
        </w:numPr>
        <w:tabs>
          <w:tab w:val="left" w:pos="1122"/>
          <w:tab w:val="left" w:pos="6358"/>
        </w:tabs>
        <w:jc w:val="both"/>
      </w:pPr>
      <w:r>
        <w:t>Notice Inviting Tender</w:t>
      </w:r>
    </w:p>
    <w:p w:rsidR="006828DE" w:rsidRDefault="006828DE" w:rsidP="006828DE">
      <w:pPr>
        <w:tabs>
          <w:tab w:val="left" w:pos="1122"/>
          <w:tab w:val="left" w:pos="1870"/>
          <w:tab w:val="left" w:pos="6358"/>
        </w:tabs>
        <w:jc w:val="both"/>
      </w:pPr>
    </w:p>
    <w:p w:rsidR="006828DE" w:rsidRDefault="006828DE" w:rsidP="00A664A0">
      <w:pPr>
        <w:numPr>
          <w:ilvl w:val="0"/>
          <w:numId w:val="31"/>
        </w:numPr>
        <w:tabs>
          <w:tab w:val="left" w:pos="1122"/>
          <w:tab w:val="left" w:pos="6358"/>
        </w:tabs>
        <w:jc w:val="both"/>
      </w:pPr>
      <w:r>
        <w:t xml:space="preserve">‘General Terms &amp; Conditions of Contract </w:t>
      </w:r>
    </w:p>
    <w:p w:rsidR="006828DE" w:rsidRDefault="006828DE" w:rsidP="006828DE">
      <w:pPr>
        <w:tabs>
          <w:tab w:val="left" w:pos="1122"/>
          <w:tab w:val="left" w:pos="6358"/>
        </w:tabs>
        <w:jc w:val="both"/>
      </w:pPr>
    </w:p>
    <w:p w:rsidR="006828DE" w:rsidRDefault="006828DE" w:rsidP="00A664A0">
      <w:pPr>
        <w:numPr>
          <w:ilvl w:val="0"/>
          <w:numId w:val="31"/>
        </w:numPr>
        <w:tabs>
          <w:tab w:val="left" w:pos="1122"/>
          <w:tab w:val="left" w:pos="6358"/>
        </w:tabs>
        <w:jc w:val="both"/>
      </w:pPr>
      <w:r>
        <w:t>Technical Specifications.</w:t>
      </w:r>
    </w:p>
    <w:p w:rsidR="006828DE" w:rsidRDefault="006828DE" w:rsidP="006828DE">
      <w:pPr>
        <w:tabs>
          <w:tab w:val="left" w:pos="1122"/>
          <w:tab w:val="left" w:pos="6358"/>
        </w:tabs>
        <w:jc w:val="both"/>
      </w:pPr>
    </w:p>
    <w:p w:rsidR="006828DE" w:rsidRDefault="006828DE" w:rsidP="006828DE">
      <w:pPr>
        <w:tabs>
          <w:tab w:val="left" w:pos="1122"/>
          <w:tab w:val="left" w:pos="1870"/>
          <w:tab w:val="left" w:pos="6358"/>
        </w:tabs>
        <w:jc w:val="both"/>
      </w:pPr>
    </w:p>
    <w:p w:rsidR="006828DE" w:rsidRDefault="006828DE" w:rsidP="00A664A0">
      <w:pPr>
        <w:numPr>
          <w:ilvl w:val="0"/>
          <w:numId w:val="30"/>
        </w:numPr>
        <w:tabs>
          <w:tab w:val="left" w:pos="1870"/>
          <w:tab w:val="left" w:pos="6358"/>
        </w:tabs>
        <w:jc w:val="both"/>
      </w:pPr>
      <w:r>
        <w:t>I/We* hereby submit our Bid and undertake to keep our Bid Valid for a pe</w:t>
      </w:r>
      <w:r w:rsidR="002E5F2D">
        <w:t>ri</w:t>
      </w:r>
      <w:r>
        <w:t xml:space="preserve">od </w:t>
      </w:r>
      <w:r w:rsidR="002E5F2D">
        <w:t xml:space="preserve">of </w:t>
      </w:r>
      <w:r>
        <w:t>180 days from the date of opening part-I</w:t>
      </w:r>
      <w:r w:rsidR="00123FEF">
        <w:t>II</w:t>
      </w:r>
      <w:r>
        <w:t xml:space="preserve"> of Bid .</w:t>
      </w:r>
    </w:p>
    <w:p w:rsidR="006828DE" w:rsidRDefault="006828DE" w:rsidP="006828DE">
      <w:pPr>
        <w:tabs>
          <w:tab w:val="left" w:pos="748"/>
          <w:tab w:val="left" w:pos="1870"/>
          <w:tab w:val="left" w:pos="6358"/>
        </w:tabs>
        <w:ind w:left="360"/>
        <w:jc w:val="both"/>
      </w:pPr>
    </w:p>
    <w:p w:rsidR="006828DE" w:rsidRDefault="006828DE" w:rsidP="009E65AE">
      <w:pPr>
        <w:tabs>
          <w:tab w:val="left" w:pos="748"/>
          <w:tab w:val="left" w:pos="1870"/>
          <w:tab w:val="left" w:pos="6358"/>
        </w:tabs>
        <w:ind w:left="360"/>
        <w:jc w:val="both"/>
      </w:pPr>
      <w:r>
        <w:t xml:space="preserve">This undertaking is in consideration of UPPCL agreeing to open my Bid ad consider and </w:t>
      </w:r>
      <w:r>
        <w:br/>
        <w:t>evaluate the same for the purpose of award of Work in terms of provisions of clause given in Tender Documents.</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pPr>
      <w:r>
        <w:t>Should this Bid be accepted 1/We* also agree to abide by and fulfill all the terms &amp; conditions of provisions of the above mentioned Bidding Documents.</w:t>
      </w:r>
    </w:p>
    <w:p w:rsidR="006828DE" w:rsidRDefault="006828DE" w:rsidP="006828DE">
      <w:pPr>
        <w:tabs>
          <w:tab w:val="left" w:pos="748"/>
          <w:tab w:val="left" w:pos="1870"/>
          <w:tab w:val="left" w:pos="6358"/>
        </w:tabs>
        <w:ind w:left="360"/>
      </w:pPr>
    </w:p>
    <w:p w:rsidR="006828DE" w:rsidRDefault="006828DE" w:rsidP="006828DE">
      <w:pPr>
        <w:tabs>
          <w:tab w:val="left" w:pos="2805"/>
        </w:tabs>
      </w:pPr>
      <w:r>
        <w:t xml:space="preserve">                                            Signature along</w:t>
      </w:r>
      <w:r w:rsidR="002E5F2D">
        <w:t xml:space="preserve"> </w:t>
      </w:r>
      <w:r>
        <w:t>with Seal of Co...............................................</w:t>
      </w:r>
    </w:p>
    <w:p w:rsidR="006828DE" w:rsidRDefault="006828DE" w:rsidP="006828DE">
      <w:pPr>
        <w:tabs>
          <w:tab w:val="left" w:pos="2805"/>
        </w:tabs>
        <w:ind w:left="360"/>
      </w:pPr>
      <w:r>
        <w:t xml:space="preserve">                                      (Duly authori</w:t>
      </w:r>
      <w:r w:rsidR="002E5F2D">
        <w:t>z</w:t>
      </w:r>
      <w:r>
        <w:t>ed to sign the Tender on behalf of the Contractor)</w:t>
      </w:r>
    </w:p>
    <w:p w:rsidR="006828DE" w:rsidRDefault="006828DE" w:rsidP="006828DE">
      <w:pPr>
        <w:tabs>
          <w:tab w:val="left" w:pos="2805"/>
        </w:tabs>
        <w:ind w:left="360"/>
      </w:pPr>
      <w:r>
        <w:t xml:space="preserve">                                      Name ...........................................................................................</w:t>
      </w:r>
    </w:p>
    <w:p w:rsidR="006828DE" w:rsidRDefault="006828DE" w:rsidP="006828DE">
      <w:pPr>
        <w:tabs>
          <w:tab w:val="left" w:pos="2805"/>
        </w:tabs>
        <w:ind w:left="360"/>
      </w:pPr>
      <w:r>
        <w:t xml:space="preserve">                                      Designation.................................................................................</w:t>
      </w:r>
    </w:p>
    <w:p w:rsidR="006828DE" w:rsidRDefault="006828DE" w:rsidP="006828DE">
      <w:pPr>
        <w:tabs>
          <w:tab w:val="left" w:pos="2805"/>
        </w:tabs>
        <w:ind w:left="360"/>
      </w:pPr>
      <w:r>
        <w:t xml:space="preserve">                                      Name of Co .................................................................................</w:t>
      </w:r>
    </w:p>
    <w:p w:rsidR="006828DE" w:rsidRDefault="006828DE" w:rsidP="006828DE">
      <w:pPr>
        <w:tabs>
          <w:tab w:val="left" w:pos="4488"/>
          <w:tab w:val="left" w:pos="6358"/>
        </w:tabs>
        <w:ind w:left="360"/>
      </w:pPr>
    </w:p>
    <w:p w:rsidR="000A2722" w:rsidRDefault="006828DE" w:rsidP="006828DE">
      <w:pPr>
        <w:tabs>
          <w:tab w:val="left" w:pos="5236"/>
          <w:tab w:val="left" w:pos="6358"/>
        </w:tabs>
        <w:ind w:left="360"/>
      </w:pPr>
      <w:r>
        <w:tab/>
      </w:r>
    </w:p>
    <w:p w:rsidR="006828DE" w:rsidRDefault="000A2722" w:rsidP="006828DE">
      <w:pPr>
        <w:tabs>
          <w:tab w:val="left" w:pos="5236"/>
          <w:tab w:val="left" w:pos="6358"/>
        </w:tabs>
        <w:ind w:left="360"/>
      </w:pPr>
      <w:r>
        <w:br w:type="page"/>
      </w:r>
      <w:r w:rsidR="006828DE">
        <w:lastRenderedPageBreak/>
        <w:t>(In block letter)</w:t>
      </w:r>
    </w:p>
    <w:p w:rsidR="006828DE" w:rsidRDefault="006828DE" w:rsidP="006828DE">
      <w:pPr>
        <w:tabs>
          <w:tab w:val="left" w:pos="748"/>
          <w:tab w:val="left" w:pos="1870"/>
          <w:tab w:val="left" w:pos="6358"/>
        </w:tabs>
        <w:ind w:left="360"/>
      </w:pPr>
    </w:p>
    <w:p w:rsidR="0016597F" w:rsidRDefault="0016597F" w:rsidP="006828DE">
      <w:pPr>
        <w:tabs>
          <w:tab w:val="left" w:pos="748"/>
          <w:tab w:val="left" w:pos="1870"/>
          <w:tab w:val="left" w:pos="6358"/>
        </w:tabs>
        <w:ind w:left="360"/>
        <w:jc w:val="right"/>
        <w:rPr>
          <w:b/>
        </w:rPr>
      </w:pPr>
    </w:p>
    <w:p w:rsidR="0016597F" w:rsidRDefault="0016597F" w:rsidP="006828DE">
      <w:pPr>
        <w:tabs>
          <w:tab w:val="left" w:pos="748"/>
          <w:tab w:val="left" w:pos="1870"/>
          <w:tab w:val="left" w:pos="6358"/>
        </w:tabs>
        <w:ind w:left="360"/>
        <w:jc w:val="right"/>
        <w:rPr>
          <w:b/>
        </w:rPr>
      </w:pP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rPr>
          <w:b/>
        </w:rPr>
      </w:pPr>
      <w:r>
        <w:rPr>
          <w:b/>
        </w:rPr>
        <w:t>WITNESS</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pPr>
      <w:r>
        <w:t>Signature .........................................................................</w:t>
      </w:r>
      <w:r>
        <w:tab/>
        <w:t>Date &amp; Postal Address</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pPr>
      <w:r>
        <w:t>Date ..................................................................................</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spacing w:line="360" w:lineRule="auto"/>
        <w:ind w:left="360"/>
      </w:pPr>
      <w:r>
        <w:t>Name &amp; Address ..............................................................</w:t>
      </w:r>
    </w:p>
    <w:p w:rsidR="006828DE" w:rsidRDefault="006828DE" w:rsidP="006828DE">
      <w:pPr>
        <w:tabs>
          <w:tab w:val="left" w:pos="748"/>
          <w:tab w:val="left" w:pos="1870"/>
          <w:tab w:val="left" w:pos="6358"/>
        </w:tabs>
        <w:spacing w:line="360" w:lineRule="auto"/>
        <w:ind w:left="360"/>
      </w:pPr>
      <w:r>
        <w:t>...........................................................................................</w:t>
      </w:r>
    </w:p>
    <w:p w:rsidR="006828DE" w:rsidRDefault="006828DE" w:rsidP="006828DE">
      <w:pPr>
        <w:tabs>
          <w:tab w:val="left" w:pos="748"/>
          <w:tab w:val="left" w:pos="1870"/>
          <w:tab w:val="left" w:pos="6358"/>
        </w:tabs>
        <w:spacing w:line="360" w:lineRule="auto"/>
        <w:ind w:left="360"/>
      </w:pPr>
      <w:r>
        <w:t>Telegraphic Address .........................................................</w:t>
      </w:r>
    </w:p>
    <w:p w:rsidR="006828DE" w:rsidRDefault="006828DE" w:rsidP="006828DE">
      <w:pPr>
        <w:tabs>
          <w:tab w:val="left" w:pos="748"/>
          <w:tab w:val="left" w:pos="1870"/>
          <w:tab w:val="left" w:pos="6358"/>
        </w:tabs>
        <w:spacing w:line="360" w:lineRule="auto"/>
        <w:ind w:left="360"/>
      </w:pPr>
      <w:r>
        <w:t>...........................................................................................</w:t>
      </w:r>
    </w:p>
    <w:p w:rsidR="006828DE" w:rsidRDefault="006828DE" w:rsidP="006828DE">
      <w:pPr>
        <w:tabs>
          <w:tab w:val="left" w:pos="748"/>
          <w:tab w:val="left" w:pos="1870"/>
          <w:tab w:val="left" w:pos="6358"/>
        </w:tabs>
        <w:spacing w:line="360" w:lineRule="auto"/>
        <w:ind w:left="360"/>
      </w:pPr>
      <w:r>
        <w:t>...........................................................................................</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spacing w:line="360" w:lineRule="auto"/>
        <w:ind w:left="360"/>
      </w:pPr>
      <w:r>
        <w:t>Telephone No....................................................................</w:t>
      </w:r>
    </w:p>
    <w:p w:rsidR="006828DE" w:rsidRDefault="006828DE" w:rsidP="006828DE">
      <w:pPr>
        <w:tabs>
          <w:tab w:val="left" w:pos="748"/>
          <w:tab w:val="left" w:pos="1870"/>
          <w:tab w:val="left" w:pos="6358"/>
        </w:tabs>
        <w:spacing w:line="360" w:lineRule="auto"/>
        <w:ind w:left="360"/>
      </w:pPr>
      <w:r>
        <w:t>Telex No. ...........................................................................</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pPr>
      <w:r>
        <w:tab/>
        <w:t>*Strike out whichever is not applicable.</w:t>
      </w:r>
    </w:p>
    <w:p w:rsidR="006828DE" w:rsidRDefault="006828DE" w:rsidP="006828DE">
      <w:pPr>
        <w:tabs>
          <w:tab w:val="left" w:pos="748"/>
          <w:tab w:val="left" w:pos="1870"/>
          <w:tab w:val="left" w:pos="6358"/>
        </w:tabs>
        <w:ind w:left="360"/>
      </w:pPr>
    </w:p>
    <w:p w:rsidR="006828DE" w:rsidRDefault="006828DE"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0A2722" w:rsidRDefault="000A2722" w:rsidP="000A2722">
      <w:pPr>
        <w:tabs>
          <w:tab w:val="left" w:pos="1122"/>
          <w:tab w:val="left" w:pos="6358"/>
        </w:tabs>
        <w:ind w:left="1122" w:hanging="1122"/>
        <w:jc w:val="right"/>
        <w:rPr>
          <w:b/>
        </w:rPr>
      </w:pPr>
      <w:r>
        <w:br w:type="page"/>
      </w:r>
      <w:r>
        <w:rPr>
          <w:b/>
        </w:rPr>
        <w:lastRenderedPageBreak/>
        <w:t>ANNEXURE-7</w:t>
      </w:r>
    </w:p>
    <w:p w:rsidR="000A2722" w:rsidRDefault="000A2722" w:rsidP="000A2722">
      <w:pPr>
        <w:tabs>
          <w:tab w:val="left" w:pos="1122"/>
          <w:tab w:val="left" w:pos="6358"/>
        </w:tabs>
        <w:ind w:left="1122" w:hanging="1122"/>
        <w:jc w:val="right"/>
        <w:rPr>
          <w:b/>
        </w:rPr>
      </w:pPr>
    </w:p>
    <w:p w:rsidR="000A2722" w:rsidRPr="003369EE" w:rsidRDefault="000A2722" w:rsidP="000A2722">
      <w:pPr>
        <w:jc w:val="both"/>
        <w:rPr>
          <w:rFonts w:ascii="Tahoma" w:hAnsi="Tahoma" w:cs="Tahoma"/>
          <w:b/>
          <w:color w:val="FF0000"/>
          <w:u w:val="single"/>
        </w:rPr>
      </w:pPr>
      <w:r w:rsidRPr="00C343FE">
        <w:rPr>
          <w:b/>
        </w:rPr>
        <w:t>DEVIATIONS FROM TERMS AND CONDITIONS OF TENDER DOCUMENT/ FORM "A" &amp; OTHER TERMS &amp; CONDITIONS OF UPPCL/PVVNL AGAINST TENDER NO</w:t>
      </w:r>
      <w:r w:rsidR="00383B10">
        <w:rPr>
          <w:b/>
        </w:rPr>
        <w:t xml:space="preserve">. </w:t>
      </w:r>
      <w:r w:rsidR="00E747A1">
        <w:rPr>
          <w:b/>
        </w:rPr>
        <w:t>319</w:t>
      </w:r>
      <w:r w:rsidR="00383B10">
        <w:rPr>
          <w:b/>
        </w:rPr>
        <w:t>/</w:t>
      </w:r>
      <w:r w:rsidR="0056192D">
        <w:rPr>
          <w:b/>
        </w:rPr>
        <w:t>EDC(J)/</w:t>
      </w:r>
      <w:r w:rsidR="002E5F2D" w:rsidRPr="00383B10">
        <w:rPr>
          <w:b/>
        </w:rPr>
        <w:t>/1</w:t>
      </w:r>
      <w:r w:rsidR="00941624" w:rsidRPr="00383B10">
        <w:rPr>
          <w:b/>
        </w:rPr>
        <w:t>6</w:t>
      </w:r>
      <w:r w:rsidR="002E5F2D" w:rsidRPr="00383B10">
        <w:rPr>
          <w:b/>
        </w:rPr>
        <w:t>-1</w:t>
      </w:r>
      <w:r w:rsidR="00941624" w:rsidRPr="00383B10">
        <w:rPr>
          <w:b/>
        </w:rPr>
        <w:t>7</w:t>
      </w:r>
      <w:r w:rsidR="002E5F2D" w:rsidRPr="00383B10">
        <w:rPr>
          <w:b/>
        </w:rPr>
        <w:t>.</w:t>
      </w:r>
    </w:p>
    <w:p w:rsidR="000A2722" w:rsidRPr="00CD1B6B" w:rsidRDefault="000A2722" w:rsidP="000A2722">
      <w:pPr>
        <w:jc w:val="both"/>
        <w:rPr>
          <w:rFonts w:ascii="Tahoma" w:hAnsi="Tahoma" w:cs="Tahoma"/>
        </w:rPr>
      </w:pPr>
    </w:p>
    <w:p w:rsidR="000A2722" w:rsidRPr="00CD1B6B" w:rsidRDefault="000A2722" w:rsidP="000A2722">
      <w:pPr>
        <w:jc w:val="both"/>
        <w:rPr>
          <w:rFonts w:ascii="Tahoma" w:hAnsi="Tahoma" w:cs="Tahoma"/>
        </w:rPr>
      </w:pPr>
      <w:r w:rsidRPr="00C343FE">
        <w:t>I/We the undersigned have carefully examined the General Conditions of contract form A and other terms &amp; conditions of the tender specification and I/We hereby confirm that all the terms &amp; conditions contained in form A and other terms and conditions of tender specification under reference are acceptable to me/us with the following deviations</w:t>
      </w:r>
      <w:r w:rsidRPr="00CD1B6B">
        <w:rPr>
          <w:rFonts w:ascii="Tahoma" w:hAnsi="Tahoma" w:cs="Tahoma"/>
        </w:rPr>
        <w:t>:</w:t>
      </w:r>
    </w:p>
    <w:p w:rsidR="000A2722" w:rsidRPr="00CD1B6B" w:rsidRDefault="000A2722" w:rsidP="000A2722">
      <w:pPr>
        <w:jc w:val="both"/>
        <w:rPr>
          <w:rFonts w:ascii="Tahoma" w:hAnsi="Tahoma" w:cs="Tahoma"/>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6"/>
        <w:gridCol w:w="2274"/>
        <w:gridCol w:w="3123"/>
        <w:gridCol w:w="2104"/>
        <w:gridCol w:w="2153"/>
      </w:tblGrid>
      <w:tr w:rsidR="000A2722" w:rsidRPr="00CD1B6B" w:rsidTr="00082067">
        <w:tc>
          <w:tcPr>
            <w:tcW w:w="786" w:type="dxa"/>
          </w:tcPr>
          <w:p w:rsidR="000A2722" w:rsidRPr="00CD1B6B" w:rsidRDefault="000A2722" w:rsidP="00082067">
            <w:pPr>
              <w:jc w:val="both"/>
              <w:rPr>
                <w:rFonts w:ascii="Tahoma" w:hAnsi="Tahoma" w:cs="Tahoma"/>
              </w:rPr>
            </w:pPr>
            <w:r w:rsidRPr="00CD1B6B">
              <w:rPr>
                <w:rFonts w:ascii="Tahoma" w:hAnsi="Tahoma" w:cs="Tahoma"/>
              </w:rPr>
              <w:t>S.No.</w:t>
            </w:r>
          </w:p>
        </w:tc>
        <w:tc>
          <w:tcPr>
            <w:tcW w:w="2274" w:type="dxa"/>
          </w:tcPr>
          <w:p w:rsidR="000A2722" w:rsidRPr="00CD1B6B" w:rsidRDefault="000A2722" w:rsidP="00082067">
            <w:pPr>
              <w:jc w:val="both"/>
              <w:rPr>
                <w:rFonts w:ascii="Tahoma" w:hAnsi="Tahoma" w:cs="Tahoma"/>
              </w:rPr>
            </w:pPr>
            <w:r w:rsidRPr="00CD1B6B">
              <w:rPr>
                <w:rFonts w:ascii="Tahoma" w:hAnsi="Tahoma" w:cs="Tahoma"/>
              </w:rPr>
              <w:t>Description Clause No. etc.</w:t>
            </w:r>
          </w:p>
        </w:tc>
        <w:tc>
          <w:tcPr>
            <w:tcW w:w="3123" w:type="dxa"/>
          </w:tcPr>
          <w:p w:rsidR="000A2722" w:rsidRPr="00CD1B6B" w:rsidRDefault="000A2722" w:rsidP="0056192D">
            <w:pPr>
              <w:jc w:val="both"/>
              <w:rPr>
                <w:rFonts w:ascii="Tahoma" w:hAnsi="Tahoma" w:cs="Tahoma"/>
              </w:rPr>
            </w:pPr>
            <w:r w:rsidRPr="00CD1B6B">
              <w:rPr>
                <w:rFonts w:ascii="Tahoma" w:hAnsi="Tahoma" w:cs="Tahoma"/>
              </w:rPr>
              <w:t xml:space="preserve">Stipulated in UPPCL/ </w:t>
            </w:r>
            <w:r>
              <w:rPr>
                <w:rFonts w:ascii="Tahoma" w:hAnsi="Tahoma" w:cs="Tahoma"/>
              </w:rPr>
              <w:t>P</w:t>
            </w:r>
            <w:r w:rsidRPr="00CD1B6B">
              <w:rPr>
                <w:rFonts w:ascii="Tahoma" w:hAnsi="Tahoma" w:cs="Tahoma"/>
              </w:rPr>
              <w:t>VVNL</w:t>
            </w:r>
            <w:r w:rsidR="00B4322A">
              <w:rPr>
                <w:rFonts w:ascii="Tahoma" w:hAnsi="Tahoma" w:cs="Tahoma"/>
              </w:rPr>
              <w:t xml:space="preserve">, </w:t>
            </w:r>
            <w:r w:rsidR="0056192D">
              <w:rPr>
                <w:rFonts w:ascii="Tahoma" w:hAnsi="Tahoma" w:cs="Tahoma"/>
              </w:rPr>
              <w:t>Jaunpur</w:t>
            </w:r>
          </w:p>
        </w:tc>
        <w:tc>
          <w:tcPr>
            <w:tcW w:w="2104" w:type="dxa"/>
          </w:tcPr>
          <w:p w:rsidR="000A2722" w:rsidRPr="00CD1B6B" w:rsidRDefault="000A2722" w:rsidP="00082067">
            <w:pPr>
              <w:jc w:val="both"/>
              <w:rPr>
                <w:rFonts w:ascii="Tahoma" w:hAnsi="Tahoma" w:cs="Tahoma"/>
              </w:rPr>
            </w:pPr>
            <w:r w:rsidRPr="00CD1B6B">
              <w:rPr>
                <w:rFonts w:ascii="Tahoma" w:hAnsi="Tahoma" w:cs="Tahoma"/>
              </w:rPr>
              <w:t>Deviation offered</w:t>
            </w:r>
          </w:p>
        </w:tc>
        <w:tc>
          <w:tcPr>
            <w:tcW w:w="2153" w:type="dxa"/>
          </w:tcPr>
          <w:p w:rsidR="000A2722" w:rsidRPr="00CD1B6B" w:rsidRDefault="000A2722" w:rsidP="00082067">
            <w:pPr>
              <w:jc w:val="both"/>
              <w:rPr>
                <w:rFonts w:ascii="Tahoma" w:hAnsi="Tahoma" w:cs="Tahoma"/>
              </w:rPr>
            </w:pPr>
            <w:r w:rsidRPr="00CD1B6B">
              <w:rPr>
                <w:rFonts w:ascii="Tahoma" w:hAnsi="Tahoma" w:cs="Tahoma"/>
              </w:rPr>
              <w:t>Remark, if any</w:t>
            </w:r>
          </w:p>
        </w:tc>
      </w:tr>
      <w:tr w:rsidR="000A2722" w:rsidRPr="00CD1B6B" w:rsidTr="00082067">
        <w:tc>
          <w:tcPr>
            <w:tcW w:w="786" w:type="dxa"/>
          </w:tcPr>
          <w:p w:rsidR="000A2722" w:rsidRPr="00CD1B6B" w:rsidRDefault="000A2722" w:rsidP="00082067">
            <w:pPr>
              <w:jc w:val="center"/>
              <w:rPr>
                <w:rFonts w:ascii="Tahoma" w:hAnsi="Tahoma" w:cs="Tahoma"/>
              </w:rPr>
            </w:pPr>
            <w:r w:rsidRPr="00CD1B6B">
              <w:rPr>
                <w:rFonts w:ascii="Tahoma" w:hAnsi="Tahoma" w:cs="Tahoma"/>
              </w:rPr>
              <w:t>1</w:t>
            </w:r>
          </w:p>
        </w:tc>
        <w:tc>
          <w:tcPr>
            <w:tcW w:w="2274" w:type="dxa"/>
          </w:tcPr>
          <w:p w:rsidR="000A2722" w:rsidRPr="00CD1B6B" w:rsidRDefault="000A2722" w:rsidP="00082067">
            <w:pPr>
              <w:jc w:val="center"/>
              <w:rPr>
                <w:rFonts w:ascii="Tahoma" w:hAnsi="Tahoma" w:cs="Tahoma"/>
              </w:rPr>
            </w:pPr>
            <w:r w:rsidRPr="00CD1B6B">
              <w:rPr>
                <w:rFonts w:ascii="Tahoma" w:hAnsi="Tahoma" w:cs="Tahoma"/>
              </w:rPr>
              <w:t>2</w:t>
            </w:r>
          </w:p>
        </w:tc>
        <w:tc>
          <w:tcPr>
            <w:tcW w:w="3123" w:type="dxa"/>
          </w:tcPr>
          <w:p w:rsidR="000A2722" w:rsidRPr="00CD1B6B" w:rsidRDefault="000A2722" w:rsidP="00082067">
            <w:pPr>
              <w:jc w:val="center"/>
              <w:rPr>
                <w:rFonts w:ascii="Tahoma" w:hAnsi="Tahoma" w:cs="Tahoma"/>
              </w:rPr>
            </w:pPr>
            <w:r w:rsidRPr="00CD1B6B">
              <w:rPr>
                <w:rFonts w:ascii="Tahoma" w:hAnsi="Tahoma" w:cs="Tahoma"/>
              </w:rPr>
              <w:t>3</w:t>
            </w:r>
          </w:p>
        </w:tc>
        <w:tc>
          <w:tcPr>
            <w:tcW w:w="2104" w:type="dxa"/>
          </w:tcPr>
          <w:p w:rsidR="000A2722" w:rsidRPr="00CD1B6B" w:rsidRDefault="000A2722" w:rsidP="00082067">
            <w:pPr>
              <w:jc w:val="center"/>
              <w:rPr>
                <w:rFonts w:ascii="Tahoma" w:hAnsi="Tahoma" w:cs="Tahoma"/>
              </w:rPr>
            </w:pPr>
            <w:r w:rsidRPr="00CD1B6B">
              <w:rPr>
                <w:rFonts w:ascii="Tahoma" w:hAnsi="Tahoma" w:cs="Tahoma"/>
              </w:rPr>
              <w:t>4</w:t>
            </w:r>
          </w:p>
        </w:tc>
        <w:tc>
          <w:tcPr>
            <w:tcW w:w="2153" w:type="dxa"/>
          </w:tcPr>
          <w:p w:rsidR="000A2722" w:rsidRPr="00CD1B6B" w:rsidRDefault="000A2722" w:rsidP="00082067">
            <w:pPr>
              <w:jc w:val="center"/>
              <w:rPr>
                <w:rFonts w:ascii="Tahoma" w:hAnsi="Tahoma" w:cs="Tahoma"/>
              </w:rPr>
            </w:pPr>
            <w:r w:rsidRPr="00CD1B6B">
              <w:rPr>
                <w:rFonts w:ascii="Tahoma" w:hAnsi="Tahoma" w:cs="Tahoma"/>
              </w:rPr>
              <w:t>5</w:t>
            </w:r>
          </w:p>
        </w:tc>
      </w:tr>
      <w:tr w:rsidR="000A2722" w:rsidRPr="00CD1B6B" w:rsidTr="00082067">
        <w:tc>
          <w:tcPr>
            <w:tcW w:w="786" w:type="dxa"/>
          </w:tcPr>
          <w:p w:rsidR="000A2722" w:rsidRPr="00CD1B6B" w:rsidRDefault="000A2722" w:rsidP="00082067">
            <w:pPr>
              <w:jc w:val="both"/>
              <w:rPr>
                <w:rFonts w:ascii="Tahoma" w:hAnsi="Tahoma" w:cs="Tahoma"/>
              </w:rPr>
            </w:pPr>
          </w:p>
        </w:tc>
        <w:tc>
          <w:tcPr>
            <w:tcW w:w="2274" w:type="dxa"/>
          </w:tcPr>
          <w:p w:rsidR="000A2722" w:rsidRPr="00CD1B6B" w:rsidRDefault="000A2722" w:rsidP="00082067">
            <w:pPr>
              <w:jc w:val="both"/>
              <w:rPr>
                <w:rFonts w:ascii="Tahoma" w:hAnsi="Tahoma" w:cs="Tahoma"/>
              </w:rPr>
            </w:pPr>
          </w:p>
          <w:p w:rsidR="000A2722" w:rsidRPr="00CD1B6B" w:rsidRDefault="000A2722" w:rsidP="00082067">
            <w:pPr>
              <w:jc w:val="both"/>
              <w:rPr>
                <w:rFonts w:ascii="Tahoma" w:hAnsi="Tahoma" w:cs="Tahoma"/>
              </w:rPr>
            </w:pPr>
          </w:p>
          <w:p w:rsidR="000A2722" w:rsidRPr="00CD1B6B" w:rsidRDefault="000A2722" w:rsidP="00082067">
            <w:pPr>
              <w:jc w:val="both"/>
              <w:rPr>
                <w:rFonts w:ascii="Tahoma" w:hAnsi="Tahoma" w:cs="Tahoma"/>
              </w:rPr>
            </w:pPr>
          </w:p>
          <w:p w:rsidR="000A2722" w:rsidRDefault="000A2722" w:rsidP="00082067">
            <w:pPr>
              <w:jc w:val="both"/>
              <w:rPr>
                <w:rFonts w:ascii="Tahoma" w:hAnsi="Tahoma" w:cs="Tahoma"/>
              </w:rPr>
            </w:pPr>
          </w:p>
          <w:p w:rsidR="000A2722" w:rsidRPr="00CD1B6B" w:rsidRDefault="000A2722" w:rsidP="00082067">
            <w:pPr>
              <w:jc w:val="both"/>
              <w:rPr>
                <w:rFonts w:ascii="Tahoma" w:hAnsi="Tahoma" w:cs="Tahoma"/>
              </w:rPr>
            </w:pPr>
          </w:p>
          <w:p w:rsidR="000A2722" w:rsidRPr="00CD1B6B" w:rsidRDefault="000A2722" w:rsidP="00082067">
            <w:pPr>
              <w:jc w:val="both"/>
              <w:rPr>
                <w:rFonts w:ascii="Tahoma" w:hAnsi="Tahoma" w:cs="Tahoma"/>
              </w:rPr>
            </w:pPr>
          </w:p>
          <w:p w:rsidR="000A2722" w:rsidRPr="00CD1B6B" w:rsidRDefault="000A2722" w:rsidP="00082067">
            <w:pPr>
              <w:jc w:val="both"/>
              <w:rPr>
                <w:rFonts w:ascii="Tahoma" w:hAnsi="Tahoma" w:cs="Tahoma"/>
              </w:rPr>
            </w:pPr>
          </w:p>
          <w:p w:rsidR="000A2722" w:rsidRPr="00CD1B6B" w:rsidRDefault="000A2722" w:rsidP="00082067">
            <w:pPr>
              <w:jc w:val="both"/>
              <w:rPr>
                <w:rFonts w:ascii="Tahoma" w:hAnsi="Tahoma" w:cs="Tahoma"/>
              </w:rPr>
            </w:pPr>
          </w:p>
        </w:tc>
        <w:tc>
          <w:tcPr>
            <w:tcW w:w="3123" w:type="dxa"/>
          </w:tcPr>
          <w:p w:rsidR="000A2722" w:rsidRPr="00CD1B6B" w:rsidRDefault="000A2722" w:rsidP="00082067">
            <w:pPr>
              <w:jc w:val="both"/>
              <w:rPr>
                <w:rFonts w:ascii="Tahoma" w:hAnsi="Tahoma" w:cs="Tahoma"/>
              </w:rPr>
            </w:pPr>
          </w:p>
        </w:tc>
        <w:tc>
          <w:tcPr>
            <w:tcW w:w="2104" w:type="dxa"/>
          </w:tcPr>
          <w:p w:rsidR="000A2722" w:rsidRPr="00CD1B6B" w:rsidRDefault="000A2722" w:rsidP="00082067">
            <w:pPr>
              <w:jc w:val="both"/>
              <w:rPr>
                <w:rFonts w:ascii="Tahoma" w:hAnsi="Tahoma" w:cs="Tahoma"/>
              </w:rPr>
            </w:pPr>
          </w:p>
        </w:tc>
        <w:tc>
          <w:tcPr>
            <w:tcW w:w="2153" w:type="dxa"/>
          </w:tcPr>
          <w:p w:rsidR="000A2722" w:rsidRPr="00CD1B6B" w:rsidRDefault="000A2722" w:rsidP="00082067">
            <w:pPr>
              <w:jc w:val="both"/>
              <w:rPr>
                <w:rFonts w:ascii="Tahoma" w:hAnsi="Tahoma" w:cs="Tahoma"/>
              </w:rPr>
            </w:pPr>
          </w:p>
        </w:tc>
      </w:tr>
    </w:tbl>
    <w:p w:rsidR="000A2722" w:rsidRPr="00CD1B6B" w:rsidRDefault="000A2722" w:rsidP="000A2722">
      <w:pPr>
        <w:jc w:val="both"/>
        <w:rPr>
          <w:rFonts w:ascii="Tahoma" w:hAnsi="Tahoma" w:cs="Tahoma"/>
        </w:rPr>
      </w:pPr>
    </w:p>
    <w:p w:rsidR="000A2722" w:rsidRDefault="000A2722" w:rsidP="000A2722">
      <w:pPr>
        <w:jc w:val="both"/>
        <w:rPr>
          <w:rFonts w:ascii="Tahoma" w:hAnsi="Tahoma" w:cs="Tahoma"/>
        </w:rPr>
      </w:pPr>
    </w:p>
    <w:p w:rsidR="000A2722" w:rsidRDefault="000A2722" w:rsidP="000A2722">
      <w:pPr>
        <w:jc w:val="both"/>
        <w:rPr>
          <w:rFonts w:ascii="Tahoma" w:hAnsi="Tahoma" w:cs="Tahoma"/>
        </w:rPr>
      </w:pPr>
    </w:p>
    <w:p w:rsidR="000A2722" w:rsidRPr="00CD1B6B" w:rsidRDefault="000A2722" w:rsidP="000A2722">
      <w:pPr>
        <w:rPr>
          <w:rFonts w:ascii="Tahoma" w:hAnsi="Tahoma" w:cs="Tahoma"/>
          <w:b/>
        </w:rPr>
      </w:pP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rPr>
        <w:tab/>
      </w:r>
      <w:r w:rsidRPr="00CD1B6B">
        <w:rPr>
          <w:rFonts w:ascii="Tahoma" w:hAnsi="Tahoma" w:cs="Tahoma"/>
          <w:b/>
        </w:rPr>
        <w:t xml:space="preserve">           Signature of contractor with seal</w:t>
      </w:r>
    </w:p>
    <w:p w:rsidR="000A2722" w:rsidRPr="00CD1B6B" w:rsidRDefault="000A2722" w:rsidP="000A2722">
      <w:pPr>
        <w:pStyle w:val="Header"/>
        <w:rPr>
          <w:rFonts w:ascii="Tahoma" w:hAnsi="Tahoma" w:cs="Tahoma"/>
        </w:rPr>
      </w:pPr>
      <w:r w:rsidRPr="00CD1B6B">
        <w:rPr>
          <w:rFonts w:ascii="Tahoma" w:hAnsi="Tahoma" w:cs="Tahoma"/>
        </w:rPr>
        <w:t xml:space="preserve">Date </w:t>
      </w:r>
    </w:p>
    <w:p w:rsidR="000A2722" w:rsidRPr="00CD1B6B" w:rsidRDefault="000A2722" w:rsidP="000A2722">
      <w:pPr>
        <w:rPr>
          <w:rFonts w:ascii="Tahoma" w:hAnsi="Tahoma" w:cs="Tahoma"/>
        </w:rPr>
      </w:pPr>
    </w:p>
    <w:p w:rsidR="000A2722" w:rsidRDefault="000A2722" w:rsidP="000A2722">
      <w:pPr>
        <w:rPr>
          <w:rFonts w:ascii="Tahoma" w:hAnsi="Tahoma" w:cs="Tahoma"/>
        </w:rPr>
      </w:pPr>
      <w:r w:rsidRPr="00CD1B6B">
        <w:rPr>
          <w:rFonts w:ascii="Tahoma" w:hAnsi="Tahoma" w:cs="Tahoma"/>
        </w:rPr>
        <w:t>Place:</w:t>
      </w:r>
    </w:p>
    <w:p w:rsidR="000A2722" w:rsidRPr="00CD1B6B" w:rsidRDefault="000A2722" w:rsidP="000A2722">
      <w:pPr>
        <w:rPr>
          <w:rFonts w:ascii="Tahoma" w:hAnsi="Tahoma" w:cs="Tahoma"/>
        </w:rPr>
      </w:pPr>
    </w:p>
    <w:p w:rsidR="000A2722" w:rsidRPr="00F41AC6" w:rsidRDefault="000A2722" w:rsidP="000A2722">
      <w:pPr>
        <w:rPr>
          <w:rFonts w:ascii="Tahoma" w:hAnsi="Tahoma" w:cs="Tahoma"/>
          <w:sz w:val="18"/>
        </w:rPr>
      </w:pPr>
      <w:r w:rsidRPr="00F41AC6">
        <w:rPr>
          <w:rFonts w:ascii="Tahoma" w:hAnsi="Tahoma" w:cs="Tahoma"/>
        </w:rPr>
        <w:t>Address:</w:t>
      </w: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p w:rsidR="002C448C" w:rsidRDefault="002C448C" w:rsidP="006828DE">
      <w:pPr>
        <w:tabs>
          <w:tab w:val="left" w:pos="748"/>
          <w:tab w:val="left" w:pos="1870"/>
          <w:tab w:val="left" w:pos="6358"/>
        </w:tabs>
        <w:ind w:left="360"/>
      </w:pPr>
    </w:p>
    <w:p w:rsidR="002C448C" w:rsidRDefault="002C448C" w:rsidP="006828DE">
      <w:pPr>
        <w:tabs>
          <w:tab w:val="left" w:pos="748"/>
          <w:tab w:val="left" w:pos="1870"/>
          <w:tab w:val="left" w:pos="6358"/>
        </w:tabs>
        <w:ind w:left="360"/>
      </w:pPr>
    </w:p>
    <w:p w:rsidR="002C448C" w:rsidRDefault="002C448C" w:rsidP="006828DE">
      <w:pPr>
        <w:tabs>
          <w:tab w:val="left" w:pos="748"/>
          <w:tab w:val="left" w:pos="1870"/>
          <w:tab w:val="left" w:pos="6358"/>
        </w:tabs>
        <w:ind w:left="360"/>
      </w:pPr>
    </w:p>
    <w:p w:rsidR="002C448C" w:rsidRDefault="002C448C" w:rsidP="006828DE">
      <w:pPr>
        <w:tabs>
          <w:tab w:val="left" w:pos="748"/>
          <w:tab w:val="left" w:pos="1870"/>
          <w:tab w:val="left" w:pos="6358"/>
        </w:tabs>
        <w:ind w:left="360"/>
      </w:pPr>
    </w:p>
    <w:p w:rsidR="002C448C" w:rsidRDefault="002C448C" w:rsidP="006828DE">
      <w:pPr>
        <w:tabs>
          <w:tab w:val="left" w:pos="748"/>
          <w:tab w:val="left" w:pos="1870"/>
          <w:tab w:val="left" w:pos="6358"/>
        </w:tabs>
        <w:ind w:left="360"/>
      </w:pPr>
    </w:p>
    <w:p w:rsidR="00575C0D" w:rsidRDefault="00575C0D" w:rsidP="006828DE">
      <w:pPr>
        <w:tabs>
          <w:tab w:val="left" w:pos="748"/>
          <w:tab w:val="left" w:pos="1870"/>
          <w:tab w:val="left" w:pos="6358"/>
        </w:tabs>
        <w:ind w:left="360"/>
      </w:pPr>
    </w:p>
    <w:tbl>
      <w:tblPr>
        <w:tblW w:w="7800" w:type="dxa"/>
        <w:tblInd w:w="786" w:type="dxa"/>
        <w:tblLook w:val="04A0"/>
      </w:tblPr>
      <w:tblGrid>
        <w:gridCol w:w="2040"/>
        <w:gridCol w:w="5760"/>
      </w:tblGrid>
      <w:tr w:rsidR="00590195" w:rsidRPr="00590195" w:rsidTr="00533542">
        <w:trPr>
          <w:trHeight w:val="390"/>
        </w:trPr>
        <w:tc>
          <w:tcPr>
            <w:tcW w:w="7800" w:type="dxa"/>
            <w:gridSpan w:val="2"/>
            <w:tcBorders>
              <w:top w:val="nil"/>
              <w:left w:val="nil"/>
              <w:bottom w:val="nil"/>
              <w:right w:val="nil"/>
            </w:tcBorders>
            <w:shd w:val="clear" w:color="auto" w:fill="auto"/>
            <w:noWrap/>
            <w:vAlign w:val="bottom"/>
            <w:hideMark/>
          </w:tcPr>
          <w:p w:rsidR="00590195" w:rsidRPr="00590195" w:rsidRDefault="00590195" w:rsidP="00590195">
            <w:pPr>
              <w:jc w:val="right"/>
              <w:rPr>
                <w:rFonts w:ascii="Calibri" w:hAnsi="Calibri" w:cs="Calibri"/>
                <w:b/>
                <w:bCs/>
                <w:color w:val="000000"/>
                <w:sz w:val="30"/>
                <w:szCs w:val="30"/>
              </w:rPr>
            </w:pPr>
            <w:r w:rsidRPr="00590195">
              <w:rPr>
                <w:rFonts w:ascii="Calibri" w:hAnsi="Calibri" w:cs="Calibri"/>
                <w:b/>
                <w:bCs/>
                <w:color w:val="000000"/>
                <w:sz w:val="30"/>
                <w:szCs w:val="30"/>
              </w:rPr>
              <w:t>Annexure-8</w:t>
            </w:r>
          </w:p>
        </w:tc>
      </w:tr>
      <w:tr w:rsidR="00590195" w:rsidRPr="00590195" w:rsidTr="00533542">
        <w:trPr>
          <w:trHeight w:val="390"/>
        </w:trPr>
        <w:tc>
          <w:tcPr>
            <w:tcW w:w="7800" w:type="dxa"/>
            <w:gridSpan w:val="2"/>
            <w:tcBorders>
              <w:top w:val="nil"/>
              <w:left w:val="nil"/>
              <w:bottom w:val="single" w:sz="4" w:space="0" w:color="auto"/>
              <w:right w:val="nil"/>
            </w:tcBorders>
            <w:shd w:val="clear" w:color="auto" w:fill="auto"/>
            <w:noWrap/>
            <w:vAlign w:val="bottom"/>
            <w:hideMark/>
          </w:tcPr>
          <w:p w:rsidR="00590195" w:rsidRPr="00590195" w:rsidRDefault="00590195" w:rsidP="00590195">
            <w:pPr>
              <w:jc w:val="center"/>
              <w:rPr>
                <w:rFonts w:ascii="Calibri" w:hAnsi="Calibri" w:cs="Calibri"/>
                <w:b/>
                <w:bCs/>
                <w:color w:val="000000"/>
                <w:sz w:val="30"/>
                <w:szCs w:val="30"/>
              </w:rPr>
            </w:pPr>
          </w:p>
        </w:tc>
      </w:tr>
      <w:tr w:rsidR="00590195" w:rsidRPr="00590195" w:rsidTr="00533542">
        <w:trPr>
          <w:trHeight w:val="300"/>
        </w:trPr>
        <w:tc>
          <w:tcPr>
            <w:tcW w:w="78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b/>
                <w:bCs/>
                <w:color w:val="000000"/>
                <w:sz w:val="22"/>
                <w:szCs w:val="22"/>
              </w:rPr>
            </w:pPr>
            <w:r w:rsidRPr="00590195">
              <w:rPr>
                <w:rFonts w:ascii="Calibri" w:hAnsi="Calibri" w:cs="Calibri"/>
                <w:b/>
                <w:bCs/>
                <w:color w:val="000000"/>
                <w:sz w:val="22"/>
                <w:szCs w:val="22"/>
              </w:rPr>
              <w:t xml:space="preserve">Mobile Device </w:t>
            </w:r>
            <w:r w:rsidR="009C7255">
              <w:rPr>
                <w:rFonts w:ascii="Calibri" w:hAnsi="Calibri" w:cs="Calibri"/>
                <w:b/>
                <w:bCs/>
                <w:color w:val="000000"/>
                <w:sz w:val="22"/>
                <w:szCs w:val="22"/>
              </w:rPr>
              <w:t>:</w:t>
            </w:r>
          </w:p>
        </w:tc>
      </w:tr>
      <w:tr w:rsidR="00590195" w:rsidRPr="00590195" w:rsidTr="00533542">
        <w:trPr>
          <w:trHeight w:val="300"/>
        </w:trPr>
        <w:tc>
          <w:tcPr>
            <w:tcW w:w="78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0195" w:rsidRPr="00590195" w:rsidRDefault="00590195" w:rsidP="00590195">
            <w:pPr>
              <w:rPr>
                <w:rFonts w:ascii="Calibri" w:hAnsi="Calibri" w:cs="Calibri"/>
                <w:b/>
                <w:bCs/>
                <w:color w:val="000000"/>
                <w:sz w:val="22"/>
                <w:szCs w:val="22"/>
              </w:rPr>
            </w:pPr>
            <w:r w:rsidRPr="00590195">
              <w:rPr>
                <w:rFonts w:ascii="Calibri" w:hAnsi="Calibri" w:cs="Calibri"/>
                <w:b/>
                <w:bCs/>
                <w:color w:val="000000"/>
                <w:sz w:val="22"/>
                <w:szCs w:val="22"/>
              </w:rPr>
              <w:t>Mobile specification</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Operating System</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Android 4.2.2 (KitKat) and above</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General</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Support 3G and 4G Network with single or Dual sim</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Display</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IPS LCD capacitive touchscreen, 16M colors</w:t>
            </w:r>
          </w:p>
        </w:tc>
      </w:tr>
      <w:tr w:rsidR="00590195" w:rsidRPr="00590195" w:rsidTr="00533542">
        <w:trPr>
          <w:trHeight w:val="705"/>
        </w:trPr>
        <w:tc>
          <w:tcPr>
            <w:tcW w:w="2040" w:type="dxa"/>
            <w:tcBorders>
              <w:top w:val="nil"/>
              <w:left w:val="single" w:sz="4" w:space="0" w:color="auto"/>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Memory</w:t>
            </w:r>
          </w:p>
        </w:tc>
        <w:tc>
          <w:tcPr>
            <w:tcW w:w="5760" w:type="dxa"/>
            <w:tcBorders>
              <w:top w:val="single" w:sz="4" w:space="0" w:color="auto"/>
              <w:left w:val="nil"/>
              <w:bottom w:val="single" w:sz="4" w:space="0" w:color="auto"/>
              <w:right w:val="single" w:sz="4" w:space="0" w:color="auto"/>
            </w:tcBorders>
            <w:shd w:val="clear" w:color="auto" w:fill="auto"/>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Internal minimum 8GB</w:t>
            </w:r>
            <w:r w:rsidRPr="00590195">
              <w:rPr>
                <w:rFonts w:ascii="Calibri" w:hAnsi="Calibri" w:cs="Calibri"/>
                <w:color w:val="000000"/>
                <w:sz w:val="22"/>
                <w:szCs w:val="22"/>
              </w:rPr>
              <w:br/>
              <w:t>External Expandable up to 32 GB</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Size</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2A0458" w:rsidP="00590195">
            <w:pPr>
              <w:rPr>
                <w:rFonts w:ascii="Calibri" w:hAnsi="Calibri" w:cs="Calibri"/>
                <w:color w:val="000000"/>
                <w:sz w:val="22"/>
                <w:szCs w:val="22"/>
              </w:rPr>
            </w:pPr>
            <w:r>
              <w:rPr>
                <w:rFonts w:ascii="Calibri" w:hAnsi="Calibri" w:cs="Calibri"/>
                <w:color w:val="000000"/>
                <w:sz w:val="22"/>
                <w:szCs w:val="22"/>
              </w:rPr>
              <w:t>Min</w:t>
            </w:r>
            <w:r w:rsidR="00590195" w:rsidRPr="00590195">
              <w:rPr>
                <w:rFonts w:ascii="Calibri" w:hAnsi="Calibri" w:cs="Calibri"/>
                <w:color w:val="000000"/>
                <w:sz w:val="22"/>
                <w:szCs w:val="22"/>
              </w:rPr>
              <w:t>imum 5 inch Screen and above</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Processor</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Quad core and Above</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RAM</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Minimum 2GB</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Data Communication</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Bluetooth, IR, Wi-Fi, GPRS</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USB</w:t>
            </w:r>
          </w:p>
        </w:tc>
        <w:tc>
          <w:tcPr>
            <w:tcW w:w="5760" w:type="dxa"/>
            <w:tcBorders>
              <w:top w:val="single" w:sz="4" w:space="0" w:color="auto"/>
              <w:left w:val="nil"/>
              <w:bottom w:val="single" w:sz="4" w:space="0" w:color="auto"/>
              <w:right w:val="single" w:sz="4" w:space="0" w:color="000000"/>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Micro USB v3.0, USB host</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Camera</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8/13 MP</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GPS</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YES, with GPS, GLONASS</w:t>
            </w:r>
          </w:p>
        </w:tc>
      </w:tr>
      <w:tr w:rsidR="00590195" w:rsidRPr="00590195" w:rsidTr="00533542">
        <w:trPr>
          <w:trHeight w:val="300"/>
        </w:trPr>
        <w:tc>
          <w:tcPr>
            <w:tcW w:w="78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b/>
                <w:bCs/>
                <w:color w:val="000000"/>
                <w:sz w:val="22"/>
                <w:szCs w:val="22"/>
              </w:rPr>
            </w:pPr>
            <w:r w:rsidRPr="00590195">
              <w:rPr>
                <w:rFonts w:ascii="Calibri" w:hAnsi="Calibri" w:cs="Calibri"/>
                <w:b/>
                <w:bCs/>
                <w:color w:val="000000"/>
                <w:sz w:val="22"/>
                <w:szCs w:val="22"/>
              </w:rPr>
              <w:t>Rugged Case :</w:t>
            </w:r>
          </w:p>
        </w:tc>
      </w:tr>
      <w:tr w:rsidR="00590195" w:rsidRPr="00590195" w:rsidTr="00533542">
        <w:trPr>
          <w:trHeight w:val="300"/>
        </w:trPr>
        <w:tc>
          <w:tcPr>
            <w:tcW w:w="78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b/>
                <w:bCs/>
                <w:color w:val="000000"/>
                <w:sz w:val="22"/>
                <w:szCs w:val="22"/>
              </w:rPr>
            </w:pPr>
            <w:r w:rsidRPr="00590195">
              <w:rPr>
                <w:rFonts w:ascii="Calibri" w:hAnsi="Calibri" w:cs="Calibri"/>
                <w:b/>
                <w:bCs/>
                <w:color w:val="000000"/>
                <w:sz w:val="22"/>
                <w:szCs w:val="22"/>
              </w:rPr>
              <w:t>Tough Phone Cases</w:t>
            </w:r>
          </w:p>
        </w:tc>
      </w:tr>
      <w:tr w:rsidR="00590195" w:rsidRPr="00590195" w:rsidTr="00533542">
        <w:trPr>
          <w:trHeight w:val="1575"/>
        </w:trPr>
        <w:tc>
          <w:tcPr>
            <w:tcW w:w="2040" w:type="dxa"/>
            <w:tcBorders>
              <w:top w:val="nil"/>
              <w:left w:val="single" w:sz="4" w:space="0" w:color="auto"/>
              <w:bottom w:val="single" w:sz="4" w:space="0" w:color="auto"/>
              <w:right w:val="single" w:sz="4" w:space="0" w:color="auto"/>
            </w:tcBorders>
            <w:shd w:val="clear" w:color="auto" w:fill="auto"/>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 xml:space="preserve">Rugged </w:t>
            </w:r>
            <w:r w:rsidRPr="00590195">
              <w:rPr>
                <w:rFonts w:ascii="Calibri" w:hAnsi="Calibri" w:cs="Calibri"/>
                <w:color w:val="000000"/>
                <w:sz w:val="22"/>
                <w:szCs w:val="22"/>
              </w:rPr>
              <w:br/>
              <w:t>Specifications</w:t>
            </w:r>
          </w:p>
        </w:tc>
        <w:tc>
          <w:tcPr>
            <w:tcW w:w="5760" w:type="dxa"/>
            <w:tcBorders>
              <w:top w:val="single" w:sz="4" w:space="0" w:color="auto"/>
              <w:left w:val="nil"/>
              <w:bottom w:val="single" w:sz="4" w:space="0" w:color="auto"/>
              <w:right w:val="single" w:sz="4" w:space="0" w:color="auto"/>
            </w:tcBorders>
            <w:shd w:val="clear" w:color="auto" w:fill="auto"/>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Enhanced Grip</w:t>
            </w:r>
            <w:r w:rsidRPr="00590195">
              <w:rPr>
                <w:rFonts w:ascii="Calibri" w:hAnsi="Calibri" w:cs="Calibri"/>
                <w:color w:val="000000"/>
                <w:sz w:val="22"/>
                <w:szCs w:val="22"/>
              </w:rPr>
              <w:br/>
              <w:t>Full Coverage Protection</w:t>
            </w:r>
            <w:r w:rsidRPr="00590195">
              <w:rPr>
                <w:rFonts w:ascii="Calibri" w:hAnsi="Calibri" w:cs="Calibri"/>
                <w:color w:val="000000"/>
                <w:sz w:val="22"/>
                <w:szCs w:val="22"/>
              </w:rPr>
              <w:br/>
              <w:t>Hard Shell Protecation</w:t>
            </w:r>
            <w:r w:rsidRPr="00590195">
              <w:rPr>
                <w:rFonts w:ascii="Calibri" w:hAnsi="Calibri" w:cs="Calibri"/>
                <w:color w:val="000000"/>
                <w:sz w:val="22"/>
                <w:szCs w:val="22"/>
              </w:rPr>
              <w:br/>
              <w:t>Millitary Standard Approved</w:t>
            </w:r>
            <w:r w:rsidRPr="00590195">
              <w:rPr>
                <w:rFonts w:ascii="Calibri" w:hAnsi="Calibri" w:cs="Calibri"/>
                <w:color w:val="000000"/>
                <w:sz w:val="22"/>
                <w:szCs w:val="22"/>
              </w:rPr>
              <w:br/>
              <w:t>Screen Protector Cover Shock Resistant Case</w:t>
            </w:r>
          </w:p>
        </w:tc>
      </w:tr>
      <w:tr w:rsidR="00590195" w:rsidRPr="00590195" w:rsidTr="00533542">
        <w:trPr>
          <w:trHeight w:val="300"/>
        </w:trPr>
        <w:tc>
          <w:tcPr>
            <w:tcW w:w="78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b/>
                <w:bCs/>
                <w:color w:val="000000"/>
                <w:sz w:val="22"/>
                <w:szCs w:val="22"/>
              </w:rPr>
            </w:pPr>
            <w:r w:rsidRPr="00590195">
              <w:rPr>
                <w:rFonts w:ascii="Calibri" w:hAnsi="Calibri" w:cs="Calibri"/>
                <w:b/>
                <w:bCs/>
                <w:color w:val="000000"/>
                <w:sz w:val="22"/>
                <w:szCs w:val="22"/>
              </w:rPr>
              <w:t>Printer</w:t>
            </w:r>
            <w:r w:rsidR="0011760C">
              <w:rPr>
                <w:rFonts w:ascii="Calibri" w:hAnsi="Calibri" w:cs="Calibri"/>
                <w:b/>
                <w:bCs/>
                <w:color w:val="000000"/>
                <w:sz w:val="22"/>
                <w:szCs w:val="22"/>
              </w:rPr>
              <w:t xml:space="preserve"> :</w:t>
            </w:r>
            <w:r w:rsidR="00C251AE">
              <w:rPr>
                <w:rFonts w:ascii="Calibri" w:hAnsi="Calibri" w:cs="Calibri"/>
                <w:b/>
                <w:bCs/>
                <w:color w:val="000000"/>
                <w:sz w:val="22"/>
                <w:szCs w:val="22"/>
              </w:rPr>
              <w:t xml:space="preserve"> </w:t>
            </w:r>
          </w:p>
        </w:tc>
      </w:tr>
      <w:tr w:rsidR="00590195" w:rsidRPr="00590195" w:rsidTr="00533542">
        <w:trPr>
          <w:trHeight w:val="300"/>
        </w:trPr>
        <w:tc>
          <w:tcPr>
            <w:tcW w:w="78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b/>
                <w:bCs/>
                <w:color w:val="000000"/>
                <w:sz w:val="22"/>
                <w:szCs w:val="22"/>
              </w:rPr>
            </w:pPr>
            <w:r w:rsidRPr="00590195">
              <w:rPr>
                <w:rFonts w:ascii="Calibri" w:hAnsi="Calibri" w:cs="Calibri"/>
                <w:b/>
                <w:bCs/>
                <w:color w:val="000000"/>
                <w:sz w:val="22"/>
                <w:szCs w:val="22"/>
              </w:rPr>
              <w:t>Blue Tooth Printer Specification</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Supported OS</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Supports iOS and Android</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Power Voltage</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7.4 V</w:t>
            </w:r>
          </w:p>
        </w:tc>
      </w:tr>
      <w:tr w:rsidR="00590195" w:rsidRPr="00590195" w:rsidTr="00533542">
        <w:trPr>
          <w:trHeight w:val="1800"/>
        </w:trPr>
        <w:tc>
          <w:tcPr>
            <w:tcW w:w="2040" w:type="dxa"/>
            <w:tcBorders>
              <w:top w:val="nil"/>
              <w:left w:val="single" w:sz="4" w:space="0" w:color="auto"/>
              <w:bottom w:val="single" w:sz="4" w:space="0" w:color="auto"/>
              <w:right w:val="single" w:sz="4" w:space="0" w:color="auto"/>
            </w:tcBorders>
            <w:shd w:val="clear" w:color="auto" w:fill="auto"/>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 xml:space="preserve">Paper Specification </w:t>
            </w:r>
            <w:r w:rsidRPr="00590195">
              <w:rPr>
                <w:rFonts w:ascii="Calibri" w:hAnsi="Calibri" w:cs="Calibri"/>
                <w:color w:val="000000"/>
                <w:sz w:val="22"/>
                <w:szCs w:val="22"/>
              </w:rPr>
              <w:br/>
              <w:t>Media</w:t>
            </w:r>
            <w:r w:rsidRPr="00590195">
              <w:rPr>
                <w:rFonts w:ascii="Calibri" w:hAnsi="Calibri" w:cs="Calibri"/>
                <w:color w:val="000000"/>
                <w:sz w:val="22"/>
                <w:szCs w:val="22"/>
              </w:rPr>
              <w:br/>
              <w:t>Loading Menthod</w:t>
            </w:r>
            <w:r w:rsidRPr="00590195">
              <w:rPr>
                <w:rFonts w:ascii="Calibri" w:hAnsi="Calibri" w:cs="Calibri"/>
                <w:color w:val="000000"/>
                <w:sz w:val="22"/>
                <w:szCs w:val="22"/>
              </w:rPr>
              <w:br/>
              <w:t>Width</w:t>
            </w:r>
            <w:r w:rsidRPr="00590195">
              <w:rPr>
                <w:rFonts w:ascii="Calibri" w:hAnsi="Calibri" w:cs="Calibri"/>
                <w:color w:val="000000"/>
                <w:sz w:val="22"/>
                <w:szCs w:val="22"/>
              </w:rPr>
              <w:br/>
              <w:t>Thickness</w:t>
            </w:r>
            <w:r w:rsidRPr="00590195">
              <w:rPr>
                <w:rFonts w:ascii="Calibri" w:hAnsi="Calibri" w:cs="Calibri"/>
                <w:color w:val="000000"/>
                <w:sz w:val="22"/>
                <w:szCs w:val="22"/>
              </w:rPr>
              <w:br/>
              <w:t>Roll Diameter</w:t>
            </w:r>
          </w:p>
        </w:tc>
        <w:tc>
          <w:tcPr>
            <w:tcW w:w="5760" w:type="dxa"/>
            <w:tcBorders>
              <w:top w:val="single" w:sz="4" w:space="0" w:color="auto"/>
              <w:left w:val="nil"/>
              <w:bottom w:val="single" w:sz="4" w:space="0" w:color="auto"/>
              <w:right w:val="single" w:sz="4" w:space="0" w:color="auto"/>
            </w:tcBorders>
            <w:shd w:val="clear" w:color="auto" w:fill="auto"/>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Impact Printer</w:t>
            </w:r>
            <w:r w:rsidRPr="00590195">
              <w:rPr>
                <w:rFonts w:ascii="Calibri" w:hAnsi="Calibri" w:cs="Calibri"/>
                <w:color w:val="000000"/>
                <w:sz w:val="22"/>
                <w:szCs w:val="22"/>
              </w:rPr>
              <w:br/>
              <w:t>"Drop- In &amp; Print"</w:t>
            </w:r>
            <w:r w:rsidRPr="00590195">
              <w:rPr>
                <w:rFonts w:ascii="Calibri" w:hAnsi="Calibri" w:cs="Calibri"/>
                <w:color w:val="000000"/>
                <w:sz w:val="22"/>
                <w:szCs w:val="22"/>
              </w:rPr>
              <w:br/>
              <w:t>80mm</w:t>
            </w:r>
            <w:r w:rsidRPr="00590195">
              <w:rPr>
                <w:rFonts w:ascii="Calibri" w:hAnsi="Calibri" w:cs="Calibri"/>
                <w:color w:val="000000"/>
                <w:sz w:val="22"/>
                <w:szCs w:val="22"/>
              </w:rPr>
              <w:br/>
              <w:t>0.06-0.07 mm</w:t>
            </w:r>
            <w:r w:rsidRPr="00590195">
              <w:rPr>
                <w:rFonts w:ascii="Calibri" w:hAnsi="Calibri" w:cs="Calibri"/>
                <w:color w:val="000000"/>
                <w:sz w:val="22"/>
                <w:szCs w:val="22"/>
              </w:rPr>
              <w:br/>
              <w:t>50mm</w:t>
            </w:r>
          </w:p>
        </w:tc>
      </w:tr>
      <w:tr w:rsidR="00590195" w:rsidRPr="00590195" w:rsidTr="00533542">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Interface</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Bluetooth (2.1)</w:t>
            </w:r>
          </w:p>
        </w:tc>
      </w:tr>
      <w:tr w:rsidR="00590195" w:rsidRPr="00590195" w:rsidTr="00533542">
        <w:trPr>
          <w:trHeight w:val="600"/>
        </w:trPr>
        <w:tc>
          <w:tcPr>
            <w:tcW w:w="2040" w:type="dxa"/>
            <w:tcBorders>
              <w:top w:val="nil"/>
              <w:left w:val="single" w:sz="4" w:space="0" w:color="auto"/>
              <w:bottom w:val="single" w:sz="4" w:space="0" w:color="auto"/>
              <w:right w:val="single" w:sz="4" w:space="0" w:color="auto"/>
            </w:tcBorders>
            <w:shd w:val="clear" w:color="auto" w:fill="auto"/>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Magnetic Strip</w:t>
            </w:r>
            <w:r w:rsidRPr="00590195">
              <w:rPr>
                <w:rFonts w:ascii="Calibri" w:hAnsi="Calibri" w:cs="Calibri"/>
                <w:color w:val="000000"/>
                <w:sz w:val="22"/>
                <w:szCs w:val="22"/>
              </w:rPr>
              <w:br/>
              <w:t>Reader</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Suppogrts 3DES encryptfion</w:t>
            </w:r>
          </w:p>
        </w:tc>
      </w:tr>
      <w:tr w:rsidR="00590195" w:rsidRPr="00590195" w:rsidTr="00533542">
        <w:trPr>
          <w:trHeight w:val="600"/>
        </w:trPr>
        <w:tc>
          <w:tcPr>
            <w:tcW w:w="2040" w:type="dxa"/>
            <w:tcBorders>
              <w:top w:val="nil"/>
              <w:left w:val="single" w:sz="4" w:space="0" w:color="auto"/>
              <w:bottom w:val="single" w:sz="4" w:space="0" w:color="auto"/>
              <w:right w:val="single" w:sz="4" w:space="0" w:color="auto"/>
            </w:tcBorders>
            <w:shd w:val="clear" w:color="auto" w:fill="auto"/>
            <w:vAlign w:val="bottom"/>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Auto Power Down</w:t>
            </w:r>
            <w:r w:rsidRPr="00590195">
              <w:rPr>
                <w:rFonts w:ascii="Calibri" w:hAnsi="Calibri" w:cs="Calibri"/>
                <w:color w:val="000000"/>
                <w:sz w:val="22"/>
                <w:szCs w:val="22"/>
              </w:rPr>
              <w:br/>
              <w:t>Mode</w:t>
            </w:r>
          </w:p>
        </w:tc>
        <w:tc>
          <w:tcPr>
            <w:tcW w:w="5760" w:type="dxa"/>
            <w:tcBorders>
              <w:top w:val="single" w:sz="4" w:space="0" w:color="auto"/>
              <w:left w:val="nil"/>
              <w:bottom w:val="single" w:sz="4" w:space="0" w:color="auto"/>
              <w:right w:val="single" w:sz="4" w:space="0" w:color="auto"/>
            </w:tcBorders>
            <w:shd w:val="clear" w:color="auto" w:fill="auto"/>
            <w:noWrap/>
            <w:hideMark/>
          </w:tcPr>
          <w:p w:rsidR="00590195" w:rsidRPr="00590195" w:rsidRDefault="00590195" w:rsidP="00590195">
            <w:pPr>
              <w:rPr>
                <w:rFonts w:ascii="Calibri" w:hAnsi="Calibri" w:cs="Calibri"/>
                <w:color w:val="000000"/>
                <w:sz w:val="22"/>
                <w:szCs w:val="22"/>
              </w:rPr>
            </w:pPr>
            <w:r w:rsidRPr="00590195">
              <w:rPr>
                <w:rFonts w:ascii="Calibri" w:hAnsi="Calibri" w:cs="Calibri"/>
                <w:color w:val="000000"/>
                <w:sz w:val="22"/>
                <w:szCs w:val="22"/>
              </w:rPr>
              <w:t>Auto sleep mode after 1-5 Minutes, Configurable</w:t>
            </w:r>
          </w:p>
        </w:tc>
      </w:tr>
    </w:tbl>
    <w:p w:rsidR="00CF43B9" w:rsidRDefault="00CF43B9" w:rsidP="006828DE">
      <w:pPr>
        <w:tabs>
          <w:tab w:val="left" w:pos="748"/>
          <w:tab w:val="left" w:pos="1870"/>
          <w:tab w:val="left" w:pos="6358"/>
        </w:tabs>
        <w:ind w:left="360"/>
      </w:pPr>
    </w:p>
    <w:p w:rsidR="00CF43B9" w:rsidRDefault="00CF43B9" w:rsidP="006828DE">
      <w:pPr>
        <w:tabs>
          <w:tab w:val="left" w:pos="748"/>
          <w:tab w:val="left" w:pos="1870"/>
          <w:tab w:val="left" w:pos="6358"/>
        </w:tabs>
        <w:ind w:left="360"/>
      </w:pPr>
    </w:p>
    <w:p w:rsidR="00CF43B9" w:rsidRDefault="00CF43B9" w:rsidP="006828DE">
      <w:pPr>
        <w:tabs>
          <w:tab w:val="left" w:pos="748"/>
          <w:tab w:val="left" w:pos="1870"/>
          <w:tab w:val="left" w:pos="6358"/>
        </w:tabs>
        <w:ind w:left="360"/>
      </w:pPr>
    </w:p>
    <w:p w:rsidR="00CF43B9" w:rsidRDefault="00CF43B9" w:rsidP="006828DE">
      <w:pPr>
        <w:tabs>
          <w:tab w:val="left" w:pos="748"/>
          <w:tab w:val="left" w:pos="1870"/>
          <w:tab w:val="left" w:pos="6358"/>
        </w:tabs>
        <w:ind w:left="360"/>
      </w:pPr>
    </w:p>
    <w:p w:rsidR="006828DE" w:rsidRPr="00427E8E" w:rsidRDefault="006828DE" w:rsidP="00427E8E">
      <w:pPr>
        <w:pBdr>
          <w:top w:val="single" w:sz="4" w:space="1" w:color="auto"/>
          <w:left w:val="single" w:sz="4" w:space="4" w:color="auto"/>
          <w:bottom w:val="single" w:sz="4" w:space="1" w:color="auto"/>
          <w:right w:val="single" w:sz="4" w:space="4" w:color="auto"/>
        </w:pBdr>
        <w:ind w:left="720" w:right="450"/>
        <w:jc w:val="center"/>
        <w:rPr>
          <w:b/>
          <w:sz w:val="22"/>
          <w:szCs w:val="22"/>
        </w:rPr>
      </w:pPr>
      <w:r w:rsidRPr="00427E8E">
        <w:rPr>
          <w:b/>
          <w:sz w:val="44"/>
          <w:szCs w:val="22"/>
        </w:rPr>
        <w:t>FORM ‘A’</w:t>
      </w:r>
    </w:p>
    <w:p w:rsidR="006828DE" w:rsidRPr="00427E8E" w:rsidRDefault="006828DE" w:rsidP="006828DE">
      <w:pPr>
        <w:ind w:left="720" w:right="450"/>
        <w:jc w:val="center"/>
        <w:rPr>
          <w:b/>
          <w:sz w:val="22"/>
          <w:szCs w:val="22"/>
        </w:rPr>
      </w:pPr>
    </w:p>
    <w:p w:rsidR="006828DE" w:rsidRPr="00427E8E" w:rsidRDefault="006828DE" w:rsidP="006828DE">
      <w:pPr>
        <w:ind w:left="720" w:right="450"/>
        <w:jc w:val="center"/>
        <w:rPr>
          <w:b/>
          <w:sz w:val="22"/>
          <w:szCs w:val="22"/>
        </w:rPr>
      </w:pPr>
      <w:r w:rsidRPr="00427E8E">
        <w:rPr>
          <w:b/>
          <w:sz w:val="22"/>
          <w:szCs w:val="22"/>
        </w:rPr>
        <w:t>GENERAL CONDITIONS FOR THE SUPPLY OF PLANT AND</w:t>
      </w:r>
    </w:p>
    <w:p w:rsidR="006828DE" w:rsidRPr="00427E8E" w:rsidRDefault="006828DE" w:rsidP="006828DE">
      <w:pPr>
        <w:ind w:left="720" w:right="450" w:firstLine="180"/>
        <w:jc w:val="center"/>
        <w:rPr>
          <w:b/>
          <w:sz w:val="22"/>
          <w:szCs w:val="22"/>
        </w:rPr>
      </w:pPr>
      <w:r w:rsidRPr="00427E8E">
        <w:rPr>
          <w:b/>
          <w:sz w:val="22"/>
          <w:szCs w:val="22"/>
        </w:rPr>
        <w:t>THE EXECUTION OF WORKS IN CONNECTION WITH</w:t>
      </w:r>
    </w:p>
    <w:p w:rsidR="006828DE" w:rsidRPr="00427E8E" w:rsidRDefault="006828DE" w:rsidP="006828DE">
      <w:pPr>
        <w:ind w:left="720" w:right="450"/>
        <w:jc w:val="center"/>
        <w:rPr>
          <w:b/>
          <w:sz w:val="22"/>
          <w:szCs w:val="22"/>
        </w:rPr>
      </w:pPr>
      <w:r w:rsidRPr="00427E8E">
        <w:rPr>
          <w:b/>
          <w:sz w:val="22"/>
          <w:szCs w:val="22"/>
        </w:rPr>
        <w:t>SCHEMES IN PURVANCHAL VIDYUT VITARAN NIGAM LTD.</w:t>
      </w:r>
    </w:p>
    <w:p w:rsidR="006828DE" w:rsidRPr="00427E8E" w:rsidRDefault="006828DE" w:rsidP="006828DE">
      <w:pPr>
        <w:ind w:left="720" w:right="450"/>
        <w:rPr>
          <w:b/>
          <w:sz w:val="22"/>
          <w:szCs w:val="22"/>
        </w:rPr>
      </w:pPr>
    </w:p>
    <w:p w:rsidR="006828DE" w:rsidRDefault="00C31AFE" w:rsidP="0082078F">
      <w:pPr>
        <w:ind w:left="720" w:right="720" w:hanging="360"/>
        <w:jc w:val="both"/>
        <w:rPr>
          <w:sz w:val="22"/>
          <w:szCs w:val="22"/>
        </w:rPr>
      </w:pPr>
      <w:r w:rsidRPr="00C31AFE">
        <w:pict>
          <v:shapetype id="_x0000_t202" coordsize="21600,21600" o:spt="202" path="m,l,21600r21600,l21600,xe">
            <v:stroke joinstyle="miter"/>
            <v:path gradientshapeok="t" o:connecttype="rect"/>
          </v:shapetype>
          <v:shape id="_x0000_s1027" type="#_x0000_t202" style="position:absolute;left:0;text-align:left;margin-left:468pt;margin-top:1.45pt;width:67.5pt;height:48.6pt;z-index:251634688" stroked="f">
            <v:textbox style="mso-next-textbox:#_x0000_s1027">
              <w:txbxContent>
                <w:p w:rsidR="00B372DD" w:rsidRDefault="00B372DD" w:rsidP="00945AEF">
                  <w:pPr>
                    <w:jc w:val="center"/>
                    <w:rPr>
                      <w:i/>
                    </w:rPr>
                  </w:pPr>
                  <w:r>
                    <w:rPr>
                      <w:i/>
                    </w:rPr>
                    <w:t>Definition of terms</w:t>
                  </w:r>
                </w:p>
              </w:txbxContent>
            </v:textbox>
          </v:shape>
        </w:pict>
      </w:r>
      <w:r w:rsidR="006828DE">
        <w:rPr>
          <w:sz w:val="22"/>
          <w:szCs w:val="22"/>
        </w:rPr>
        <w:t xml:space="preserve">1. </w:t>
      </w:r>
      <w:r w:rsidR="0082078F">
        <w:rPr>
          <w:sz w:val="22"/>
          <w:szCs w:val="22"/>
        </w:rPr>
        <w:t xml:space="preserve">  </w:t>
      </w:r>
      <w:r w:rsidR="006828DE">
        <w:rPr>
          <w:sz w:val="22"/>
          <w:szCs w:val="22"/>
        </w:rPr>
        <w:t>In construing these general conditions and the annexed specification, the of following words shall have the meaning here in assigned to them unless there is anything in the subject or context in consistent with such construction.</w:t>
      </w:r>
    </w:p>
    <w:p w:rsidR="006828DE" w:rsidRDefault="006828DE" w:rsidP="0082078F">
      <w:pPr>
        <w:ind w:left="720" w:right="720"/>
        <w:jc w:val="both"/>
        <w:rPr>
          <w:sz w:val="22"/>
          <w:szCs w:val="22"/>
        </w:rPr>
      </w:pPr>
      <w:r>
        <w:rPr>
          <w:sz w:val="22"/>
          <w:szCs w:val="22"/>
        </w:rPr>
        <w:t>“The Purchaser” or the Board shall mean the Pu.V.V. Nigam Ltd. and shall include his successors and assigns.</w:t>
      </w:r>
    </w:p>
    <w:p w:rsidR="006828DE" w:rsidRDefault="006828DE" w:rsidP="0082078F">
      <w:pPr>
        <w:ind w:left="720" w:right="720"/>
        <w:jc w:val="both"/>
        <w:rPr>
          <w:sz w:val="22"/>
          <w:szCs w:val="22"/>
        </w:rPr>
      </w:pPr>
      <w:r>
        <w:rPr>
          <w:sz w:val="22"/>
          <w:szCs w:val="22"/>
        </w:rPr>
        <w:t>The “Contractor” shall mean the Tenderer whose tender shall be accepted by the purchaser and shall include such Tenderer’s heirs, legal representatives successors and assigns.</w:t>
      </w:r>
    </w:p>
    <w:p w:rsidR="006828DE" w:rsidRDefault="006828DE" w:rsidP="0082078F">
      <w:pPr>
        <w:ind w:left="720" w:right="720"/>
        <w:jc w:val="both"/>
        <w:rPr>
          <w:sz w:val="22"/>
          <w:szCs w:val="22"/>
        </w:rPr>
      </w:pPr>
      <w:r>
        <w:rPr>
          <w:sz w:val="22"/>
          <w:szCs w:val="22"/>
        </w:rPr>
        <w:t>The “Sub Contractor” shall mean the person named in the contract for any part of the work or any person to whom any part of the Contract has been submitted with the consent in writing of the Engineer and the heirs, legal representatives, successors and assigns of such person.</w:t>
      </w:r>
    </w:p>
    <w:p w:rsidR="006828DE" w:rsidRDefault="006828DE" w:rsidP="0082078F">
      <w:pPr>
        <w:ind w:left="720" w:right="720"/>
        <w:jc w:val="both"/>
        <w:rPr>
          <w:sz w:val="22"/>
          <w:szCs w:val="22"/>
        </w:rPr>
      </w:pPr>
      <w:r>
        <w:rPr>
          <w:sz w:val="22"/>
          <w:szCs w:val="22"/>
        </w:rPr>
        <w:t>The “Engineer” shall mean the officer placing the order for the work, with the contractor and such Engineer for the purpose of the contract in case of such officer has been so appointed, the purchaser or his duly authorized representative.</w:t>
      </w:r>
    </w:p>
    <w:p w:rsidR="006828DE" w:rsidRDefault="006828DE" w:rsidP="0082078F">
      <w:pPr>
        <w:ind w:left="720" w:right="720"/>
        <w:jc w:val="both"/>
        <w:rPr>
          <w:sz w:val="22"/>
          <w:szCs w:val="22"/>
        </w:rPr>
      </w:pPr>
      <w:r>
        <w:rPr>
          <w:sz w:val="22"/>
          <w:szCs w:val="22"/>
        </w:rPr>
        <w:t>“Plant”, “Equipment”, “Material”, ‘Work’ or “Works” shall mean respectively the plant and materials to be provided and work or works to be done by the Contractor under the contract.</w:t>
      </w:r>
    </w:p>
    <w:p w:rsidR="006828DE" w:rsidRDefault="006828DE" w:rsidP="0082078F">
      <w:pPr>
        <w:ind w:left="720" w:right="720"/>
        <w:jc w:val="both"/>
        <w:rPr>
          <w:sz w:val="22"/>
          <w:szCs w:val="22"/>
        </w:rPr>
      </w:pPr>
      <w:r>
        <w:rPr>
          <w:sz w:val="22"/>
          <w:szCs w:val="22"/>
        </w:rPr>
        <w:t>The “Contract” shall mean and include the general conditions, specifications, schedules, drawings, Form or Tender, covering Letter, Schedule of Prices, or the final General Conditions, Specifications and drawings, and the Agreement to be entered into under clause 3 of these general conditions.</w:t>
      </w:r>
    </w:p>
    <w:p w:rsidR="006828DE" w:rsidRDefault="006828DE" w:rsidP="0082078F">
      <w:pPr>
        <w:ind w:left="720" w:right="720"/>
        <w:jc w:val="both"/>
        <w:rPr>
          <w:sz w:val="22"/>
          <w:szCs w:val="22"/>
        </w:rPr>
      </w:pPr>
      <w:r>
        <w:rPr>
          <w:sz w:val="22"/>
          <w:szCs w:val="22"/>
        </w:rPr>
        <w:t>“The Specification” shall mean the Specification annexed to these General Conditions and the schedules thereto (if any).</w:t>
      </w:r>
    </w:p>
    <w:p w:rsidR="006828DE" w:rsidRDefault="006828DE" w:rsidP="0082078F">
      <w:pPr>
        <w:ind w:left="720" w:right="720"/>
        <w:jc w:val="both"/>
        <w:rPr>
          <w:sz w:val="22"/>
          <w:szCs w:val="22"/>
        </w:rPr>
      </w:pPr>
      <w:r>
        <w:rPr>
          <w:sz w:val="22"/>
          <w:szCs w:val="22"/>
        </w:rPr>
        <w:t>The “Site” shall mean the site of the proposed work as detailed in the Specifications or an other place in Utter Pradesh where work is to be executed under the Contract.</w:t>
      </w:r>
    </w:p>
    <w:p w:rsidR="006828DE" w:rsidRDefault="006828DE" w:rsidP="0082078F">
      <w:pPr>
        <w:ind w:left="720" w:right="720"/>
        <w:jc w:val="both"/>
        <w:rPr>
          <w:sz w:val="22"/>
          <w:szCs w:val="22"/>
        </w:rPr>
      </w:pPr>
      <w:r>
        <w:rPr>
          <w:sz w:val="22"/>
          <w:szCs w:val="22"/>
        </w:rPr>
        <w:t xml:space="preserve">“Test on Completion” shall mean such test as are prescribed by </w:t>
      </w:r>
      <w:r w:rsidR="000266C7">
        <w:rPr>
          <w:sz w:val="22"/>
          <w:szCs w:val="22"/>
        </w:rPr>
        <w:t>the Specification to be made by</w:t>
      </w:r>
      <w:r>
        <w:rPr>
          <w:sz w:val="22"/>
          <w:szCs w:val="22"/>
        </w:rPr>
        <w:t>the contractor before the plant is taken over by the purchaser.</w:t>
      </w:r>
    </w:p>
    <w:p w:rsidR="006828DE" w:rsidRDefault="006828DE" w:rsidP="0082078F">
      <w:pPr>
        <w:ind w:left="720" w:right="720"/>
        <w:jc w:val="both"/>
        <w:rPr>
          <w:sz w:val="22"/>
          <w:szCs w:val="22"/>
        </w:rPr>
      </w:pPr>
      <w:r>
        <w:rPr>
          <w:sz w:val="22"/>
          <w:szCs w:val="22"/>
        </w:rPr>
        <w:t>“Commercial Use” shall mean that use of work which the contract contemplates or of which it is commercially capable.</w:t>
      </w:r>
    </w:p>
    <w:p w:rsidR="006828DE" w:rsidRDefault="006828DE" w:rsidP="0082078F">
      <w:pPr>
        <w:ind w:left="720" w:right="720"/>
        <w:jc w:val="both"/>
        <w:rPr>
          <w:sz w:val="22"/>
          <w:szCs w:val="22"/>
        </w:rPr>
      </w:pPr>
      <w:r>
        <w:rPr>
          <w:sz w:val="22"/>
          <w:szCs w:val="22"/>
        </w:rPr>
        <w:t>“Month” shall mean calendar month.</w:t>
      </w:r>
    </w:p>
    <w:p w:rsidR="006828DE" w:rsidRDefault="006828DE" w:rsidP="0082078F">
      <w:pPr>
        <w:ind w:left="720" w:right="720"/>
        <w:jc w:val="both"/>
        <w:rPr>
          <w:sz w:val="22"/>
          <w:szCs w:val="22"/>
        </w:rPr>
      </w:pPr>
      <w:r>
        <w:rPr>
          <w:sz w:val="22"/>
          <w:szCs w:val="22"/>
        </w:rPr>
        <w:t>“Writing” shall include any manuscript, typewritten or printed statement under or over signature or seal as the case may be.</w:t>
      </w:r>
    </w:p>
    <w:p w:rsidR="006828DE" w:rsidRDefault="006828DE" w:rsidP="0082078F">
      <w:pPr>
        <w:ind w:left="720" w:right="720"/>
        <w:jc w:val="both"/>
        <w:rPr>
          <w:sz w:val="22"/>
          <w:szCs w:val="22"/>
        </w:rPr>
      </w:pPr>
      <w:r>
        <w:rPr>
          <w:sz w:val="22"/>
          <w:szCs w:val="22"/>
        </w:rPr>
        <w:t>Words importing person, shall include Firms, Companies, Corporations and other bodies whether incorporated or not.</w:t>
      </w:r>
    </w:p>
    <w:p w:rsidR="006828DE" w:rsidRDefault="006828DE" w:rsidP="0082078F">
      <w:pPr>
        <w:ind w:left="720" w:right="720"/>
        <w:jc w:val="both"/>
        <w:rPr>
          <w:sz w:val="22"/>
          <w:szCs w:val="22"/>
        </w:rPr>
      </w:pPr>
      <w:r>
        <w:rPr>
          <w:sz w:val="22"/>
          <w:szCs w:val="22"/>
        </w:rPr>
        <w:t>Words importing the singular only shall also include the plural and vice versa where the context requires.</w:t>
      </w:r>
    </w:p>
    <w:p w:rsidR="006828DE" w:rsidRDefault="00C31AFE" w:rsidP="008C4450">
      <w:pPr>
        <w:tabs>
          <w:tab w:val="left" w:pos="9360"/>
        </w:tabs>
        <w:ind w:left="720" w:right="720" w:hanging="360"/>
        <w:jc w:val="both"/>
        <w:rPr>
          <w:sz w:val="22"/>
          <w:szCs w:val="22"/>
        </w:rPr>
      </w:pPr>
      <w:r w:rsidRPr="00C31AFE">
        <w:pict>
          <v:shape id="_x0000_s1028" type="#_x0000_t202" style="position:absolute;left:0;text-align:left;margin-left:468pt;margin-top:8.75pt;width:76.3pt;height:63pt;z-index:251635712" stroked="f">
            <v:textbox style="mso-next-textbox:#_x0000_s1028">
              <w:txbxContent>
                <w:p w:rsidR="00B372DD" w:rsidRDefault="00B372DD" w:rsidP="006828DE">
                  <w:pPr>
                    <w:rPr>
                      <w:i/>
                      <w:sz w:val="22"/>
                      <w:szCs w:val="22"/>
                    </w:rPr>
                  </w:pPr>
                  <w:r>
                    <w:rPr>
                      <w:i/>
                      <w:sz w:val="22"/>
                      <w:szCs w:val="22"/>
                    </w:rPr>
                    <w:t xml:space="preserve">Contractor to inform </w:t>
                  </w:r>
                </w:p>
                <w:p w:rsidR="00B372DD" w:rsidRDefault="00B372DD" w:rsidP="006828DE">
                  <w:pPr>
                    <w:rPr>
                      <w:i/>
                      <w:sz w:val="22"/>
                      <w:szCs w:val="22"/>
                    </w:rPr>
                  </w:pPr>
                  <w:r>
                    <w:rPr>
                      <w:i/>
                      <w:sz w:val="22"/>
                      <w:szCs w:val="22"/>
                    </w:rPr>
                    <w:t>himself fully</w:t>
                  </w:r>
                </w:p>
              </w:txbxContent>
            </v:textbox>
          </v:shape>
        </w:pict>
      </w:r>
      <w:r w:rsidR="006828DE">
        <w:rPr>
          <w:sz w:val="22"/>
          <w:szCs w:val="22"/>
        </w:rPr>
        <w:t xml:space="preserve">2. </w:t>
      </w:r>
      <w:r w:rsidR="008C4450">
        <w:rPr>
          <w:sz w:val="22"/>
          <w:szCs w:val="22"/>
        </w:rPr>
        <w:t xml:space="preserve">  </w:t>
      </w:r>
      <w:r w:rsidR="006828DE">
        <w:rPr>
          <w:sz w:val="22"/>
          <w:szCs w:val="22"/>
        </w:rPr>
        <w:t>The Contractor shall be deemed to have carefully examined the General Condition, Specifications, Schedules and Drawing. If he shall have any doubt as to the meaning of any portion of these General Conditions or of the Specifications, he shall, before signing the Contract, set forth the particulars there of and submit them of the Engineer in writing in order that such doubt may be removed.</w:t>
      </w:r>
    </w:p>
    <w:p w:rsidR="006828DE" w:rsidRDefault="00C31AFE" w:rsidP="008C4450">
      <w:pPr>
        <w:tabs>
          <w:tab w:val="left" w:pos="9360"/>
        </w:tabs>
        <w:ind w:left="720" w:right="720" w:hanging="360"/>
        <w:jc w:val="both"/>
        <w:rPr>
          <w:sz w:val="22"/>
          <w:szCs w:val="22"/>
        </w:rPr>
      </w:pPr>
      <w:r w:rsidRPr="00C31AFE">
        <w:pict>
          <v:shape id="_x0000_s1029" type="#_x0000_t202" style="position:absolute;left:0;text-align:left;margin-left:474.4pt;margin-top:4.65pt;width:63pt;height:27pt;z-index:251636736" stroked="f">
            <v:textbox style="mso-next-textbox:#_x0000_s1029">
              <w:txbxContent>
                <w:p w:rsidR="00B372DD" w:rsidRDefault="00B372DD" w:rsidP="006828DE">
                  <w:pPr>
                    <w:rPr>
                      <w:i/>
                      <w:sz w:val="22"/>
                      <w:szCs w:val="22"/>
                    </w:rPr>
                  </w:pPr>
                  <w:r>
                    <w:rPr>
                      <w:i/>
                      <w:sz w:val="22"/>
                      <w:szCs w:val="22"/>
                    </w:rPr>
                    <w:t>Contract</w:t>
                  </w:r>
                </w:p>
              </w:txbxContent>
            </v:textbox>
          </v:shape>
        </w:pict>
      </w:r>
      <w:r w:rsidR="006828DE">
        <w:rPr>
          <w:sz w:val="22"/>
          <w:szCs w:val="22"/>
        </w:rPr>
        <w:t xml:space="preserve">3. </w:t>
      </w:r>
      <w:r w:rsidR="008C4450">
        <w:rPr>
          <w:sz w:val="22"/>
          <w:szCs w:val="22"/>
        </w:rPr>
        <w:t xml:space="preserve">  </w:t>
      </w:r>
      <w:r w:rsidR="006828DE">
        <w:rPr>
          <w:sz w:val="22"/>
          <w:szCs w:val="22"/>
        </w:rPr>
        <w:t>A formal agreement shall if required by the Purchaser, be entered into between the Purchaser and the Contractor for the proper fulfillment of the Contract.</w:t>
      </w:r>
    </w:p>
    <w:p w:rsidR="006828DE" w:rsidRDefault="006828DE" w:rsidP="008C4450">
      <w:pPr>
        <w:tabs>
          <w:tab w:val="left" w:pos="9360"/>
        </w:tabs>
        <w:ind w:left="720" w:right="720"/>
        <w:jc w:val="both"/>
        <w:rPr>
          <w:sz w:val="22"/>
          <w:szCs w:val="22"/>
        </w:rPr>
      </w:pPr>
      <w:r>
        <w:rPr>
          <w:sz w:val="22"/>
          <w:szCs w:val="22"/>
        </w:rPr>
        <w:t xml:space="preserve">Further, if required by the Purchaser, the Contractor shall deposit with the purchaser as security for the due and faithful performance of the Contract such sums not being less than one percent of the total value of the Contract as may be fixed by the Purchaser either in cash or in any other form </w:t>
      </w:r>
      <w:r>
        <w:rPr>
          <w:sz w:val="22"/>
          <w:szCs w:val="22"/>
        </w:rPr>
        <w:lastRenderedPageBreak/>
        <w:t>approved by the Purchaser. The security deposit shall be refunded to the Contractor on the satisfactory completion of tests and the taking over of the plant by the purchaser.</w:t>
      </w:r>
    </w:p>
    <w:p w:rsidR="006828DE" w:rsidRDefault="006828DE" w:rsidP="008C4450">
      <w:pPr>
        <w:ind w:left="720" w:right="720"/>
        <w:jc w:val="both"/>
        <w:rPr>
          <w:sz w:val="22"/>
          <w:szCs w:val="22"/>
        </w:rPr>
      </w:pPr>
      <w:r>
        <w:rPr>
          <w:sz w:val="22"/>
          <w:szCs w:val="22"/>
        </w:rPr>
        <w:t>The charge in respect of vetting and execution of the contract document shall be forne by the Contractor. The Contractor shall be furnished with an executed stamped counter-part of the Agreement. The import license fee will in each case have to be paid by the contractor. Import license may have to be taken in the Board’s name.</w:t>
      </w:r>
    </w:p>
    <w:p w:rsidR="006828DE" w:rsidRDefault="006828DE" w:rsidP="008C4450">
      <w:pPr>
        <w:ind w:left="720" w:right="720"/>
        <w:jc w:val="both"/>
        <w:rPr>
          <w:sz w:val="22"/>
          <w:szCs w:val="22"/>
        </w:rPr>
      </w:pPr>
      <w:r>
        <w:rPr>
          <w:sz w:val="22"/>
          <w:szCs w:val="22"/>
        </w:rPr>
        <w:t>After the tender has been accepted by the Purchaser, all order or instructions to the Contractor shall except as in otherwise provided, be given by the Engineer on behalf of the Purchaser.</w:t>
      </w:r>
    </w:p>
    <w:p w:rsidR="006828DE" w:rsidRDefault="00C31AFE" w:rsidP="008C4450">
      <w:pPr>
        <w:ind w:left="720" w:right="720" w:hanging="360"/>
        <w:jc w:val="both"/>
        <w:rPr>
          <w:sz w:val="22"/>
          <w:szCs w:val="22"/>
        </w:rPr>
      </w:pPr>
      <w:r w:rsidRPr="00C31AFE">
        <w:pict>
          <v:shape id="_x0000_s1030" type="#_x0000_t202" style="position:absolute;left:0;text-align:left;margin-left:477.45pt;margin-top:2.95pt;width:58.05pt;height:45pt;z-index:251637760" stroked="f">
            <v:textbox style="mso-next-textbox:#_x0000_s1030">
              <w:txbxContent>
                <w:p w:rsidR="00B372DD" w:rsidRDefault="00B372DD" w:rsidP="006828DE">
                  <w:pPr>
                    <w:rPr>
                      <w:i/>
                      <w:sz w:val="22"/>
                      <w:szCs w:val="22"/>
                    </w:rPr>
                  </w:pPr>
                  <w:r>
                    <w:rPr>
                      <w:i/>
                      <w:sz w:val="22"/>
                      <w:szCs w:val="22"/>
                    </w:rPr>
                    <w:t>Contract Drawings</w:t>
                  </w:r>
                </w:p>
              </w:txbxContent>
            </v:textbox>
          </v:shape>
        </w:pict>
      </w:r>
      <w:r w:rsidR="006828DE">
        <w:rPr>
          <w:sz w:val="22"/>
          <w:szCs w:val="22"/>
        </w:rPr>
        <w:t xml:space="preserve">4. </w:t>
      </w:r>
      <w:r w:rsidR="008C4450">
        <w:rPr>
          <w:sz w:val="22"/>
          <w:szCs w:val="22"/>
        </w:rPr>
        <w:t xml:space="preserve"> </w:t>
      </w:r>
      <w:r w:rsidR="006828DE">
        <w:rPr>
          <w:sz w:val="22"/>
          <w:szCs w:val="22"/>
        </w:rPr>
        <w:t>Contractor shall submit in duplicate, to the Engineer for his approval, drawings of the General Arrangement of the works to be carried out and of such detailed drawings other than shop drawings as may be reasonably necessary.</w:t>
      </w:r>
    </w:p>
    <w:p w:rsidR="006828DE" w:rsidRDefault="006828DE" w:rsidP="008C4450">
      <w:pPr>
        <w:ind w:left="720" w:right="720"/>
        <w:jc w:val="both"/>
        <w:rPr>
          <w:sz w:val="22"/>
          <w:szCs w:val="22"/>
        </w:rPr>
      </w:pPr>
      <w:r>
        <w:rPr>
          <w:sz w:val="22"/>
          <w:szCs w:val="22"/>
        </w:rPr>
        <w:tab/>
        <w:t>Within fourteen days of the receipt of such drawings the Engineer shall signify his approval or otherwise of the same, and in the event of his disapproving the drawing, the contractor shall submit further drawings of approval.</w:t>
      </w:r>
    </w:p>
    <w:p w:rsidR="006828DE" w:rsidRDefault="006828DE" w:rsidP="008C4450">
      <w:pPr>
        <w:ind w:left="720" w:right="720"/>
        <w:jc w:val="both"/>
        <w:rPr>
          <w:sz w:val="22"/>
          <w:szCs w:val="22"/>
        </w:rPr>
      </w:pPr>
      <w:r>
        <w:rPr>
          <w:sz w:val="22"/>
          <w:szCs w:val="22"/>
        </w:rPr>
        <w:tab/>
        <w:t>Within a reasonable period of the notification by the Engineer to the Contractor of his approval of such drawings, three sets in ink on tracing cloth or ferrogalic prints mounted on cloth of the drawings as approval shall be supplied to him by the Contractor and be signed by him and by the contractor respectively and thereafter deemed to be the “Contractor Drawings”.</w:t>
      </w:r>
    </w:p>
    <w:p w:rsidR="006828DE" w:rsidRDefault="006828DE" w:rsidP="008C4450">
      <w:pPr>
        <w:ind w:left="720" w:right="720"/>
        <w:jc w:val="both"/>
        <w:rPr>
          <w:sz w:val="22"/>
          <w:szCs w:val="22"/>
        </w:rPr>
      </w:pPr>
      <w:r>
        <w:rPr>
          <w:sz w:val="22"/>
          <w:szCs w:val="22"/>
        </w:rPr>
        <w:tab/>
        <w:t>These drawings when signed shall become the property of the Purchaser and be deposited with the Engineer, and shall not be departed from in any way what so ever except by the written permission of the Engineer as herein after provided. During the execution of the works one of the sets of drawings shall be available for reference on the site.</w:t>
      </w:r>
    </w:p>
    <w:p w:rsidR="006828DE" w:rsidRDefault="006828DE" w:rsidP="008C4450">
      <w:pPr>
        <w:ind w:left="720" w:right="720"/>
        <w:jc w:val="both"/>
        <w:rPr>
          <w:sz w:val="22"/>
          <w:szCs w:val="22"/>
        </w:rPr>
      </w:pPr>
      <w:r>
        <w:rPr>
          <w:sz w:val="22"/>
          <w:szCs w:val="22"/>
        </w:rPr>
        <w:tab/>
        <w:t>In the event of the contractor desiring to possess a signed set of drawings he shall supply four sets instead of three sets in this case the Engineer shall sign the fourth set return the same to the Contractor.</w:t>
      </w:r>
    </w:p>
    <w:p w:rsidR="006828DE" w:rsidRDefault="006828DE" w:rsidP="008C4450">
      <w:pPr>
        <w:ind w:left="720" w:right="720"/>
        <w:jc w:val="both"/>
        <w:rPr>
          <w:sz w:val="22"/>
          <w:szCs w:val="22"/>
        </w:rPr>
      </w:pPr>
      <w:r>
        <w:rPr>
          <w:sz w:val="22"/>
          <w:szCs w:val="22"/>
        </w:rPr>
        <w:tab/>
        <w:t>The contractor if required by the Engineers shall supply in addition copies of any drawings other than shop drawing which may be reasonably which may be reasonably required for the purpose of the Contract and may make a reasonable charge of such copies.</w:t>
      </w:r>
    </w:p>
    <w:p w:rsidR="006828DE" w:rsidRDefault="00C31AFE" w:rsidP="008C4450">
      <w:pPr>
        <w:ind w:left="720" w:right="720"/>
        <w:jc w:val="both"/>
        <w:rPr>
          <w:sz w:val="22"/>
          <w:szCs w:val="22"/>
        </w:rPr>
      </w:pPr>
      <w:r w:rsidRPr="00C31AFE">
        <w:pict>
          <v:shape id="_x0000_s1031" type="#_x0000_t202" style="position:absolute;left:0;text-align:left;margin-left:468.8pt;margin-top:20.2pt;width:63pt;height:40.15pt;z-index:251638784" stroked="f">
            <v:textbox style="mso-next-textbox:#_x0000_s1031">
              <w:txbxContent>
                <w:p w:rsidR="00B372DD" w:rsidRDefault="00B372DD" w:rsidP="006828DE">
                  <w:pPr>
                    <w:rPr>
                      <w:i/>
                      <w:sz w:val="22"/>
                      <w:szCs w:val="22"/>
                    </w:rPr>
                  </w:pPr>
                  <w:r>
                    <w:rPr>
                      <w:i/>
                      <w:sz w:val="22"/>
                      <w:szCs w:val="22"/>
                    </w:rPr>
                    <w:t>Mistake in Drawings</w:t>
                  </w:r>
                </w:p>
              </w:txbxContent>
            </v:textbox>
          </v:shape>
        </w:pict>
      </w:r>
      <w:r w:rsidR="006828DE">
        <w:rPr>
          <w:sz w:val="22"/>
          <w:szCs w:val="22"/>
        </w:rPr>
        <w:tab/>
        <w:t>The Engineer, or his duly authorized representative, whose name shall have previously been communicated in writing to the Contractor, shall have the right, at all reasonable times, to inspect at the factory of the Contractor, drawing of any portion of  the work.</w:t>
      </w:r>
    </w:p>
    <w:p w:rsidR="006828DE" w:rsidRDefault="006828DE" w:rsidP="008C4450">
      <w:pPr>
        <w:ind w:left="720" w:right="720" w:hanging="360"/>
        <w:jc w:val="both"/>
        <w:rPr>
          <w:sz w:val="22"/>
          <w:szCs w:val="22"/>
        </w:rPr>
      </w:pPr>
      <w:r>
        <w:rPr>
          <w:sz w:val="22"/>
          <w:szCs w:val="22"/>
        </w:rPr>
        <w:t xml:space="preserve">5. </w:t>
      </w:r>
      <w:r w:rsidR="008C4450">
        <w:rPr>
          <w:sz w:val="22"/>
          <w:szCs w:val="22"/>
        </w:rPr>
        <w:t xml:space="preserve"> </w:t>
      </w:r>
      <w:r>
        <w:rPr>
          <w:sz w:val="22"/>
          <w:szCs w:val="22"/>
        </w:rPr>
        <w:t>The Contractor shall be responsible for and shall pay for any alterations of the work due to any discrepancies, errors and omission in the drawings or other particulars supplied by him whether such discrepancies, errors or omission are due to inaccurate information particulars furnished to the Contractor by the Engineer, any alterations in the work neccessitated by reason of such inaccurate in formation or particular shall be paid for by the Purchaser.</w:t>
      </w:r>
    </w:p>
    <w:p w:rsidR="006828DE" w:rsidRDefault="00C31AFE" w:rsidP="008C4450">
      <w:pPr>
        <w:ind w:left="720" w:right="720" w:hanging="360"/>
        <w:jc w:val="both"/>
        <w:rPr>
          <w:sz w:val="22"/>
          <w:szCs w:val="22"/>
        </w:rPr>
      </w:pPr>
      <w:r w:rsidRPr="00C31AFE">
        <w:pict>
          <v:shape id="_x0000_s1032" type="#_x0000_t202" style="position:absolute;left:0;text-align:left;margin-left:467.05pt;margin-top:21.65pt;width:64.75pt;height:49.6pt;z-index:251639808" stroked="f">
            <v:textbox style="mso-next-textbox:#_x0000_s1032">
              <w:txbxContent>
                <w:p w:rsidR="00B372DD" w:rsidRDefault="00B372DD" w:rsidP="006828DE">
                  <w:pPr>
                    <w:rPr>
                      <w:i/>
                      <w:sz w:val="22"/>
                      <w:szCs w:val="22"/>
                    </w:rPr>
                  </w:pPr>
                  <w:r>
                    <w:rPr>
                      <w:i/>
                      <w:sz w:val="22"/>
                      <w:szCs w:val="22"/>
                    </w:rPr>
                    <w:t>Subletting of Contract</w:t>
                  </w:r>
                </w:p>
              </w:txbxContent>
            </v:textbox>
          </v:shape>
        </w:pict>
      </w:r>
      <w:r w:rsidR="006828DE">
        <w:rPr>
          <w:sz w:val="22"/>
          <w:szCs w:val="22"/>
        </w:rPr>
        <w:tab/>
        <w:t>If any dimensions figured upon a drawing or a plant differ from those obtained by scaling the drawing or plan, the dimension as figured upon the drawing or plan shall be taken as correct.</w:t>
      </w:r>
    </w:p>
    <w:p w:rsidR="006828DE" w:rsidRDefault="006828DE" w:rsidP="008C4450">
      <w:pPr>
        <w:ind w:left="720" w:right="720" w:hanging="360"/>
        <w:jc w:val="both"/>
        <w:rPr>
          <w:sz w:val="22"/>
          <w:szCs w:val="22"/>
        </w:rPr>
      </w:pPr>
      <w:r>
        <w:rPr>
          <w:sz w:val="22"/>
          <w:szCs w:val="22"/>
        </w:rPr>
        <w:t xml:space="preserve">6. </w:t>
      </w:r>
      <w:r w:rsidR="008C4450">
        <w:rPr>
          <w:sz w:val="22"/>
          <w:szCs w:val="22"/>
        </w:rPr>
        <w:t xml:space="preserve">  </w:t>
      </w:r>
      <w:r>
        <w:rPr>
          <w:sz w:val="22"/>
          <w:szCs w:val="22"/>
        </w:rPr>
        <w:t>The Contractor shall not, without the consent, in writing of the Engineer or Purchaser, which shall not be unreasonably withheld assign or sublet his Contract, or any substantial part there of other than for raw materials for minor details, or for any part of the work of which the makers are named in the Contract, provided that any such consent shall not relieve the Contractor from any obligation, duty, or responsibility under the contract.</w:t>
      </w:r>
    </w:p>
    <w:p w:rsidR="006828DE" w:rsidRDefault="00C31AFE" w:rsidP="008C4450">
      <w:pPr>
        <w:ind w:left="720" w:right="720" w:hanging="360"/>
        <w:jc w:val="both"/>
        <w:rPr>
          <w:sz w:val="22"/>
          <w:szCs w:val="22"/>
        </w:rPr>
      </w:pPr>
      <w:r w:rsidRPr="00C31AFE">
        <w:pict>
          <v:shape id="_x0000_s1033" type="#_x0000_t202" style="position:absolute;left:0;text-align:left;margin-left:477.45pt;margin-top:3.15pt;width:45.65pt;height:35.4pt;z-index:251640832" stroked="f">
            <v:textbox style="mso-next-textbox:#_x0000_s1033">
              <w:txbxContent>
                <w:p w:rsidR="00B372DD" w:rsidRDefault="00B372DD" w:rsidP="006828DE">
                  <w:pPr>
                    <w:rPr>
                      <w:i/>
                      <w:sz w:val="22"/>
                      <w:szCs w:val="22"/>
                    </w:rPr>
                  </w:pPr>
                  <w:r>
                    <w:rPr>
                      <w:i/>
                      <w:sz w:val="22"/>
                      <w:szCs w:val="22"/>
                    </w:rPr>
                    <w:t>Patent rights</w:t>
                  </w:r>
                </w:p>
              </w:txbxContent>
            </v:textbox>
          </v:shape>
        </w:pict>
      </w:r>
      <w:r w:rsidR="006828DE">
        <w:rPr>
          <w:sz w:val="22"/>
          <w:szCs w:val="22"/>
        </w:rPr>
        <w:t xml:space="preserve">7. </w:t>
      </w:r>
      <w:r w:rsidR="008C4450">
        <w:rPr>
          <w:sz w:val="22"/>
          <w:szCs w:val="22"/>
        </w:rPr>
        <w:t xml:space="preserve">  </w:t>
      </w:r>
      <w:r w:rsidR="006828DE">
        <w:rPr>
          <w:sz w:val="22"/>
          <w:szCs w:val="22"/>
        </w:rPr>
        <w:t xml:space="preserve">In the event of any claim or demand being made or action being brought against the Purchaser for infringement or alleged infringement of letters-patent in respect of any machine plant, work or thing used or supplied by the Contractor under this Contract or in respect of any method of using or working by the Purchaser of such machine plant work or thing the Contractor will indemnify the Purchaser against such claim or demand and all cost and expenses arising from or incurred by reasons of such claims or demand PROVIDED THAT the Purchaser shall notify that Contractor immediately any claim is made and that the Contractor shall be at liberty if he so desires with the assistance of the Purchaser if required but at the Contractor’s won expenses, to conduct all negotiations for the settlement of the same or any litigation that may arise there from any PROVIDED THAT no such machine, plant, work or thing shall be used by Purchaser for any </w:t>
      </w:r>
      <w:r w:rsidR="006828DE">
        <w:rPr>
          <w:sz w:val="22"/>
          <w:szCs w:val="22"/>
        </w:rPr>
        <w:lastRenderedPageBreak/>
        <w:t>purpose or in any manner other than that for which they have been supplied by the Contractor and specified under this Contact.</w:t>
      </w:r>
    </w:p>
    <w:p w:rsidR="006828DE" w:rsidRDefault="006828DE" w:rsidP="00945AEF">
      <w:pPr>
        <w:ind w:right="450"/>
        <w:jc w:val="both"/>
        <w:rPr>
          <w:sz w:val="22"/>
          <w:szCs w:val="22"/>
        </w:rPr>
      </w:pPr>
    </w:p>
    <w:p w:rsidR="006828DE" w:rsidRDefault="00C31AFE" w:rsidP="008C4450">
      <w:pPr>
        <w:ind w:left="720" w:right="720" w:hanging="360"/>
        <w:jc w:val="both"/>
        <w:rPr>
          <w:sz w:val="22"/>
          <w:szCs w:val="22"/>
        </w:rPr>
      </w:pPr>
      <w:r w:rsidRPr="00C31AFE">
        <w:pict>
          <v:shape id="_x0000_s1034" type="#_x0000_t202" style="position:absolute;left:0;text-align:left;margin-left:471.5pt;margin-top:1.7pt;width:59.5pt;height:45.8pt;z-index:251641856" stroked="f">
            <v:textbox style="mso-next-textbox:#_x0000_s1034">
              <w:txbxContent>
                <w:p w:rsidR="00B372DD" w:rsidRDefault="00B372DD" w:rsidP="006828DE">
                  <w:pPr>
                    <w:rPr>
                      <w:i/>
                      <w:sz w:val="22"/>
                      <w:szCs w:val="22"/>
                    </w:rPr>
                  </w:pPr>
                  <w:r>
                    <w:rPr>
                      <w:i/>
                      <w:sz w:val="22"/>
                      <w:szCs w:val="22"/>
                    </w:rPr>
                    <w:t>Training of Engineers</w:t>
                  </w:r>
                </w:p>
              </w:txbxContent>
            </v:textbox>
          </v:shape>
        </w:pict>
      </w:r>
      <w:r w:rsidR="006828DE">
        <w:rPr>
          <w:sz w:val="22"/>
          <w:szCs w:val="22"/>
        </w:rPr>
        <w:t>7. (A) The Contractor shall train at his works Engineer/Engineers of the Purchaser in the manufacture and assembly of machinery and its parts for a period of ..............A separate agreement for such training shall be signed by the Engineer/Engineers selected for training the purchaser and the Contractor on the form appended hereto.</w:t>
      </w:r>
    </w:p>
    <w:p w:rsidR="006828DE" w:rsidRDefault="00C31AFE" w:rsidP="008C4450">
      <w:pPr>
        <w:ind w:left="720" w:right="720" w:hanging="360"/>
        <w:jc w:val="both"/>
        <w:rPr>
          <w:sz w:val="22"/>
          <w:szCs w:val="22"/>
        </w:rPr>
      </w:pPr>
      <w:r w:rsidRPr="00C31AFE">
        <w:pict>
          <v:shape id="_x0000_s1035" type="#_x0000_t202" style="position:absolute;left:0;text-align:left;margin-left:471.5pt;margin-top:6.8pt;width:59.5pt;height:36pt;z-index:251642880" stroked="f">
            <v:textbox style="mso-next-textbox:#_x0000_s1035">
              <w:txbxContent>
                <w:p w:rsidR="00B372DD" w:rsidRDefault="00B372DD" w:rsidP="006828DE">
                  <w:pPr>
                    <w:rPr>
                      <w:i/>
                      <w:sz w:val="22"/>
                      <w:szCs w:val="22"/>
                    </w:rPr>
                  </w:pPr>
                  <w:r>
                    <w:rPr>
                      <w:i/>
                      <w:sz w:val="22"/>
                      <w:szCs w:val="22"/>
                    </w:rPr>
                    <w:t>Quality of Material</w:t>
                  </w:r>
                </w:p>
              </w:txbxContent>
            </v:textbox>
          </v:shape>
        </w:pict>
      </w:r>
      <w:r w:rsidR="006828DE">
        <w:rPr>
          <w:sz w:val="22"/>
          <w:szCs w:val="22"/>
        </w:rPr>
        <w:t>8.</w:t>
      </w:r>
      <w:r w:rsidR="008C4450">
        <w:rPr>
          <w:sz w:val="22"/>
          <w:szCs w:val="22"/>
        </w:rPr>
        <w:t xml:space="preserve">  </w:t>
      </w:r>
      <w:r w:rsidR="006828DE">
        <w:rPr>
          <w:sz w:val="22"/>
          <w:szCs w:val="22"/>
        </w:rPr>
        <w:t xml:space="preserve"> The Plant shall be manufactured and construed in the best and most substantial and most workman like manner and with material of the best or of approved qualities for their respective uses.</w:t>
      </w:r>
    </w:p>
    <w:p w:rsidR="006828DE" w:rsidRDefault="00C31AFE" w:rsidP="008C4450">
      <w:pPr>
        <w:ind w:left="720" w:right="720" w:hanging="360"/>
        <w:jc w:val="both"/>
        <w:rPr>
          <w:sz w:val="22"/>
          <w:szCs w:val="22"/>
        </w:rPr>
      </w:pPr>
      <w:r w:rsidRPr="00C31AFE">
        <w:pict>
          <v:shape id="_x0000_s1036" type="#_x0000_t202" style="position:absolute;left:0;text-align:left;margin-left:471.5pt;margin-top:12.15pt;width:52.5pt;height:27pt;z-index:251643904" stroked="f">
            <v:textbox style="mso-next-textbox:#_x0000_s1036">
              <w:txbxContent>
                <w:p w:rsidR="00B372DD" w:rsidRDefault="00B372DD" w:rsidP="006828DE">
                  <w:pPr>
                    <w:rPr>
                      <w:i/>
                      <w:sz w:val="22"/>
                      <w:szCs w:val="22"/>
                    </w:rPr>
                  </w:pPr>
                  <w:r>
                    <w:rPr>
                      <w:i/>
                      <w:sz w:val="22"/>
                      <w:szCs w:val="22"/>
                    </w:rPr>
                    <w:t>Packing</w:t>
                  </w:r>
                </w:p>
              </w:txbxContent>
            </v:textbox>
          </v:shape>
        </w:pict>
      </w:r>
      <w:r w:rsidR="006828DE">
        <w:rPr>
          <w:sz w:val="22"/>
          <w:szCs w:val="22"/>
        </w:rPr>
        <w:t xml:space="preserve">9. </w:t>
      </w:r>
      <w:r w:rsidR="008C4450">
        <w:rPr>
          <w:sz w:val="22"/>
          <w:szCs w:val="22"/>
        </w:rPr>
        <w:t xml:space="preserve"> </w:t>
      </w:r>
      <w:r w:rsidR="006828DE">
        <w:rPr>
          <w:sz w:val="22"/>
          <w:szCs w:val="22"/>
        </w:rPr>
        <w:t>The Contractor shall be responsible for securely protecting and packing the plant so as to avoid damage under normal conditions of transport.</w:t>
      </w:r>
    </w:p>
    <w:p w:rsidR="006828DE" w:rsidRDefault="00C31AFE" w:rsidP="008C4450">
      <w:pPr>
        <w:ind w:left="720" w:right="720" w:hanging="360"/>
        <w:jc w:val="both"/>
        <w:rPr>
          <w:sz w:val="22"/>
          <w:szCs w:val="22"/>
        </w:rPr>
      </w:pPr>
      <w:r w:rsidRPr="00C31AFE">
        <w:pict>
          <v:shape id="_x0000_s1037" type="#_x0000_t202" style="position:absolute;left:0;text-align:left;margin-left:476.1pt;margin-top:13.85pt;width:54.9pt;height:27pt;z-index:251644928" stroked="f">
            <v:textbox style="mso-next-textbox:#_x0000_s1037">
              <w:txbxContent>
                <w:p w:rsidR="00B372DD" w:rsidRDefault="00B372DD" w:rsidP="006828DE">
                  <w:pPr>
                    <w:rPr>
                      <w:i/>
                      <w:sz w:val="22"/>
                      <w:szCs w:val="22"/>
                    </w:rPr>
                  </w:pPr>
                  <w:r>
                    <w:rPr>
                      <w:i/>
                      <w:sz w:val="22"/>
                      <w:szCs w:val="22"/>
                    </w:rPr>
                    <w:t>Delivery</w:t>
                  </w:r>
                </w:p>
              </w:txbxContent>
            </v:textbox>
          </v:shape>
        </w:pict>
      </w:r>
      <w:r w:rsidR="006828DE">
        <w:rPr>
          <w:sz w:val="22"/>
          <w:szCs w:val="22"/>
        </w:rPr>
        <w:t>10. The cost of delivering the whole of the material f.o.r. at the railway station specified or on the site as the specification may define and the cost of the packing and unless otherwise agreed, import duties and customs dues shall be borne by the Contactor.</w:t>
      </w:r>
    </w:p>
    <w:p w:rsidR="006828DE" w:rsidRDefault="00C31AFE" w:rsidP="008C4450">
      <w:pPr>
        <w:ind w:left="720" w:right="720" w:hanging="360"/>
        <w:jc w:val="both"/>
        <w:rPr>
          <w:sz w:val="22"/>
          <w:szCs w:val="22"/>
        </w:rPr>
      </w:pPr>
      <w:r w:rsidRPr="00C31AFE">
        <w:pict>
          <v:shape id="_x0000_s1038" type="#_x0000_t202" style="position:absolute;left:0;text-align:left;margin-left:471.5pt;margin-top:2.9pt;width:68.5pt;height:1in;z-index:251645952" stroked="f">
            <v:textbox style="mso-next-textbox:#_x0000_s1038">
              <w:txbxContent>
                <w:p w:rsidR="00B372DD" w:rsidRDefault="00B372DD" w:rsidP="006828DE">
                  <w:pPr>
                    <w:rPr>
                      <w:i/>
                      <w:sz w:val="22"/>
                      <w:szCs w:val="22"/>
                    </w:rPr>
                  </w:pPr>
                  <w:r>
                    <w:rPr>
                      <w:i/>
                      <w:sz w:val="22"/>
                      <w:szCs w:val="22"/>
                    </w:rPr>
                    <w:t>Fencing and lighting for works and</w:t>
                  </w:r>
                </w:p>
                <w:p w:rsidR="00B372DD" w:rsidRDefault="00B372DD" w:rsidP="006828DE">
                  <w:pPr>
                    <w:rPr>
                      <w:i/>
                      <w:sz w:val="22"/>
                      <w:szCs w:val="22"/>
                    </w:rPr>
                  </w:pPr>
                  <w:r>
                    <w:rPr>
                      <w:i/>
                      <w:sz w:val="22"/>
                      <w:szCs w:val="22"/>
                    </w:rPr>
                    <w:t xml:space="preserve"> trans mission lines</w:t>
                  </w:r>
                </w:p>
              </w:txbxContent>
            </v:textbox>
          </v:shape>
        </w:pict>
      </w:r>
      <w:r w:rsidR="006828DE">
        <w:rPr>
          <w:sz w:val="22"/>
          <w:szCs w:val="22"/>
        </w:rPr>
        <w:t>11. Except as hereinafter provide that Purchaser shall unless otherwise specified be responsible for the proper fencing, guarding, lighting and watching of all works other than transmission lines comprised in the Contract and other for the proper provision of temporary, roadways, footway, guards and fences as for the same may be rendered necessary by reason of the work for the accommodation and production of foot-passenger or other traffic and of the owners and occupies of adjacent property and of the public.</w:t>
      </w:r>
    </w:p>
    <w:p w:rsidR="006828DE" w:rsidRDefault="00C31AFE" w:rsidP="008C4450">
      <w:pPr>
        <w:ind w:left="720" w:right="720"/>
        <w:jc w:val="both"/>
        <w:rPr>
          <w:sz w:val="22"/>
          <w:szCs w:val="22"/>
        </w:rPr>
      </w:pPr>
      <w:r w:rsidRPr="00C31AFE">
        <w:pict>
          <v:shape id="_x0000_s1039" type="#_x0000_t202" style="position:absolute;left:0;text-align:left;margin-left:471.5pt;margin-top:8pt;width:64pt;height:54.7pt;z-index:251646976" stroked="f">
            <v:textbox style="mso-next-textbox:#_x0000_s1039">
              <w:txbxContent>
                <w:p w:rsidR="00B372DD" w:rsidRDefault="00B372DD" w:rsidP="006828DE">
                  <w:pPr>
                    <w:rPr>
                      <w:i/>
                      <w:sz w:val="22"/>
                      <w:szCs w:val="22"/>
                    </w:rPr>
                  </w:pPr>
                  <w:r>
                    <w:rPr>
                      <w:i/>
                      <w:sz w:val="22"/>
                      <w:szCs w:val="22"/>
                    </w:rPr>
                    <w:t>For transmission lines</w:t>
                  </w:r>
                </w:p>
              </w:txbxContent>
            </v:textbox>
          </v:shape>
        </w:pict>
      </w:r>
      <w:r w:rsidR="006828DE">
        <w:rPr>
          <w:sz w:val="22"/>
          <w:szCs w:val="22"/>
        </w:rPr>
        <w:tab/>
        <w:t>The Contractor shall at all time provide sufficient fencing, notice boards, lights and watchman to protect and warn the public and guard the work of transmission lines and in case the Contractor fail to make such provision made by him is considered by the Purchaser to be inadequate, the Purchaser may make such provision or further provisions as he may consider necessary and charge the cost there of the Contractor.</w:t>
      </w:r>
    </w:p>
    <w:p w:rsidR="006828DE" w:rsidRDefault="006828DE" w:rsidP="008C4450">
      <w:pPr>
        <w:ind w:left="720" w:right="540"/>
        <w:jc w:val="both"/>
        <w:rPr>
          <w:sz w:val="22"/>
          <w:szCs w:val="22"/>
        </w:rPr>
      </w:pPr>
      <w:r>
        <w:rPr>
          <w:sz w:val="22"/>
          <w:szCs w:val="22"/>
        </w:rPr>
        <w:tab/>
        <w:t>If during the period of erection of a plant the Contractor or his workman or servant shall injure of destroy any part of a building or other structure contiguous to the work in progress of if any damage shall be caused from any cause whatsoever to other works (whether in progress or completed) forming part of the work for which the plant is being installed or if any imperfections become apparent in these works the causes of which imperfection are attributable to the Contractor or his workmen or servants, the Contractor shall mike good such damages and imperfection and if he fails to do so within a reasonable time the Purchaser may cause the same to be made good and may deduct the cost thereof from any sum that may then or at any time thereafter become due to the Contractor or from his security deposit or the proceeds of sale thereof or of a sufficient portion thereof or may recover it otherwise.</w:t>
      </w:r>
    </w:p>
    <w:p w:rsidR="006828DE" w:rsidRDefault="00C31AFE" w:rsidP="008C4450">
      <w:pPr>
        <w:ind w:left="720" w:right="450" w:hanging="360"/>
        <w:jc w:val="both"/>
        <w:rPr>
          <w:sz w:val="22"/>
          <w:szCs w:val="22"/>
        </w:rPr>
      </w:pPr>
      <w:r w:rsidRPr="00C31AFE">
        <w:pict>
          <v:shape id="_x0000_s1040" type="#_x0000_t202" style="position:absolute;left:0;text-align:left;margin-left:484.05pt;margin-top:14.65pt;width:51.45pt;height:69.1pt;z-index:251648000" stroked="f">
            <v:textbox style="mso-next-textbox:#_x0000_s1040">
              <w:txbxContent>
                <w:p w:rsidR="00B372DD" w:rsidRDefault="00B372DD" w:rsidP="006828DE">
                  <w:pPr>
                    <w:rPr>
                      <w:i/>
                      <w:sz w:val="22"/>
                      <w:szCs w:val="22"/>
                    </w:rPr>
                  </w:pPr>
                  <w:r>
                    <w:rPr>
                      <w:i/>
                      <w:sz w:val="22"/>
                      <w:szCs w:val="22"/>
                    </w:rPr>
                    <w:t>Power of vary or omit work</w:t>
                  </w:r>
                </w:p>
              </w:txbxContent>
            </v:textbox>
          </v:shape>
        </w:pict>
      </w:r>
      <w:r w:rsidR="006828DE">
        <w:rPr>
          <w:sz w:val="22"/>
          <w:szCs w:val="22"/>
        </w:rPr>
        <w:t xml:space="preserve">12. No alterations, amendments, omission, additions, suspensions of variations of the work (hereinafter referred to as “Variation”) under the Contract as shown by the drawings of the specification shall be made by the Contractor except as directed in writing by the Engineer, but the Engineer shall have full power, subject to the provision hereinafter contained, from time to time during the execution of the Contract by notice in writing to instruct Contractor to make such variation without prejudice to Contract, and the Contractor shall carry out the such instructions and be bound by the same conditions as for as applicable, as through the said variation occurred in the specification. If any suggested variations would in the opinion of the Contractor, if carried out prevent him from fulfilling any of his obligation or guarantees under the Contract he shall notify Engineer thereof in writing and the Engineer shall decide forthwith whether or not the same shall be carried out and if the Engineer confirms his instruction the Contractor’s obligations and guarantees shall be modified to such an extent as may be justified. The difference of cost, if any occasioned by any such variations, shall be added or deducted from Contract price as the case may require. The amount of such rates specified in the Schedule of Prices, so far as the same may be applicable and where the rates are not contained in the said Schedules or are not applicable they shall be settled by the Engineer and Contractor, jointly, as far as possible, before such variations are carried out. Provide that the Purchaser shall not </w:t>
      </w:r>
      <w:r w:rsidR="006828DE">
        <w:rPr>
          <w:sz w:val="22"/>
          <w:szCs w:val="22"/>
        </w:rPr>
        <w:lastRenderedPageBreak/>
        <w:t>become liable for the payment of any charge in respect of any such variations, unless the instruction for the performance of the same have been given in writing by the Engineer.</w:t>
      </w:r>
    </w:p>
    <w:p w:rsidR="006828DE" w:rsidRDefault="006828DE" w:rsidP="008C4450">
      <w:pPr>
        <w:ind w:left="720" w:right="450"/>
        <w:jc w:val="both"/>
        <w:rPr>
          <w:sz w:val="22"/>
          <w:szCs w:val="22"/>
        </w:rPr>
      </w:pPr>
    </w:p>
    <w:p w:rsidR="006828DE" w:rsidRDefault="006828DE" w:rsidP="008C4450">
      <w:pPr>
        <w:ind w:left="720" w:right="450"/>
        <w:jc w:val="both"/>
        <w:rPr>
          <w:sz w:val="22"/>
          <w:szCs w:val="22"/>
        </w:rPr>
      </w:pPr>
      <w:r>
        <w:rPr>
          <w:sz w:val="22"/>
          <w:szCs w:val="22"/>
        </w:rPr>
        <w:tab/>
        <w:t>In the event of the Engineer requiring any variations, such reasonable proper notice shall he give to the Contractor as will enable him make his arrangement accordingly, and in case where goods or materials have already been prepared or any designs, drawings on patterns have been made or work done that require to be altered, the Engineer shall allow such Compensation in respect there of as he shall reasonable.</w:t>
      </w:r>
    </w:p>
    <w:p w:rsidR="006828DE" w:rsidRDefault="006828DE" w:rsidP="008C4450">
      <w:pPr>
        <w:ind w:left="720" w:right="450"/>
        <w:jc w:val="both"/>
        <w:rPr>
          <w:sz w:val="22"/>
          <w:szCs w:val="22"/>
        </w:rPr>
      </w:pPr>
      <w:r>
        <w:rPr>
          <w:sz w:val="22"/>
          <w:szCs w:val="22"/>
        </w:rPr>
        <w:tab/>
        <w:t>Provided that no such variation shall except with the consent in writing of the Contractor, be such as will involve an increase or decrease of total price payable under the Contract by more than 10 per cent thereof.</w:t>
      </w:r>
    </w:p>
    <w:p w:rsidR="006828DE" w:rsidRDefault="00C31AFE" w:rsidP="008C4450">
      <w:pPr>
        <w:ind w:left="720" w:right="720"/>
        <w:jc w:val="both"/>
        <w:rPr>
          <w:sz w:val="22"/>
          <w:szCs w:val="22"/>
        </w:rPr>
      </w:pPr>
      <w:r w:rsidRPr="00C31AFE">
        <w:pict>
          <v:shape id="_x0000_s1041" type="#_x0000_t202" style="position:absolute;left:0;text-align:left;margin-left:474.35pt;margin-top:44.5pt;width:63.45pt;height:46.15pt;z-index:251649024" stroked="f">
            <v:textbox style="mso-next-textbox:#_x0000_s1041">
              <w:txbxContent>
                <w:p w:rsidR="00B372DD" w:rsidRPr="008C4450" w:rsidRDefault="00B372DD" w:rsidP="006828DE">
                  <w:pPr>
                    <w:rPr>
                      <w:i/>
                      <w:sz w:val="20"/>
                      <w:szCs w:val="20"/>
                    </w:rPr>
                  </w:pPr>
                  <w:r w:rsidRPr="008C4450">
                    <w:rPr>
                      <w:i/>
                      <w:sz w:val="20"/>
                      <w:szCs w:val="20"/>
                    </w:rPr>
                    <w:t>Negligence</w:t>
                  </w:r>
                </w:p>
              </w:txbxContent>
            </v:textbox>
          </v:shape>
        </w:pict>
      </w:r>
      <w:r w:rsidR="006828DE">
        <w:rPr>
          <w:sz w:val="22"/>
          <w:szCs w:val="22"/>
        </w:rPr>
        <w:tab/>
        <w:t>In every case in which the Contractor shall receive instructions from the Engineer for carrying out any work which either them or later will in the opinion of the Contractor, involve a claim for additional payment, the Contractor shall, as soon as reasonable possible after receipt of such instructions, inform the Engineer of such claim for additional payment.</w:t>
      </w:r>
    </w:p>
    <w:p w:rsidR="006828DE" w:rsidRDefault="006828DE" w:rsidP="008C4450">
      <w:pPr>
        <w:ind w:left="720" w:right="720" w:hanging="360"/>
        <w:jc w:val="both"/>
        <w:rPr>
          <w:sz w:val="22"/>
          <w:szCs w:val="22"/>
        </w:rPr>
      </w:pPr>
      <w:r>
        <w:rPr>
          <w:sz w:val="22"/>
          <w:szCs w:val="22"/>
        </w:rPr>
        <w:t>13. If the Contractor shall neglect to execute the work with due diligence and expedition, or shall refuse or neglect to comply with any reasonable orders given him in writing by the Engineer in connection with work or shall contravene any provision of Contract the purchaser may give seven days notice in writing to the Contractor, to make good the failure neglect or contravention complained of and if the Contractor shall fail to comply with the notice within a reasonable time from the date of service thereof in the case of failure, neglect or contravention capable of being made good with in that time, then and in such case the Purchaser  shall be at liberty to employ other workmen and forthwith perform such work as the Contractor may have neglected to do, or if the Purchaser shall think fit, it shall be lawful for him to take the work wholly, or in part out of the Contractor’s hands and give it to another person on contract at a reasonable price or provided any other materials, tackles or labor for the purpose of completing the work, or any part thereof, and in that event the purchaser shall, without being responsible to the Contractor for fair wear and tear of the same have free use of all she materials, tools or other things which may be on the site, for use at any time in connection with the work to the exclusion of any right of the Contractor over the same, and the Purchaser shall be entitled to retain and apply any balance which may be otherwise due on the Contract by him to the Contractor such part thereof as may necessary to, to the payment of the cost of execution such work as aforesaid.</w:t>
      </w:r>
    </w:p>
    <w:p w:rsidR="006828DE" w:rsidRDefault="006828DE" w:rsidP="008C4450">
      <w:pPr>
        <w:ind w:left="720" w:right="720"/>
        <w:jc w:val="both"/>
        <w:rPr>
          <w:sz w:val="22"/>
          <w:szCs w:val="22"/>
        </w:rPr>
      </w:pPr>
      <w:r>
        <w:rPr>
          <w:sz w:val="22"/>
          <w:szCs w:val="22"/>
        </w:rPr>
        <w:tab/>
        <w:t xml:space="preserve">If the cost executing the work as aforesaid shall exceed the balance due to the Contractor, and the Contractor fails to make good the deficiency the purchaser may recover it from the contractor in any lawful manner or the purchaser may sell and said materials, tools tackle or other things belonging to the contractor, and the proceeds of such sale shall be applied towards the yment of such deficiency and the cost of and incidental to such sale and any balance remaining after crediting the same shall be paid to the contractor on the certificate of the /engineer, provided that when all expenses cost and charges incurred in the completion of the work are paid by the contractor all such materials, tools, tackle or other things remaining unsold shall be removed by the contractor. </w:t>
      </w:r>
    </w:p>
    <w:p w:rsidR="006828DE" w:rsidRDefault="006828DE" w:rsidP="00945AEF">
      <w:pPr>
        <w:ind w:right="450"/>
        <w:jc w:val="both"/>
        <w:rPr>
          <w:sz w:val="22"/>
          <w:szCs w:val="22"/>
        </w:rPr>
      </w:pPr>
    </w:p>
    <w:p w:rsidR="006828DE" w:rsidRDefault="00C31AFE" w:rsidP="0083365E">
      <w:pPr>
        <w:ind w:left="720" w:right="720" w:hanging="360"/>
        <w:jc w:val="both"/>
        <w:rPr>
          <w:sz w:val="22"/>
          <w:szCs w:val="22"/>
        </w:rPr>
      </w:pPr>
      <w:r w:rsidRPr="00C31AFE">
        <w:pict>
          <v:shape id="_x0000_s1042" type="#_x0000_t202" style="position:absolute;left:0;text-align:left;margin-left:474.35pt;margin-top:12.25pt;width:57.35pt;height:55.85pt;z-index:251650048" stroked="f">
            <v:textbox style="mso-next-textbox:#_x0000_s1042">
              <w:txbxContent>
                <w:p w:rsidR="00B372DD" w:rsidRDefault="00B372DD" w:rsidP="006828DE">
                  <w:pPr>
                    <w:rPr>
                      <w:i/>
                      <w:sz w:val="22"/>
                      <w:szCs w:val="22"/>
                    </w:rPr>
                  </w:pPr>
                  <w:r>
                    <w:rPr>
                      <w:i/>
                      <w:sz w:val="22"/>
                      <w:szCs w:val="22"/>
                    </w:rPr>
                    <w:t>Death, Bank ruptch, etc.</w:t>
                  </w:r>
                </w:p>
              </w:txbxContent>
            </v:textbox>
          </v:shape>
        </w:pict>
      </w:r>
      <w:r w:rsidR="006828DE">
        <w:rPr>
          <w:sz w:val="22"/>
          <w:szCs w:val="22"/>
        </w:rPr>
        <w:t xml:space="preserve">14. If the contractor shall die or commit any act of bankruptcy, or being a corporation commence to be wound up except for reconstruction purposes or carry on its business under a Receiver, the executors, successors or other representative in low of the estate of the contractor or any such Receiver, Liquidator, or any person in whom, the Contract may become vested shall forthwith give notice thereof in writing to the Purchaser and shall for one month which he shall take all reasonable steps to prevent a stoppage of the work have the option of carrying out the Contract subject to his or their providing such guarantee an may be required by the Purchaser but not exceeding the value of the work for the time being remaining unexecuted. In the event of stoppage of the work period of the option under this clause shall be fourteen days only Provided that should the above option not be exercised the Contractor may be determined by the Purchaser by notice in writing to the Contractor and the Purchaser may exercise the same power which he </w:t>
      </w:r>
      <w:r w:rsidR="006828DE">
        <w:rPr>
          <w:sz w:val="22"/>
          <w:szCs w:val="22"/>
        </w:rPr>
        <w:lastRenderedPageBreak/>
        <w:t>could have under he proceeding clause if the work had been taken out of Contractor’s hand under that clause.</w:t>
      </w:r>
    </w:p>
    <w:p w:rsidR="006828DE" w:rsidRDefault="006828DE" w:rsidP="00945AEF">
      <w:pPr>
        <w:ind w:right="450"/>
        <w:jc w:val="both"/>
        <w:rPr>
          <w:sz w:val="22"/>
          <w:szCs w:val="22"/>
        </w:rPr>
      </w:pPr>
      <w:r>
        <w:rPr>
          <w:sz w:val="22"/>
          <w:szCs w:val="22"/>
        </w:rPr>
        <w:tab/>
      </w:r>
    </w:p>
    <w:p w:rsidR="006828DE" w:rsidRDefault="00C31AFE" w:rsidP="0083365E">
      <w:pPr>
        <w:ind w:left="720" w:right="720" w:hanging="360"/>
        <w:jc w:val="both"/>
        <w:rPr>
          <w:sz w:val="22"/>
          <w:szCs w:val="22"/>
        </w:rPr>
      </w:pPr>
      <w:r w:rsidRPr="00C31AFE">
        <w:pict>
          <v:shape id="_x0000_s1043" type="#_x0000_t202" style="position:absolute;left:0;text-align:left;margin-left:483.25pt;margin-top:6.25pt;width:49.05pt;height:18pt;z-index:251651072" stroked="f">
            <v:textbox style="mso-next-textbox:#_x0000_s1043">
              <w:txbxContent>
                <w:p w:rsidR="00B372DD" w:rsidRDefault="00B372DD" w:rsidP="006828DE">
                  <w:pPr>
                    <w:rPr>
                      <w:i/>
                      <w:sz w:val="22"/>
                      <w:szCs w:val="22"/>
                    </w:rPr>
                  </w:pPr>
                  <w:r>
                    <w:rPr>
                      <w:i/>
                      <w:sz w:val="22"/>
                      <w:szCs w:val="22"/>
                    </w:rPr>
                    <w:t>Inspection</w:t>
                  </w:r>
                </w:p>
              </w:txbxContent>
            </v:textbox>
          </v:shape>
        </w:pict>
      </w:r>
      <w:r w:rsidR="006828DE">
        <w:rPr>
          <w:sz w:val="22"/>
          <w:szCs w:val="22"/>
        </w:rPr>
        <w:t>15. The Engineer and his duly authorized representative shall have testing at all reasonable times the access to the Contractor’s premises, and shall have the power at all reasonable time to inspect and examine the materials and workmanship of the plant during its manufacture there and if part of the plant is being manufactured on other premises the Contractor shall obtain for the Engineer and for his duly authorized representatives permission to inspect it as the plant was manufactured on the Contractor’s own premises.</w:t>
      </w:r>
    </w:p>
    <w:p w:rsidR="006828DE" w:rsidRDefault="006828DE" w:rsidP="0083365E">
      <w:pPr>
        <w:ind w:left="720" w:right="720"/>
        <w:jc w:val="both"/>
        <w:rPr>
          <w:sz w:val="22"/>
          <w:szCs w:val="22"/>
        </w:rPr>
      </w:pPr>
      <w:r>
        <w:rPr>
          <w:sz w:val="22"/>
          <w:szCs w:val="22"/>
        </w:rPr>
        <w:tab/>
        <w:t>The Engineer shall on giving seven day’s notice in writing to the Contractor setting out any grounds of objection which he may have in respect of the work, be at liberty to reject all or any part or workmanship connected with such work which in his opinion are not in accordance with the Contract or are in his opinion defective for any reason whatever Provided that if such notice be not sent to the Contractor within reasonable time after the grounds upon which such notice is based have come to the knowledge of Engineer he shall not be entitled to reject the said plant or workmanship on such grounds Unless specifically provided otherwise all tests shall be made at the Contractor’s works before shipment.</w:t>
      </w:r>
    </w:p>
    <w:p w:rsidR="006828DE" w:rsidRDefault="00C31AFE" w:rsidP="0083365E">
      <w:pPr>
        <w:ind w:left="720" w:right="720"/>
        <w:jc w:val="both"/>
        <w:rPr>
          <w:sz w:val="22"/>
          <w:szCs w:val="22"/>
        </w:rPr>
      </w:pPr>
      <w:r w:rsidRPr="00C31AFE">
        <w:pict>
          <v:shape id="_x0000_s1044" type="#_x0000_t202" style="position:absolute;left:0;text-align:left;margin-left:472.5pt;margin-top:22.6pt;width:67.5pt;height:54pt;z-index:251652096" stroked="f">
            <v:textbox style="mso-next-textbox:#_x0000_s1044">
              <w:txbxContent>
                <w:p w:rsidR="00B372DD" w:rsidRDefault="00B372DD" w:rsidP="006828DE">
                  <w:pPr>
                    <w:rPr>
                      <w:i/>
                      <w:sz w:val="22"/>
                      <w:szCs w:val="22"/>
                    </w:rPr>
                  </w:pPr>
                  <w:r>
                    <w:rPr>
                      <w:i/>
                      <w:sz w:val="22"/>
                      <w:szCs w:val="22"/>
                    </w:rPr>
                    <w:t>Test Contractor’s premises</w:t>
                  </w:r>
                </w:p>
              </w:txbxContent>
            </v:textbox>
          </v:shape>
        </w:pict>
      </w:r>
      <w:r w:rsidR="006828DE">
        <w:rPr>
          <w:sz w:val="22"/>
          <w:szCs w:val="22"/>
        </w:rPr>
        <w:tab/>
        <w:t xml:space="preserve">The Contractor shall, if required, give the Engineer notice of any materials being ready for testing and the Engineer or his said representatives if so desires shall, on giving twenty-four hours previous notice in writing to the Contractor, attend at the Contractor’s premises within seven days of the date on which the material is notified as being ready, failing which visit the Contractor may proceed with tests which shall be deemed to have been dame in the Engineer presence, and he shall forth-with forward to the Engineer duly certified copies of test in duplicate.     </w:t>
      </w:r>
    </w:p>
    <w:p w:rsidR="006828DE" w:rsidRDefault="00C31AFE" w:rsidP="0083365E">
      <w:pPr>
        <w:ind w:left="720" w:right="720"/>
        <w:jc w:val="both"/>
        <w:rPr>
          <w:sz w:val="22"/>
          <w:szCs w:val="22"/>
        </w:rPr>
      </w:pPr>
      <w:r w:rsidRPr="00C31AFE">
        <w:pict>
          <v:shape id="_x0000_s1045" type="#_x0000_t202" style="position:absolute;left:0;text-align:left;margin-left:483.25pt;margin-top:60.05pt;width:47.75pt;height:34.45pt;z-index:251653120" stroked="f">
            <v:textbox style="mso-next-textbox:#_x0000_s1045">
              <w:txbxContent>
                <w:p w:rsidR="00B372DD" w:rsidRDefault="00B372DD" w:rsidP="006828DE">
                  <w:pPr>
                    <w:rPr>
                      <w:i/>
                      <w:sz w:val="22"/>
                      <w:szCs w:val="22"/>
                    </w:rPr>
                  </w:pPr>
                  <w:r>
                    <w:rPr>
                      <w:i/>
                      <w:sz w:val="22"/>
                      <w:szCs w:val="22"/>
                    </w:rPr>
                    <w:t>Test on site</w:t>
                  </w:r>
                </w:p>
              </w:txbxContent>
            </v:textbox>
          </v:shape>
        </w:pict>
      </w:r>
      <w:r w:rsidR="006828DE">
        <w:rPr>
          <w:sz w:val="22"/>
          <w:szCs w:val="22"/>
        </w:rPr>
        <w:tab/>
        <w:t>In all cases where the Contractor provides for tests whether at the premises of the Contractor or of any Sub-Contractor, the Contractor, except where otherwise specified shall provide free of chargers such labour, materials, electricity, fuel, water, stores, apparatus and instruments as may reasonably be demanded to carry out efficiently such tests of the plant in accordance with the contract and shall give facilities to the Engineer or to his authorized representative to accomplish such testing.</w:t>
      </w:r>
    </w:p>
    <w:p w:rsidR="006828DE" w:rsidRDefault="006828DE" w:rsidP="0083365E">
      <w:pPr>
        <w:ind w:left="720" w:right="720"/>
        <w:jc w:val="both"/>
        <w:rPr>
          <w:sz w:val="22"/>
          <w:szCs w:val="22"/>
        </w:rPr>
      </w:pPr>
      <w:r>
        <w:rPr>
          <w:sz w:val="22"/>
          <w:szCs w:val="22"/>
        </w:rPr>
        <w:tab/>
        <w:t>If special tests other than those specified in the contract are required they shall be paid for by the Purchaser as “Variations” under clause 12.</w:t>
      </w:r>
    </w:p>
    <w:p w:rsidR="006828DE" w:rsidRDefault="006828DE" w:rsidP="0083365E">
      <w:pPr>
        <w:ind w:left="720" w:right="720"/>
        <w:jc w:val="both"/>
        <w:rPr>
          <w:sz w:val="22"/>
          <w:szCs w:val="22"/>
        </w:rPr>
      </w:pPr>
      <w:r>
        <w:rPr>
          <w:sz w:val="22"/>
          <w:szCs w:val="22"/>
        </w:rPr>
        <w:tab/>
        <w:t>When the tests have been satisfactorily completed at the Contractor’s works the Engineer shall issue a certificate to the effect.</w:t>
      </w:r>
    </w:p>
    <w:p w:rsidR="006828DE" w:rsidRDefault="00C31AFE" w:rsidP="0083365E">
      <w:pPr>
        <w:ind w:left="720" w:right="720"/>
        <w:jc w:val="both"/>
        <w:rPr>
          <w:sz w:val="22"/>
          <w:szCs w:val="22"/>
        </w:rPr>
      </w:pPr>
      <w:r w:rsidRPr="00C31AFE">
        <w:pict>
          <v:shape id="_x0000_s1046" type="#_x0000_t202" style="position:absolute;left:0;text-align:left;margin-left:481.6pt;margin-top:35pt;width:53.9pt;height:36pt;z-index:251654144" stroked="f">
            <v:textbox style="mso-next-textbox:#_x0000_s1046">
              <w:txbxContent>
                <w:p w:rsidR="00B372DD" w:rsidRDefault="00B372DD" w:rsidP="006828DE">
                  <w:pPr>
                    <w:rPr>
                      <w:i/>
                      <w:sz w:val="22"/>
                      <w:szCs w:val="22"/>
                    </w:rPr>
                  </w:pPr>
                  <w:r>
                    <w:rPr>
                      <w:i/>
                      <w:sz w:val="22"/>
                      <w:szCs w:val="22"/>
                    </w:rPr>
                    <w:t>Delivery of Plant</w:t>
                  </w:r>
                </w:p>
              </w:txbxContent>
            </v:textbox>
          </v:shape>
        </w:pict>
      </w:r>
      <w:r w:rsidR="006828DE">
        <w:rPr>
          <w:sz w:val="22"/>
          <w:szCs w:val="22"/>
        </w:rPr>
        <w:tab/>
        <w:t>In all cases where the Contract provide for test on the site the Purchaser, except where otherwise specified, shall provided free of charges, such labour, material, electricity, fuel, water, stores apparatus and instruments as may be required from time to time and as may reasonably be demanded efficiently to carry out such test of the plant or workmanship in accordance with Contract. In the case of the contractor requiring electricity for test on site such electricity shall be supplied to the Contractor in the most convenient form available.</w:t>
      </w:r>
    </w:p>
    <w:p w:rsidR="006828DE" w:rsidRDefault="006828DE" w:rsidP="0083365E">
      <w:pPr>
        <w:ind w:left="720" w:right="720" w:hanging="360"/>
        <w:jc w:val="both"/>
        <w:rPr>
          <w:sz w:val="22"/>
          <w:szCs w:val="22"/>
        </w:rPr>
      </w:pPr>
      <w:r>
        <w:rPr>
          <w:sz w:val="22"/>
          <w:szCs w:val="22"/>
        </w:rPr>
        <w:t>16. No plant shall be forwarded until shipping instruction shall have been given to the Contractor.</w:t>
      </w:r>
    </w:p>
    <w:p w:rsidR="006828DE" w:rsidRDefault="00C31AFE" w:rsidP="0083365E">
      <w:pPr>
        <w:ind w:left="720" w:right="720"/>
        <w:jc w:val="both"/>
        <w:rPr>
          <w:sz w:val="22"/>
          <w:szCs w:val="22"/>
        </w:rPr>
      </w:pPr>
      <w:r w:rsidRPr="00C31AFE">
        <w:pict>
          <v:shape id="_x0000_s1048" type="#_x0000_t202" style="position:absolute;left:0;text-align:left;margin-left:472.5pt;margin-top:80.15pt;width:67.5pt;height:70.55pt;z-index:251656192" stroked="f">
            <v:textbox style="mso-next-textbox:#_x0000_s1048">
              <w:txbxContent>
                <w:p w:rsidR="00B372DD" w:rsidRDefault="00B372DD" w:rsidP="006828DE">
                  <w:pPr>
                    <w:rPr>
                      <w:i/>
                      <w:sz w:val="22"/>
                      <w:szCs w:val="22"/>
                    </w:rPr>
                  </w:pPr>
                  <w:r>
                    <w:rPr>
                      <w:i/>
                      <w:sz w:val="22"/>
                      <w:szCs w:val="22"/>
                    </w:rPr>
                    <w:t>Only applicable to complete Erection Contract</w:t>
                  </w:r>
                </w:p>
              </w:txbxContent>
            </v:textbox>
          </v:shape>
        </w:pict>
      </w:r>
      <w:r w:rsidRPr="00C31AFE">
        <w:pict>
          <v:shape id="_x0000_s1047" type="#_x0000_t202" style="position:absolute;left:0;text-align:left;margin-left:480.95pt;margin-top:2.25pt;width:59.05pt;height:62.45pt;z-index:251655168" stroked="f">
            <v:textbox style="mso-next-textbox:#_x0000_s1047">
              <w:txbxContent>
                <w:p w:rsidR="00B372DD" w:rsidRDefault="00B372DD" w:rsidP="006828DE">
                  <w:pPr>
                    <w:rPr>
                      <w:i/>
                      <w:sz w:val="22"/>
                      <w:szCs w:val="22"/>
                    </w:rPr>
                  </w:pPr>
                  <w:r>
                    <w:rPr>
                      <w:i/>
                      <w:sz w:val="22"/>
                      <w:szCs w:val="22"/>
                    </w:rPr>
                    <w:t>Access to site and Work on site</w:t>
                  </w:r>
                </w:p>
              </w:txbxContent>
            </v:textbox>
          </v:shape>
        </w:pict>
      </w:r>
      <w:r w:rsidR="006828DE">
        <w:rPr>
          <w:sz w:val="22"/>
          <w:szCs w:val="22"/>
        </w:rPr>
        <w:tab/>
        <w:t>Notification of delivery or dispatch in regard to each and every consignment shall be made to the purchaser immediately after dispatch or delivery. The supplies shall further supply to the consignee a priced invoice and packing account of all stores delivered or dispatched by him. All packages containers, bundles and loos materials forming part of each and every consignment shall be described fully in the packing account and full details of the contents of packages and quantity of materials shall be given to enable to consignee to check the stores on arrival at destination.</w:t>
      </w:r>
    </w:p>
    <w:p w:rsidR="006828DE" w:rsidRDefault="006828DE" w:rsidP="0083365E">
      <w:pPr>
        <w:ind w:left="720" w:right="720" w:hanging="360"/>
        <w:jc w:val="both"/>
        <w:rPr>
          <w:sz w:val="22"/>
          <w:szCs w:val="22"/>
        </w:rPr>
      </w:pPr>
      <w:r>
        <w:rPr>
          <w:sz w:val="22"/>
          <w:szCs w:val="22"/>
        </w:rPr>
        <w:t>17. The suitable access to and possession of the site shall be afforded to the Contractor by the Purchaser in reasonable time and Purchaser shall have any foundations to be provided by him ready when required by the Contractor. Where a crane is available for free use of the Contractor until the plant is taken over.</w:t>
      </w:r>
    </w:p>
    <w:p w:rsidR="006828DE" w:rsidRDefault="006828DE" w:rsidP="006105C3">
      <w:pPr>
        <w:ind w:left="720" w:right="720"/>
        <w:jc w:val="both"/>
        <w:rPr>
          <w:sz w:val="22"/>
          <w:szCs w:val="22"/>
        </w:rPr>
      </w:pPr>
      <w:r>
        <w:rPr>
          <w:sz w:val="22"/>
          <w:szCs w:val="22"/>
        </w:rPr>
        <w:tab/>
        <w:t xml:space="preserve">The work, so far as it is carried out on the Purchaser’s premises, shall be carried out at such time as the Purchaser may approve and so as not enter unnecessarily with the conduct of the </w:t>
      </w:r>
      <w:r>
        <w:rPr>
          <w:sz w:val="22"/>
          <w:szCs w:val="22"/>
        </w:rPr>
        <w:lastRenderedPageBreak/>
        <w:t>Purchaser’s business, but, the Purchaser shall give the Contractor all reasonable facilities for carrying out the work.</w:t>
      </w:r>
    </w:p>
    <w:p w:rsidR="006828DE" w:rsidRDefault="006828DE" w:rsidP="00945AEF">
      <w:pPr>
        <w:ind w:right="450"/>
        <w:jc w:val="both"/>
        <w:rPr>
          <w:sz w:val="22"/>
          <w:szCs w:val="22"/>
        </w:rPr>
      </w:pPr>
      <w:r>
        <w:rPr>
          <w:sz w:val="22"/>
          <w:szCs w:val="22"/>
        </w:rPr>
        <w:tab/>
      </w:r>
    </w:p>
    <w:p w:rsidR="006828DE" w:rsidRDefault="00C31AFE" w:rsidP="006105C3">
      <w:pPr>
        <w:ind w:left="720" w:right="720"/>
        <w:jc w:val="both"/>
        <w:rPr>
          <w:sz w:val="22"/>
          <w:szCs w:val="22"/>
        </w:rPr>
      </w:pPr>
      <w:r w:rsidRPr="00C31AFE">
        <w:pict>
          <v:shape id="_x0000_s1049" type="#_x0000_t202" style="position:absolute;left:0;text-align:left;margin-left:473.15pt;margin-top:55.7pt;width:62.35pt;height:54pt;z-index:251657216" stroked="f">
            <v:textbox style="mso-next-textbox:#_x0000_s1049">
              <w:txbxContent>
                <w:p w:rsidR="00B372DD" w:rsidRDefault="00B372DD" w:rsidP="006828DE">
                  <w:pPr>
                    <w:rPr>
                      <w:i/>
                      <w:sz w:val="22"/>
                      <w:szCs w:val="22"/>
                    </w:rPr>
                  </w:pPr>
                  <w:r>
                    <w:rPr>
                      <w:i/>
                      <w:sz w:val="22"/>
                      <w:szCs w:val="22"/>
                    </w:rPr>
                    <w:t>Engineer’s supervision</w:t>
                  </w:r>
                </w:p>
              </w:txbxContent>
            </v:textbox>
          </v:shape>
        </w:pict>
      </w:r>
      <w:r w:rsidR="006828DE">
        <w:rPr>
          <w:sz w:val="22"/>
          <w:szCs w:val="22"/>
        </w:rPr>
        <w:tab/>
        <w:t>No person other than Contractor, Sub-Contractor, and workmen and the Contractor’s duly authorized agent shall, except with the special permission in writing or the Engineer or his representative be allowed to do any work on the site in connection with the erection of the work but access to the work shall al all times be accorded to the Engineer and his representatives and other authorized officials or representative of the Purchaser.</w:t>
      </w:r>
    </w:p>
    <w:p w:rsidR="006828DE" w:rsidRDefault="006828DE" w:rsidP="006105C3">
      <w:pPr>
        <w:ind w:left="720" w:right="720"/>
        <w:jc w:val="both"/>
        <w:rPr>
          <w:sz w:val="22"/>
          <w:szCs w:val="22"/>
        </w:rPr>
      </w:pPr>
      <w:r>
        <w:rPr>
          <w:sz w:val="22"/>
          <w:szCs w:val="22"/>
        </w:rPr>
        <w:tab/>
        <w:t>The Contractor shall permit the execution of work by other Contractor or tradesmen whose names shall have been previously communicated in writing to the Contractor by the Engineer, and afford them every facility for the execution of their several works simultaneously with his own.</w:t>
      </w:r>
    </w:p>
    <w:p w:rsidR="006828DE" w:rsidRDefault="00C31AFE" w:rsidP="006105C3">
      <w:pPr>
        <w:ind w:left="720" w:right="720"/>
        <w:jc w:val="both"/>
        <w:rPr>
          <w:sz w:val="22"/>
          <w:szCs w:val="22"/>
        </w:rPr>
      </w:pPr>
      <w:r w:rsidRPr="00C31AFE">
        <w:pict>
          <v:shape id="_x0000_s1050" type="#_x0000_t202" style="position:absolute;left:0;text-align:left;margin-left:473.15pt;margin-top:23.4pt;width:65.45pt;height:45pt;z-index:251658240" stroked="f">
            <v:textbox style="mso-next-textbox:#_x0000_s1050">
              <w:txbxContent>
                <w:p w:rsidR="00B372DD" w:rsidRDefault="00B372DD" w:rsidP="006828DE">
                  <w:pPr>
                    <w:rPr>
                      <w:i/>
                      <w:sz w:val="22"/>
                      <w:szCs w:val="22"/>
                    </w:rPr>
                  </w:pPr>
                  <w:r>
                    <w:rPr>
                      <w:i/>
                      <w:sz w:val="22"/>
                      <w:szCs w:val="22"/>
                    </w:rPr>
                    <w:t>Engineer’s decision</w:t>
                  </w:r>
                </w:p>
              </w:txbxContent>
            </v:textbox>
          </v:shape>
        </w:pict>
      </w:r>
      <w:r w:rsidR="006828DE">
        <w:rPr>
          <w:sz w:val="22"/>
          <w:szCs w:val="22"/>
        </w:rPr>
        <w:tab/>
        <w:t>The Purchaser shall provide all the unskilled labour and facilities necessary for the execution of work included in the contract unless otherwise specified.</w:t>
      </w:r>
    </w:p>
    <w:p w:rsidR="006828DE" w:rsidRDefault="006828DE" w:rsidP="006105C3">
      <w:pPr>
        <w:ind w:left="720" w:right="720" w:hanging="360"/>
        <w:jc w:val="both"/>
        <w:rPr>
          <w:sz w:val="22"/>
          <w:szCs w:val="22"/>
        </w:rPr>
      </w:pPr>
      <w:r>
        <w:rPr>
          <w:sz w:val="22"/>
          <w:szCs w:val="22"/>
        </w:rPr>
        <w:t>18. All the work shall be carried out under the direction and to the reasonable satisfaction of the Engineer. If supervision of the erection for complete erection is included in the Contract  the Contractor shall be responsible for the correctness of the positions, levels and dimensions of the work according to the drawings, not withstanding that he may have been assisted by the Engineer in setting out the same.</w:t>
      </w:r>
    </w:p>
    <w:p w:rsidR="006828DE" w:rsidRDefault="00C31AFE" w:rsidP="00A83C1E">
      <w:pPr>
        <w:ind w:left="720" w:right="720" w:hanging="360"/>
        <w:jc w:val="both"/>
        <w:rPr>
          <w:sz w:val="22"/>
          <w:szCs w:val="22"/>
        </w:rPr>
      </w:pPr>
      <w:r w:rsidRPr="00C31AFE">
        <w:pict>
          <v:shape id="_x0000_s1051" type="#_x0000_t202" style="position:absolute;left:0;text-align:left;margin-left:477.55pt;margin-top:3.15pt;width:65.2pt;height:54pt;z-index:251659264" stroked="f">
            <v:textbox style="mso-next-textbox:#_x0000_s1051">
              <w:txbxContent>
                <w:p w:rsidR="00B372DD" w:rsidRPr="006105C3" w:rsidRDefault="00B372DD" w:rsidP="006828DE">
                  <w:pPr>
                    <w:rPr>
                      <w:i/>
                      <w:sz w:val="18"/>
                      <w:szCs w:val="18"/>
                    </w:rPr>
                  </w:pPr>
                  <w:r w:rsidRPr="006105C3">
                    <w:rPr>
                      <w:i/>
                      <w:sz w:val="18"/>
                      <w:szCs w:val="18"/>
                    </w:rPr>
                    <w:t>Contractor’s representative and workmen</w:t>
                  </w:r>
                </w:p>
              </w:txbxContent>
            </v:textbox>
          </v:shape>
        </w:pict>
      </w:r>
      <w:r w:rsidR="006828DE">
        <w:rPr>
          <w:sz w:val="22"/>
          <w:szCs w:val="22"/>
        </w:rPr>
        <w:t>19. In respect of all matters which are left to the decision of the Engineer, including the granting or with holding of certificate, the Engineer shall if required to do so by the Contractor, given in writing a decision thereon and his reasons for such decision. If the decision is not accepted by the Contractor the matter will, at the request of the Contractor, be referred to arbitration under the provision for arbitration hereinafter contained but subject to this right of reference to arbitration such decision shall be final and binding on the Contractor.</w:t>
      </w:r>
    </w:p>
    <w:p w:rsidR="006828DE" w:rsidRDefault="006828DE" w:rsidP="00A83C1E">
      <w:pPr>
        <w:ind w:left="720" w:right="450" w:hanging="360"/>
        <w:jc w:val="both"/>
        <w:rPr>
          <w:sz w:val="22"/>
          <w:szCs w:val="22"/>
        </w:rPr>
      </w:pPr>
      <w:r>
        <w:rPr>
          <w:sz w:val="22"/>
          <w:szCs w:val="22"/>
        </w:rPr>
        <w:t>20. If the supervision of erection or complete erection is also included in the Contract the Contractor shall employ at least one competent representive and whose name  or names shall have previously been communicated in writing to the Engineer by the Contractor to superintendent the erection of the plant and the carrying out of the works. The said representative, or if more than one shall be employed then one of such representative, shall be present on the site during working hours, and any written orders or instructions which the Engineer or his duly authorized representative whose name shall have been previously communicated in writing to the contractor may give to the said representative of the Contractor shall be deemed to have been given to the Contractor.</w:t>
      </w:r>
    </w:p>
    <w:p w:rsidR="006828DE" w:rsidRDefault="00C31AFE" w:rsidP="00A83C1E">
      <w:pPr>
        <w:ind w:left="720" w:right="450"/>
        <w:jc w:val="both"/>
        <w:rPr>
          <w:sz w:val="22"/>
          <w:szCs w:val="22"/>
        </w:rPr>
      </w:pPr>
      <w:r w:rsidRPr="00C31AFE">
        <w:pict>
          <v:shape id="_x0000_s1052" type="#_x0000_t202" style="position:absolute;left:0;text-align:left;margin-left:489.35pt;margin-top:11.45pt;width:63.35pt;height:72.75pt;z-index:251660288" stroked="f">
            <v:textbox style="mso-next-textbox:#_x0000_s1052">
              <w:txbxContent>
                <w:p w:rsidR="00B372DD" w:rsidRDefault="00B372DD" w:rsidP="006828DE">
                  <w:pPr>
                    <w:rPr>
                      <w:i/>
                      <w:sz w:val="22"/>
                      <w:szCs w:val="22"/>
                    </w:rPr>
                  </w:pPr>
                  <w:r>
                    <w:rPr>
                      <w:i/>
                      <w:sz w:val="22"/>
                      <w:szCs w:val="22"/>
                    </w:rPr>
                    <w:t>Liability for accidents</w:t>
                  </w:r>
                </w:p>
                <w:p w:rsidR="00B372DD" w:rsidRDefault="00B372DD" w:rsidP="006828DE">
                  <w:pPr>
                    <w:rPr>
                      <w:i/>
                      <w:sz w:val="22"/>
                      <w:szCs w:val="22"/>
                    </w:rPr>
                  </w:pPr>
                  <w:r>
                    <w:rPr>
                      <w:i/>
                      <w:sz w:val="22"/>
                      <w:szCs w:val="22"/>
                    </w:rPr>
                    <w:t xml:space="preserve"> and damage</w:t>
                  </w:r>
                </w:p>
              </w:txbxContent>
            </v:textbox>
          </v:shape>
        </w:pict>
      </w:r>
      <w:r w:rsidR="006828DE">
        <w:rPr>
          <w:sz w:val="22"/>
          <w:szCs w:val="22"/>
        </w:rPr>
        <w:tab/>
        <w:t>The Engineer shall be at liberty to object to any representative or person employed by the Contractor in the execution of or otherwise about the works who shall in his opinion misconduct himself or be in competent or negligent and the Contractor shall remove the person so objected to upon receipt from the Engineer of notice in writing requiring him to do so and shall provide in his place a competent representative at the Contractor’s expense.</w:t>
      </w:r>
    </w:p>
    <w:p w:rsidR="006828DE" w:rsidRDefault="006828DE" w:rsidP="00A83C1E">
      <w:pPr>
        <w:ind w:left="720" w:right="450"/>
        <w:jc w:val="both"/>
        <w:rPr>
          <w:sz w:val="22"/>
          <w:szCs w:val="22"/>
        </w:rPr>
      </w:pPr>
      <w:r>
        <w:rPr>
          <w:sz w:val="22"/>
          <w:szCs w:val="22"/>
        </w:rPr>
        <w:tab/>
        <w:t>The purchaser shall provide suitable living accommodation on the site for, the use of contractor’s representative unless the contractor exempts him from this liability.</w:t>
      </w:r>
    </w:p>
    <w:p w:rsidR="006828DE" w:rsidRDefault="006828DE" w:rsidP="00A83C1E">
      <w:pPr>
        <w:ind w:left="720" w:right="450" w:hanging="360"/>
        <w:jc w:val="both"/>
        <w:rPr>
          <w:sz w:val="22"/>
          <w:szCs w:val="22"/>
        </w:rPr>
      </w:pPr>
      <w:r>
        <w:rPr>
          <w:sz w:val="22"/>
          <w:szCs w:val="22"/>
        </w:rPr>
        <w:t>21. The Contractor shall be responsible for loss, damage or depreciation of the plant until the same is taken over under clause 35 or is deemed under that clause to have been taken over Provided always that the Contractor shall not be responsible for any such loss, damage depreciation occurring during such period that the plant is operated by the Purchaser’s staff prior to being taken over in accordance with clause 35.</w:t>
      </w:r>
    </w:p>
    <w:p w:rsidR="006828DE" w:rsidRDefault="006828DE" w:rsidP="00A83C1E">
      <w:pPr>
        <w:ind w:left="720" w:right="450"/>
        <w:jc w:val="both"/>
        <w:rPr>
          <w:sz w:val="22"/>
          <w:szCs w:val="22"/>
        </w:rPr>
      </w:pPr>
      <w:r>
        <w:rPr>
          <w:sz w:val="22"/>
          <w:szCs w:val="22"/>
        </w:rPr>
        <w:tab/>
        <w:t>Until the plant is taken over is deemed to have been taken over as aforesaid, the Contractor shall also be liable for and shall indemnify the Purchaser in respect of all injury to person or damage to property resulting from the negligence, of the Contractor or his workmen or Sub-Contractors or from defective designs, or work, but not form other cause.</w:t>
      </w:r>
    </w:p>
    <w:p w:rsidR="006828DE" w:rsidRDefault="006828DE" w:rsidP="00A83C1E">
      <w:pPr>
        <w:ind w:left="720" w:right="450"/>
        <w:jc w:val="both"/>
        <w:rPr>
          <w:sz w:val="22"/>
          <w:szCs w:val="22"/>
        </w:rPr>
      </w:pPr>
      <w:r>
        <w:rPr>
          <w:sz w:val="22"/>
          <w:szCs w:val="22"/>
        </w:rPr>
        <w:tab/>
        <w:t xml:space="preserve">Provided that the Contractor shall not be liable for any loss of profit or loss of Contract or any other claim made against the Purchaser not already provided for in the Contract, not for any injury or damage caused by or arising from the acts of the Purchaser or of any other person or due to </w:t>
      </w:r>
      <w:r>
        <w:rPr>
          <w:sz w:val="22"/>
          <w:szCs w:val="22"/>
        </w:rPr>
        <w:lastRenderedPageBreak/>
        <w:t>circumstance over which the Contractor has no control or shall his total liability for loss, damage or injury in this clauses exceed the total value of Contract.</w:t>
      </w:r>
    </w:p>
    <w:p w:rsidR="006828DE" w:rsidRDefault="006828DE" w:rsidP="00945AEF">
      <w:pPr>
        <w:ind w:right="450"/>
        <w:jc w:val="both"/>
        <w:rPr>
          <w:sz w:val="22"/>
          <w:szCs w:val="22"/>
        </w:rPr>
      </w:pPr>
    </w:p>
    <w:p w:rsidR="006828DE" w:rsidRDefault="00C31AFE" w:rsidP="00A83C1E">
      <w:pPr>
        <w:ind w:left="720" w:right="720"/>
        <w:jc w:val="both"/>
        <w:rPr>
          <w:sz w:val="22"/>
          <w:szCs w:val="22"/>
        </w:rPr>
      </w:pPr>
      <w:r w:rsidRPr="00C31AFE">
        <w:pict>
          <v:shape id="_x0000_s1053" type="#_x0000_t202" style="position:absolute;left:0;text-align:left;margin-left:471.65pt;margin-top:.05pt;width:63.85pt;height:68.35pt;z-index:251661312" stroked="f">
            <v:textbox style="mso-next-textbox:#_x0000_s1053">
              <w:txbxContent>
                <w:p w:rsidR="00B372DD" w:rsidRDefault="00B372DD" w:rsidP="006828DE">
                  <w:pPr>
                    <w:rPr>
                      <w:i/>
                      <w:sz w:val="22"/>
                      <w:szCs w:val="22"/>
                    </w:rPr>
                  </w:pPr>
                  <w:r>
                    <w:rPr>
                      <w:i/>
                      <w:sz w:val="22"/>
                      <w:szCs w:val="22"/>
                    </w:rPr>
                    <w:t>Only</w:t>
                  </w:r>
                </w:p>
                <w:p w:rsidR="00B372DD" w:rsidRDefault="00B372DD" w:rsidP="006828DE">
                  <w:pPr>
                    <w:rPr>
                      <w:i/>
                      <w:sz w:val="22"/>
                      <w:szCs w:val="22"/>
                    </w:rPr>
                  </w:pPr>
                  <w:r>
                    <w:rPr>
                      <w:i/>
                      <w:sz w:val="22"/>
                      <w:szCs w:val="22"/>
                    </w:rPr>
                    <w:t xml:space="preserve"> applicable complete erection </w:t>
                  </w:r>
                </w:p>
                <w:p w:rsidR="00B372DD" w:rsidRDefault="00B372DD" w:rsidP="006828DE">
                  <w:pPr>
                    <w:rPr>
                      <w:i/>
                      <w:sz w:val="22"/>
                      <w:szCs w:val="22"/>
                    </w:rPr>
                  </w:pPr>
                  <w:r>
                    <w:rPr>
                      <w:i/>
                      <w:sz w:val="22"/>
                      <w:szCs w:val="22"/>
                    </w:rPr>
                    <w:t>contract</w:t>
                  </w:r>
                </w:p>
              </w:txbxContent>
            </v:textbox>
          </v:shape>
        </w:pict>
      </w:r>
      <w:r w:rsidR="006828DE">
        <w:rPr>
          <w:sz w:val="22"/>
          <w:szCs w:val="22"/>
        </w:rPr>
        <w:tab/>
        <w:t>The Contractor will indemnify and save harmless the Purchaser against all actions, suits, claims demands costs or expenses arising in connection with injuries (other than such as may attributable to the Purchaser or his employees) suffered period to the date when the plant shall have been taken over under clause 35 hereof by persons employed by the Contractor or his Sub-Contractor on the work, whether at common Low or under the Workmen’s Compensation Act, 1923 or any other statute in force at the date of contract relating to the question of the liability of employers for injuries suffered by employees, and will if called upon to do so take out the necessary policy of insurance to cover such indemnity.</w:t>
      </w:r>
    </w:p>
    <w:p w:rsidR="006828DE" w:rsidRDefault="00C31AFE" w:rsidP="00A83C1E">
      <w:pPr>
        <w:ind w:left="720" w:right="720"/>
        <w:jc w:val="both"/>
        <w:rPr>
          <w:sz w:val="22"/>
          <w:szCs w:val="22"/>
        </w:rPr>
      </w:pPr>
      <w:r w:rsidRPr="00C31AFE">
        <w:pict>
          <v:shape id="_x0000_s1055" type="#_x0000_t202" style="position:absolute;left:0;text-align:left;margin-left:462.55pt;margin-top:80.5pt;width:72.95pt;height:63pt;z-index:251663360" stroked="f">
            <v:textbox style="mso-next-textbox:#_x0000_s1055">
              <w:txbxContent>
                <w:p w:rsidR="00B372DD" w:rsidRDefault="00B372DD" w:rsidP="006828DE">
                  <w:pPr>
                    <w:rPr>
                      <w:i/>
                      <w:sz w:val="22"/>
                      <w:szCs w:val="22"/>
                    </w:rPr>
                  </w:pPr>
                  <w:r>
                    <w:rPr>
                      <w:i/>
                      <w:sz w:val="22"/>
                      <w:szCs w:val="22"/>
                    </w:rPr>
                    <w:t>Replacement of defective work or materials</w:t>
                  </w:r>
                </w:p>
              </w:txbxContent>
            </v:textbox>
          </v:shape>
        </w:pict>
      </w:r>
      <w:r w:rsidRPr="00C31AFE">
        <w:pict>
          <v:shape id="_x0000_s1054" type="#_x0000_t202" style="position:absolute;left:0;text-align:left;margin-left:487.1pt;margin-top:3.15pt;width:56.65pt;height:18pt;z-index:251662336" stroked="f">
            <v:textbox style="mso-next-textbox:#_x0000_s1054">
              <w:txbxContent>
                <w:p w:rsidR="00B372DD" w:rsidRDefault="00B372DD" w:rsidP="006828DE">
                  <w:pPr>
                    <w:rPr>
                      <w:i/>
                      <w:sz w:val="22"/>
                      <w:szCs w:val="22"/>
                    </w:rPr>
                  </w:pPr>
                  <w:r>
                    <w:rPr>
                      <w:i/>
                      <w:sz w:val="22"/>
                      <w:szCs w:val="22"/>
                    </w:rPr>
                    <w:t>Insurance</w:t>
                  </w:r>
                </w:p>
              </w:txbxContent>
            </v:textbox>
          </v:shape>
        </w:pict>
      </w:r>
      <w:r w:rsidR="006828DE">
        <w:rPr>
          <w:sz w:val="22"/>
          <w:szCs w:val="22"/>
        </w:rPr>
        <w:tab/>
        <w:t>In the event of any claim being made, or action brought against the Purchaser involving The Contractor and arising out of the maters referred to and in respect of which the Contractor is liable under this clause, the Contractor shall be immediately notified thereof and he shall with assistance, if he so requires, of the Purchaser but at the sole expense of the Contractor conduct all negotiations for the stalement of the same or any litigation that may arise thereof. In such case, the Purchaser shall at the request and expense of the Contractor, afford all reasonable and available assistance for any such propose.</w:t>
      </w:r>
    </w:p>
    <w:p w:rsidR="006828DE" w:rsidRDefault="006828DE" w:rsidP="00A83C1E">
      <w:pPr>
        <w:ind w:left="720" w:right="720" w:hanging="360"/>
        <w:jc w:val="both"/>
        <w:rPr>
          <w:sz w:val="22"/>
          <w:szCs w:val="22"/>
        </w:rPr>
      </w:pPr>
      <w:r>
        <w:rPr>
          <w:sz w:val="22"/>
          <w:szCs w:val="22"/>
        </w:rPr>
        <w:t xml:space="preserve">22.The Contractor shall insure the plant and shall keep it insured against loss by theft, destruction or damage by fire, flood under exposure to the weather, or through riot, civil commotion, war or rebellion for the full value of the plant from the time of delivery of f.o.b. </w:t>
      </w:r>
      <w:smartTag w:uri="urn:schemas-microsoft-com:office:smarttags" w:element="place">
        <w:smartTag w:uri="urn:schemas-microsoft-com:office:smarttags" w:element="PlaceName">
          <w:r>
            <w:rPr>
              <w:sz w:val="22"/>
              <w:szCs w:val="22"/>
            </w:rPr>
            <w:t>British</w:t>
          </w:r>
        </w:smartTag>
        <w:r>
          <w:rPr>
            <w:sz w:val="22"/>
            <w:szCs w:val="22"/>
          </w:rPr>
          <w:t xml:space="preserve"> </w:t>
        </w:r>
        <w:smartTag w:uri="urn:schemas-microsoft-com:office:smarttags" w:element="PlaceType">
          <w:r>
            <w:rPr>
              <w:sz w:val="22"/>
              <w:szCs w:val="22"/>
            </w:rPr>
            <w:t>Port</w:t>
          </w:r>
        </w:smartTag>
      </w:smartTag>
      <w:r>
        <w:rPr>
          <w:sz w:val="22"/>
          <w:szCs w:val="22"/>
        </w:rPr>
        <w:t xml:space="preserve"> until the plant is taken over under clause 35. This insurance shall also cover loss by theft on site in the case of Contracts where the Contractor, is responsible for complete erection, but not in other cases.</w:t>
      </w:r>
    </w:p>
    <w:p w:rsidR="006828DE" w:rsidRDefault="00C31AFE" w:rsidP="00A83C1E">
      <w:pPr>
        <w:ind w:left="720" w:right="720" w:hanging="360"/>
        <w:jc w:val="both"/>
        <w:rPr>
          <w:sz w:val="22"/>
          <w:szCs w:val="22"/>
        </w:rPr>
      </w:pPr>
      <w:r w:rsidRPr="00C31AFE">
        <w:pict>
          <v:shape id="_x0000_s1056" type="#_x0000_t202" style="position:absolute;left:0;text-align:left;margin-left:476.35pt;margin-top:19.1pt;width:54.65pt;height:61.6pt;z-index:251664384" stroked="f">
            <v:textbox style="mso-next-textbox:#_x0000_s1056">
              <w:txbxContent>
                <w:p w:rsidR="00B372DD" w:rsidRDefault="00B372DD" w:rsidP="006828DE">
                  <w:pPr>
                    <w:rPr>
                      <w:i/>
                      <w:sz w:val="22"/>
                      <w:szCs w:val="22"/>
                    </w:rPr>
                  </w:pPr>
                  <w:r>
                    <w:rPr>
                      <w:i/>
                      <w:sz w:val="22"/>
                      <w:szCs w:val="22"/>
                    </w:rPr>
                    <w:t>Deductions from Contract price</w:t>
                  </w:r>
                </w:p>
              </w:txbxContent>
            </v:textbox>
          </v:shape>
        </w:pict>
      </w:r>
      <w:r w:rsidR="006828DE">
        <w:rPr>
          <w:sz w:val="22"/>
          <w:szCs w:val="22"/>
        </w:rPr>
        <w:t>23. If during the progress of the work the Engineers shall decide and notify in writing to the contractor that the contractor has executed any unsound or imperfect work or has supplied any plant inferior in quality to the specified the Contractor on receiving details of such defects or deficiency shall, at his own expense, within such time as may be reasonably necessary for making it good proceed to alter, reconstruct or remove such work, or supply fresh materials up to the standard of the Specification and in case the Contractor shall fail so to do the Purchaser may, on giving the Contractor seven days notice in writing of his intending so to do, proceed to remove the work complained of, and, at the cost of the Contractor, perform, all such work or supply all such material provided that nothing in this clause shall be deemed to deprive the Purchaser of or affect any right under the Contract, which he may otherwise have in respect of such defects of deficiencies.</w:t>
      </w:r>
    </w:p>
    <w:p w:rsidR="006828DE" w:rsidRDefault="00C31AFE" w:rsidP="00A83C1E">
      <w:pPr>
        <w:ind w:left="720" w:right="720" w:hanging="360"/>
        <w:jc w:val="both"/>
        <w:rPr>
          <w:sz w:val="22"/>
          <w:szCs w:val="22"/>
        </w:rPr>
      </w:pPr>
      <w:r w:rsidRPr="00C31AFE">
        <w:pict>
          <v:shape id="_x0000_s1057" type="#_x0000_t202" style="position:absolute;left:0;text-align:left;margin-left:476.35pt;margin-top:19.95pt;width:54.65pt;height:45pt;z-index:251665408" stroked="f">
            <v:textbox style="mso-next-textbox:#_x0000_s1057">
              <w:txbxContent>
                <w:p w:rsidR="00B372DD" w:rsidRDefault="00B372DD" w:rsidP="006828DE">
                  <w:pPr>
                    <w:rPr>
                      <w:i/>
                      <w:sz w:val="22"/>
                      <w:szCs w:val="22"/>
                    </w:rPr>
                  </w:pPr>
                  <w:r>
                    <w:rPr>
                      <w:i/>
                      <w:sz w:val="22"/>
                      <w:szCs w:val="22"/>
                    </w:rPr>
                    <w:t>Terms of payment</w:t>
                  </w:r>
                </w:p>
              </w:txbxContent>
            </v:textbox>
          </v:shape>
        </w:pict>
      </w:r>
      <w:r w:rsidR="006828DE">
        <w:rPr>
          <w:sz w:val="22"/>
          <w:szCs w:val="22"/>
        </w:rPr>
        <w:t>24. All costs, damages or expenses which the Purchaser may have paid, for which under the Contract the Contractor is liable, may be deducted by the Purchasers from any money due or which may become due by him to the contractor under the Contract, or may be recovered by suit or otherwise from the Contractor.</w:t>
      </w:r>
    </w:p>
    <w:p w:rsidR="006828DE" w:rsidRDefault="006828DE" w:rsidP="00A83C1E">
      <w:pPr>
        <w:ind w:left="720" w:right="720"/>
        <w:jc w:val="both"/>
        <w:rPr>
          <w:sz w:val="22"/>
          <w:szCs w:val="22"/>
        </w:rPr>
      </w:pPr>
      <w:r>
        <w:rPr>
          <w:sz w:val="22"/>
          <w:szCs w:val="22"/>
        </w:rPr>
        <w:tab/>
        <w:t>Any sun of money due and payable, to the contractor (including security deposit returnable to him) under this contract may be appropriated by the Purchaser and set of against any claim of the Purchaser for the payment of a sum of money arising out of or under any other contract made by the Contractor with Purchaser.</w:t>
      </w:r>
    </w:p>
    <w:p w:rsidR="006828DE" w:rsidRDefault="006828DE" w:rsidP="00A83C1E">
      <w:pPr>
        <w:ind w:left="720" w:right="720" w:hanging="360"/>
        <w:jc w:val="both"/>
        <w:rPr>
          <w:sz w:val="22"/>
          <w:szCs w:val="22"/>
        </w:rPr>
      </w:pPr>
      <w:r>
        <w:rPr>
          <w:sz w:val="22"/>
          <w:szCs w:val="22"/>
        </w:rPr>
        <w:t>25. (1) Subject to any deduction which the Purchaser may be authorized to make under the Contract, to any additions of deduction provided for under clause 12 the Contractor shall be entitled to payments as follows :</w:t>
      </w:r>
    </w:p>
    <w:p w:rsidR="006828DE" w:rsidRDefault="006828DE" w:rsidP="00A83C1E">
      <w:pPr>
        <w:ind w:left="720" w:right="720"/>
        <w:jc w:val="both"/>
        <w:rPr>
          <w:sz w:val="22"/>
          <w:szCs w:val="22"/>
        </w:rPr>
      </w:pPr>
      <w:r>
        <w:rPr>
          <w:sz w:val="22"/>
          <w:szCs w:val="22"/>
        </w:rPr>
        <w:t xml:space="preserve"> (a) Eighty percent of the f.o.r. Contract value of the plant in rupee on receipt by the purchaser of the Contractor’s invoice giving the number and date railway receipt covering the dispatch of the plant from Indian Port and of the advise for giving case number and contents together with a certificate by the Contractor to the effect that the plant detailed in the said advice note has actually been dispatched under the said railway receipt and that the contract value of the said plant so dispatched is not less than the amount entered in the invoice.</w:t>
      </w:r>
    </w:p>
    <w:p w:rsidR="006828DE" w:rsidRDefault="00A83C1E" w:rsidP="00A83C1E">
      <w:pPr>
        <w:ind w:left="720" w:right="450"/>
        <w:jc w:val="both"/>
        <w:rPr>
          <w:sz w:val="22"/>
          <w:szCs w:val="22"/>
        </w:rPr>
      </w:pPr>
      <w:r>
        <w:rPr>
          <w:sz w:val="22"/>
          <w:szCs w:val="22"/>
        </w:rPr>
        <w:t xml:space="preserve"> </w:t>
      </w:r>
      <w:r w:rsidR="006828DE">
        <w:rPr>
          <w:sz w:val="22"/>
          <w:szCs w:val="22"/>
        </w:rPr>
        <w:t>(b) Ten Percent of the f.o.r. Contract value of the plant on satisfactory completion of test and taking over of the plant.</w:t>
      </w:r>
    </w:p>
    <w:p w:rsidR="006828DE" w:rsidRDefault="006828DE" w:rsidP="00A83C1E">
      <w:pPr>
        <w:ind w:left="720" w:right="450"/>
        <w:jc w:val="both"/>
        <w:rPr>
          <w:sz w:val="22"/>
          <w:szCs w:val="22"/>
        </w:rPr>
      </w:pPr>
      <w:r>
        <w:rPr>
          <w:sz w:val="22"/>
          <w:szCs w:val="22"/>
        </w:rPr>
        <w:lastRenderedPageBreak/>
        <w:t>(c) Ten percent of the f.o.r. Contract value of the plant at the end of twelve month from the date of taking over.</w:t>
      </w:r>
    </w:p>
    <w:p w:rsidR="006828DE" w:rsidRDefault="006828DE" w:rsidP="00945AEF">
      <w:pPr>
        <w:ind w:right="450"/>
        <w:jc w:val="both"/>
        <w:rPr>
          <w:sz w:val="22"/>
          <w:szCs w:val="22"/>
        </w:rPr>
      </w:pPr>
      <w:r>
        <w:rPr>
          <w:sz w:val="22"/>
          <w:szCs w:val="22"/>
        </w:rPr>
        <w:t xml:space="preserve">          </w:t>
      </w:r>
    </w:p>
    <w:p w:rsidR="006828DE" w:rsidRDefault="006828DE" w:rsidP="00A83C1E">
      <w:pPr>
        <w:ind w:left="720" w:right="450"/>
        <w:jc w:val="both"/>
        <w:rPr>
          <w:sz w:val="22"/>
          <w:szCs w:val="22"/>
        </w:rPr>
      </w:pPr>
      <w:r>
        <w:rPr>
          <w:sz w:val="22"/>
          <w:szCs w:val="22"/>
        </w:rPr>
        <w:t xml:space="preserve"> (d) For the erection of the plant in proportion of the progress of the Work on the receipt by the Purchaser of monthly invoices submitted by the Contractor supported by the certificated of the Engineer.</w:t>
      </w:r>
    </w:p>
    <w:p w:rsidR="006828DE" w:rsidRDefault="006828DE" w:rsidP="00A83C1E">
      <w:pPr>
        <w:ind w:left="720" w:right="450"/>
        <w:jc w:val="both"/>
        <w:rPr>
          <w:sz w:val="22"/>
          <w:szCs w:val="22"/>
        </w:rPr>
      </w:pPr>
      <w:r>
        <w:rPr>
          <w:sz w:val="22"/>
          <w:szCs w:val="22"/>
        </w:rPr>
        <w:t>(2) If the time at which either of the installments due under sub clauses (b) and (c) of clause (1) here of become payable there are minor defects in the plant which are not of such importance as to affect the full commercial use of the plant, then the Purchaser shall be entitled to retain only such part to the installment then due as represents the cost of making good such minor defects and any sum so retained shall subject of the provisions of clause 36 become due upon such minor defects being made good.</w:t>
      </w:r>
    </w:p>
    <w:p w:rsidR="006828DE" w:rsidRDefault="00C31AFE" w:rsidP="00A83C1E">
      <w:pPr>
        <w:tabs>
          <w:tab w:val="left" w:pos="9360"/>
        </w:tabs>
        <w:ind w:left="720" w:right="720"/>
        <w:jc w:val="both"/>
        <w:rPr>
          <w:sz w:val="22"/>
          <w:szCs w:val="22"/>
        </w:rPr>
      </w:pPr>
      <w:r w:rsidRPr="00C31AFE">
        <w:pict>
          <v:shape id="_x0000_s1058" type="#_x0000_t202" style="position:absolute;left:0;text-align:left;margin-left:454.5pt;margin-top:49.85pt;width:1in;height:45pt;z-index:251666432" stroked="f">
            <v:textbox style="mso-next-textbox:#_x0000_s1058">
              <w:txbxContent>
                <w:p w:rsidR="00B372DD" w:rsidRDefault="00B372DD" w:rsidP="006828DE">
                  <w:pPr>
                    <w:rPr>
                      <w:i/>
                      <w:sz w:val="22"/>
                      <w:szCs w:val="22"/>
                    </w:rPr>
                  </w:pPr>
                  <w:r>
                    <w:rPr>
                      <w:i/>
                      <w:sz w:val="22"/>
                      <w:szCs w:val="22"/>
                    </w:rPr>
                    <w:t>Provisional Sums</w:t>
                  </w:r>
                </w:p>
              </w:txbxContent>
            </v:textbox>
          </v:shape>
        </w:pict>
      </w:r>
      <w:r w:rsidR="006828DE">
        <w:rPr>
          <w:sz w:val="22"/>
          <w:szCs w:val="22"/>
        </w:rPr>
        <w:t>(3) If the Purchaser desires that the plant of any portion thereof should not be dispatched by the Contractor when it is due for dispatch by the Contractor shall store such plant or portion at his works and be responsible for all risk. For such storage the purchaser shall pay to the Contractor at a rate to mutually agreed upon between the parties but not exceeding 5S (five shilling per ton per week), payable quarterly plus interest at one percent per annum above the current rate of the State Bank of India on 80 percent of the Contract value of the plant or portion thereof so stored for the period from the date on which the said plant or portion become due and is ready for shipment upto the date on which it is actually shipped.</w:t>
      </w:r>
    </w:p>
    <w:p w:rsidR="006828DE" w:rsidRDefault="006828DE" w:rsidP="00A83C1E">
      <w:pPr>
        <w:tabs>
          <w:tab w:val="left" w:pos="9360"/>
        </w:tabs>
        <w:ind w:left="720" w:right="720" w:hanging="360"/>
        <w:jc w:val="both"/>
        <w:rPr>
          <w:sz w:val="22"/>
          <w:szCs w:val="22"/>
        </w:rPr>
      </w:pPr>
      <w:r>
        <w:rPr>
          <w:sz w:val="22"/>
          <w:szCs w:val="22"/>
        </w:rPr>
        <w:t>25. A-In the event of the supplier contractor/company/not being able to supply the materials or to carry out works in accordance with the terms of this contract the Government/Purchaser/Owner shall have the right to recover any sums advanced in accordance with the clause 25 from the supplier/contractor/company and from his/its assets.</w:t>
      </w:r>
    </w:p>
    <w:p w:rsidR="006828DE" w:rsidRDefault="00C31AFE" w:rsidP="00A83C1E">
      <w:pPr>
        <w:tabs>
          <w:tab w:val="left" w:pos="9360"/>
        </w:tabs>
        <w:ind w:left="720" w:right="720" w:hanging="360"/>
        <w:jc w:val="both"/>
        <w:rPr>
          <w:sz w:val="22"/>
          <w:szCs w:val="22"/>
        </w:rPr>
      </w:pPr>
      <w:r w:rsidRPr="00C31AFE">
        <w:pict>
          <v:shape id="_x0000_s1059" type="#_x0000_t202" style="position:absolute;left:0;text-align:left;margin-left:467.9pt;margin-top:42.05pt;width:67.5pt;height:41.1pt;z-index:251667456" stroked="f">
            <v:textbox style="mso-next-textbox:#_x0000_s1059">
              <w:txbxContent>
                <w:p w:rsidR="00B372DD" w:rsidRDefault="00B372DD" w:rsidP="006828DE">
                  <w:pPr>
                    <w:rPr>
                      <w:i/>
                      <w:sz w:val="22"/>
                      <w:szCs w:val="22"/>
                    </w:rPr>
                  </w:pPr>
                  <w:r>
                    <w:rPr>
                      <w:i/>
                      <w:sz w:val="22"/>
                      <w:szCs w:val="22"/>
                    </w:rPr>
                    <w:t>Certificate of Engineer</w:t>
                  </w:r>
                </w:p>
              </w:txbxContent>
            </v:textbox>
          </v:shape>
        </w:pict>
      </w:r>
      <w:r w:rsidR="006828DE">
        <w:rPr>
          <w:sz w:val="22"/>
          <w:szCs w:val="22"/>
        </w:rPr>
        <w:t>26. In any case where the Contractor price includes a provisional sum Sums to be provided by the Contractor for meeting the expense of extra work or for work to be done or material to be supplied by a Sub Contractor, such sum shall be expended or used, either wholly or in part or be not used at the discretion of the Engineer and entirely as he may decide and direct. If no part or only a part thereof be used then the whole or the part not used as the case may be, shall be deducted from the Contract price. If the sum used is more than such provision, the Contractor shall pay the excess. In the case of materials supplied on work done by a Sub Contractor, the total of the net sums paid to the Sub-Contractor on account of such materials or work and a sum equal to 10 percent of such nett sum allowed as Contractor’s profit shall be deemed to the sum used Note of the works or articles to which such sum of money refer shall be done or purchased without the written order of the Engineer. The Contractor shall allow the Sub Contractor every facility for the supply of materials or execution of their several works simultaneously with his own and shall within fourteen days after the Engineer has requested him in writing so to do pay the dues of such Sub-Contractor on account of such materials or work, PROVIDED ALWAYS that the Contractor shall have no responsibility with regard to such work or articles unless he shall have previously approved the Sub Contractor and/or the material or plant to be supplied.</w:t>
      </w:r>
    </w:p>
    <w:p w:rsidR="006828DE" w:rsidRDefault="00C31AFE" w:rsidP="00A83C1E">
      <w:pPr>
        <w:tabs>
          <w:tab w:val="left" w:pos="9360"/>
        </w:tabs>
        <w:ind w:left="720" w:right="720" w:hanging="360"/>
        <w:jc w:val="both"/>
        <w:rPr>
          <w:sz w:val="22"/>
          <w:szCs w:val="22"/>
        </w:rPr>
      </w:pPr>
      <w:r w:rsidRPr="00C31AFE">
        <w:pict>
          <v:shape id="_x0000_s1060" type="#_x0000_t202" style="position:absolute;left:0;text-align:left;margin-left:473.6pt;margin-top:14.05pt;width:67.9pt;height:36pt;z-index:251668480" stroked="f">
            <v:textbox style="mso-next-textbox:#_x0000_s1060">
              <w:txbxContent>
                <w:p w:rsidR="00B372DD" w:rsidRDefault="00B372DD" w:rsidP="006828DE">
                  <w:pPr>
                    <w:rPr>
                      <w:i/>
                      <w:sz w:val="22"/>
                      <w:szCs w:val="22"/>
                    </w:rPr>
                  </w:pPr>
                  <w:r>
                    <w:rPr>
                      <w:i/>
                      <w:sz w:val="22"/>
                      <w:szCs w:val="22"/>
                    </w:rPr>
                    <w:t>Due dates of Payment</w:t>
                  </w:r>
                </w:p>
              </w:txbxContent>
            </v:textbox>
          </v:shape>
        </w:pict>
      </w:r>
      <w:r w:rsidR="006828DE">
        <w:rPr>
          <w:sz w:val="22"/>
          <w:szCs w:val="22"/>
        </w:rPr>
        <w:t>27. Every application to the Engineer for certificate must be accompanied by a detailed invoice (in duplicate) setting forth in the order of the Schedule of prices, particulars of the work executed and the certificate as to such plant or work as in the reasonable operation of Engineer in accordance with the Contract shall be issued within fourteen days if possible or for other than the first payment within such time of application for the same as is reasonably necessary for communication with the site.</w:t>
      </w:r>
    </w:p>
    <w:p w:rsidR="006828DE" w:rsidRDefault="00C31AFE" w:rsidP="00A83C1E">
      <w:pPr>
        <w:tabs>
          <w:tab w:val="left" w:pos="720"/>
        </w:tabs>
        <w:ind w:left="720" w:right="720"/>
        <w:jc w:val="both"/>
        <w:rPr>
          <w:sz w:val="22"/>
          <w:szCs w:val="22"/>
        </w:rPr>
      </w:pPr>
      <w:r w:rsidRPr="00C31AFE">
        <w:pict>
          <v:shape id="_x0000_s1061" type="#_x0000_t202" style="position:absolute;left:0;text-align:left;margin-left:467.9pt;margin-top:14.55pt;width:68.15pt;height:86.3pt;z-index:251669504" stroked="f">
            <v:textbox style="mso-next-textbox:#_x0000_s1061">
              <w:txbxContent>
                <w:p w:rsidR="00B372DD" w:rsidRDefault="00B372DD" w:rsidP="006828DE">
                  <w:pPr>
                    <w:rPr>
                      <w:i/>
                      <w:sz w:val="22"/>
                      <w:szCs w:val="22"/>
                    </w:rPr>
                  </w:pPr>
                  <w:r>
                    <w:rPr>
                      <w:i/>
                      <w:sz w:val="22"/>
                      <w:szCs w:val="22"/>
                    </w:rPr>
                    <w:t>Certificates not to affect rights of the Purchaser or Contractor</w:t>
                  </w:r>
                </w:p>
              </w:txbxContent>
            </v:textbox>
          </v:shape>
        </w:pict>
      </w:r>
      <w:r w:rsidR="006828DE">
        <w:rPr>
          <w:sz w:val="22"/>
          <w:szCs w:val="22"/>
        </w:rPr>
        <w:t>The Engineer may by any certificate make any correction or modification in any previous certificate which shall have been issued by him and payments shall be regulated and adjusted accordingly.</w:t>
      </w:r>
    </w:p>
    <w:p w:rsidR="006828DE" w:rsidRDefault="006828DE" w:rsidP="00A83C1E">
      <w:pPr>
        <w:tabs>
          <w:tab w:val="left" w:pos="9360"/>
        </w:tabs>
        <w:ind w:left="720" w:right="720" w:hanging="360"/>
        <w:jc w:val="both"/>
        <w:rPr>
          <w:sz w:val="22"/>
          <w:szCs w:val="22"/>
        </w:rPr>
      </w:pPr>
      <w:r>
        <w:rPr>
          <w:sz w:val="22"/>
          <w:szCs w:val="22"/>
        </w:rPr>
        <w:t>28. Payment shall be due payable by the Purchaser in accordance with the provisions of clause 25 hereto at the end of the month following that in which invoice for the amounts due together with necessary documents are received by the Purchaser, provided that the Purchaser shall not be bound to make any payment at least 8 percent of the total contract value of the plant.</w:t>
      </w:r>
    </w:p>
    <w:p w:rsidR="006828DE" w:rsidRDefault="006828DE" w:rsidP="00A83C1E">
      <w:pPr>
        <w:ind w:left="720" w:right="450"/>
        <w:jc w:val="both"/>
        <w:rPr>
          <w:sz w:val="22"/>
          <w:szCs w:val="22"/>
        </w:rPr>
      </w:pPr>
    </w:p>
    <w:p w:rsidR="006828DE" w:rsidRDefault="006828DE" w:rsidP="00A83C1E">
      <w:pPr>
        <w:tabs>
          <w:tab w:val="left" w:pos="9360"/>
        </w:tabs>
        <w:ind w:left="720" w:right="720" w:hanging="360"/>
        <w:jc w:val="both"/>
        <w:rPr>
          <w:sz w:val="22"/>
          <w:szCs w:val="22"/>
        </w:rPr>
      </w:pPr>
      <w:r>
        <w:rPr>
          <w:sz w:val="22"/>
          <w:szCs w:val="22"/>
        </w:rPr>
        <w:t>29.(I)  No certificate of the Engineer on account not any sum paid on account by the purchase, no any action of time granted under clause 31 shall effect or prejudice the rights of the Purchaser against the Contractor either under this Agreement or under the law to relieve the Contractor of his obligations for the due performance of the contract, or be interpreted as approval of the work done or of the materials supplied.</w:t>
      </w:r>
    </w:p>
    <w:p w:rsidR="006828DE" w:rsidRDefault="00C31AFE" w:rsidP="00A83C1E">
      <w:pPr>
        <w:tabs>
          <w:tab w:val="left" w:pos="9360"/>
        </w:tabs>
        <w:ind w:left="720" w:right="720"/>
        <w:jc w:val="both"/>
        <w:rPr>
          <w:sz w:val="22"/>
          <w:szCs w:val="22"/>
        </w:rPr>
      </w:pPr>
      <w:r w:rsidRPr="00C31AFE">
        <w:pict>
          <v:shape id="_x0000_s1062" type="#_x0000_t202" style="position:absolute;left:0;text-align:left;margin-left:472.4pt;margin-top:22.35pt;width:1in;height:45pt;z-index:251670528" stroked="f">
            <v:textbox style="mso-next-textbox:#_x0000_s1062">
              <w:txbxContent>
                <w:p w:rsidR="00B372DD" w:rsidRDefault="00B372DD" w:rsidP="006828DE">
                  <w:pPr>
                    <w:rPr>
                      <w:i/>
                      <w:sz w:val="22"/>
                      <w:szCs w:val="22"/>
                    </w:rPr>
                  </w:pPr>
                  <w:r>
                    <w:rPr>
                      <w:i/>
                      <w:sz w:val="22"/>
                      <w:szCs w:val="22"/>
                    </w:rPr>
                    <w:t>Suspension of Works</w:t>
                  </w:r>
                </w:p>
              </w:txbxContent>
            </v:textbox>
          </v:shape>
        </w:pict>
      </w:r>
      <w:r w:rsidR="006828DE">
        <w:rPr>
          <w:sz w:val="22"/>
          <w:szCs w:val="22"/>
        </w:rPr>
        <w:t>(2) No certificate of the Engineer shall create liability in the Purchaser to pay for any alteration, amendments, variations or additional work not ordered in writing by the Engineer or absolve the Contractor of his liability for the payment of damages whether due ascertained or certified or not of any sum against the payment of which he is bound to indemnify the Purchaser nor shall any such certificate not the acceptance by him of any sum paid on account or otherwise affect or prejudice the rights of the Contractor against the Purchaser under this Agreements or under the law.</w:t>
      </w:r>
    </w:p>
    <w:p w:rsidR="006828DE" w:rsidRDefault="006828DE" w:rsidP="00A83C1E">
      <w:pPr>
        <w:ind w:left="720" w:right="720"/>
        <w:jc w:val="both"/>
        <w:rPr>
          <w:sz w:val="22"/>
          <w:szCs w:val="22"/>
        </w:rPr>
      </w:pPr>
      <w:r>
        <w:rPr>
          <w:sz w:val="22"/>
          <w:szCs w:val="22"/>
        </w:rPr>
        <w:tab/>
        <w:t>30. The Purchaser shall pay to the Contractor all reasonable expenses incurred by the Contractor by reasonable expenses incurred by the Contractor by reason of suspension to the works of delay in shipment by order in writing of the Purchaser of the Engineer unless such suspension shall be due to some default on the part of the Contractor.</w:t>
      </w:r>
    </w:p>
    <w:p w:rsidR="006828DE" w:rsidRDefault="00C31AFE" w:rsidP="00A83C1E">
      <w:pPr>
        <w:ind w:left="720" w:right="720"/>
        <w:jc w:val="both"/>
        <w:rPr>
          <w:sz w:val="22"/>
          <w:szCs w:val="22"/>
        </w:rPr>
      </w:pPr>
      <w:r w:rsidRPr="00C31AFE">
        <w:pict>
          <v:shape id="_x0000_s1063" type="#_x0000_t202" style="position:absolute;left:0;text-align:left;margin-left:472.4pt;margin-top:0;width:66.2pt;height:54pt;z-index:251671552" stroked="f">
            <v:textbox style="mso-next-textbox:#_x0000_s1063">
              <w:txbxContent>
                <w:p w:rsidR="00B372DD" w:rsidRDefault="00B372DD" w:rsidP="006828DE">
                  <w:pPr>
                    <w:rPr>
                      <w:i/>
                      <w:sz w:val="22"/>
                      <w:szCs w:val="22"/>
                    </w:rPr>
                  </w:pPr>
                  <w:r>
                    <w:rPr>
                      <w:i/>
                      <w:sz w:val="22"/>
                      <w:szCs w:val="22"/>
                    </w:rPr>
                    <w:t>Damage for delay in</w:t>
                  </w:r>
                </w:p>
              </w:txbxContent>
            </v:textbox>
          </v:shape>
        </w:pict>
      </w:r>
      <w:r w:rsidR="006828DE">
        <w:rPr>
          <w:sz w:val="22"/>
          <w:szCs w:val="22"/>
        </w:rPr>
        <w:tab/>
        <w:t>31.The time given to the Contractor for dispatch, delivery, erection of Works or completion, as the case may be, shall be reckoned from the date of receipt by the Contractor or the order, together with all necessary information and drawings to enable in work to be put in hand.</w:t>
      </w:r>
    </w:p>
    <w:p w:rsidR="006828DE" w:rsidRDefault="006828DE" w:rsidP="00A83C1E">
      <w:pPr>
        <w:ind w:left="720" w:right="720"/>
        <w:jc w:val="both"/>
        <w:rPr>
          <w:sz w:val="22"/>
          <w:szCs w:val="22"/>
        </w:rPr>
      </w:pPr>
      <w:r>
        <w:rPr>
          <w:sz w:val="22"/>
          <w:szCs w:val="22"/>
        </w:rPr>
        <w:tab/>
        <w:t>In all cases in which progress shall be delayed by strike, fire, accident, defective materials, delay in approval of drawing or cause whatsoever beyond the reasonable Control of the Contractor and whether such delay or impediment shall occur before or after the time or extended time for dispatch, erection or completion, a reasonable extension of time shall be granted.</w:t>
      </w:r>
    </w:p>
    <w:p w:rsidR="006828DE" w:rsidRDefault="006828DE" w:rsidP="00A83C1E">
      <w:pPr>
        <w:ind w:left="720" w:right="720"/>
        <w:jc w:val="both"/>
        <w:rPr>
          <w:sz w:val="22"/>
          <w:szCs w:val="22"/>
        </w:rPr>
      </w:pPr>
      <w:r>
        <w:rPr>
          <w:sz w:val="22"/>
          <w:szCs w:val="22"/>
        </w:rPr>
        <w:tab/>
        <w:t>32. If the Contractor shall fail in the Due performance of his Contract within the time fixed by the Contract or any extension, thereof the Contractor agrees to accept a reduction of the Contract price by ½ (half) percent per week reckoned on the Contract value of such portion only of the plant as can not inconsequence of the delay be used commercially and efficiently during each week between the appointed or extended times as the case may be and the actual time of acceptance under case 35, and such reduction shall be in full satisfaction of the Contractor’s liability for delay, but shall not in any case exceed 10 (ten) percent of the Contract value of such portion of the plant.</w:t>
      </w:r>
    </w:p>
    <w:p w:rsidR="006828DE" w:rsidRDefault="006828DE" w:rsidP="00A83C1E">
      <w:pPr>
        <w:ind w:left="720" w:right="720"/>
        <w:jc w:val="both"/>
        <w:rPr>
          <w:sz w:val="22"/>
          <w:szCs w:val="22"/>
        </w:rPr>
      </w:pPr>
      <w:r>
        <w:rPr>
          <w:sz w:val="22"/>
          <w:szCs w:val="22"/>
        </w:rPr>
        <w:tab/>
        <w:t>33.Whenever possible all tests shall be carried out before shipment. Test should however, it be necessary for the final tests as to performance and Completion guarantees to be held over unit plant is erected at site they shall be carried out in the presence of the Contractor’s representative  within one month of the completion of erection. If the result of these tests shall not come within the margin specified, the tests shall, if required be repeated within one month from the date the plant is ready for re-test, and the Contractor shall repay to the Purchaser all reasonable expenses to which he may be put by such tests.</w:t>
      </w:r>
    </w:p>
    <w:p w:rsidR="006828DE" w:rsidRDefault="00C31AFE" w:rsidP="00A83C1E">
      <w:pPr>
        <w:ind w:left="720" w:right="720"/>
        <w:jc w:val="both"/>
        <w:rPr>
          <w:sz w:val="22"/>
          <w:szCs w:val="22"/>
        </w:rPr>
      </w:pPr>
      <w:r w:rsidRPr="00C31AFE">
        <w:pict>
          <v:shape id="_x0000_s1064" type="#_x0000_t202" style="position:absolute;left:0;text-align:left;margin-left:472.4pt;margin-top:9.6pt;width:66.2pt;height:58.05pt;z-index:251672576" stroked="f">
            <v:textbox style="mso-next-textbox:#_x0000_s1064">
              <w:txbxContent>
                <w:p w:rsidR="00B372DD" w:rsidRDefault="00B372DD" w:rsidP="006828DE">
                  <w:pPr>
                    <w:rPr>
                      <w:i/>
                      <w:sz w:val="22"/>
                      <w:szCs w:val="22"/>
                    </w:rPr>
                  </w:pPr>
                  <w:r>
                    <w:rPr>
                      <w:i/>
                      <w:sz w:val="22"/>
                      <w:szCs w:val="22"/>
                    </w:rPr>
                    <w:t>Rejection of Defective plant</w:t>
                  </w:r>
                </w:p>
              </w:txbxContent>
            </v:textbox>
          </v:shape>
        </w:pict>
      </w:r>
      <w:r w:rsidR="006828DE">
        <w:rPr>
          <w:sz w:val="22"/>
          <w:szCs w:val="22"/>
        </w:rPr>
        <w:tab/>
        <w:t xml:space="preserve">34.If the completed plant, or any portion thereof, before it is taken over under clause 35, be found to be defective, or fail to fulfill the requirements to the Contract, the Engineer shall give the contractor notice setting forth particulars of such defects or failure, and the Contractor shall forth-with make the defect good., or alter the same to make it, comply, with the requirements of Contract. If the Contractor fail to do so with a reasonable time, the Purchaser may reject and replace, at the Cost of the contractor, the whole or any portion of the plant, as the case may be which is defective or fails to fulfill the requirements of the Contract such replacement shall be carried out by the Purchaser within a reasonable time and at a reasonable price and where reasonable possible to the same specification and under competitive conditions. In case of such replacement by the Purchaser the Contractor shall be liable to pay to the Purchaser extra cost if any, of such replacement delivered and/or erected as provide for the original Contract, such extra cost being the ascertained difference between the price paid by the Purchaser under this provisions above mentioned, for such replacement and the Contract price for the plant so </w:t>
      </w:r>
      <w:r w:rsidR="006828DE">
        <w:rPr>
          <w:sz w:val="22"/>
          <w:szCs w:val="22"/>
        </w:rPr>
        <w:lastRenderedPageBreak/>
        <w:t>replaced, and also to repay any sum paid by the  Purchaser to the  contractor  in  respect  of  such  defective  plant. If  the  Purchaser  does  not  so  replace the rejected plant within a time, the Contractor shall be liable only to the Purchaser all money paid by the Purchaser to him in respect of such plant.</w:t>
      </w:r>
    </w:p>
    <w:p w:rsidR="006828DE" w:rsidRDefault="00C31AFE" w:rsidP="00A83C1E">
      <w:pPr>
        <w:ind w:left="720" w:right="720"/>
        <w:jc w:val="both"/>
        <w:rPr>
          <w:sz w:val="22"/>
          <w:szCs w:val="22"/>
        </w:rPr>
      </w:pPr>
      <w:r w:rsidRPr="00C31AFE">
        <w:pict>
          <v:shape id="_x0000_s1065" type="#_x0000_t202" style="position:absolute;left:0;text-align:left;margin-left:478.75pt;margin-top:3.4pt;width:56.75pt;height:36pt;z-index:251673600" stroked="f">
            <v:textbox style="mso-next-textbox:#_x0000_s1065">
              <w:txbxContent>
                <w:p w:rsidR="00B372DD" w:rsidRDefault="00B372DD" w:rsidP="006828DE">
                  <w:pPr>
                    <w:rPr>
                      <w:i/>
                      <w:sz w:val="22"/>
                      <w:szCs w:val="22"/>
                    </w:rPr>
                  </w:pPr>
                  <w:r>
                    <w:rPr>
                      <w:i/>
                      <w:sz w:val="22"/>
                      <w:szCs w:val="22"/>
                    </w:rPr>
                    <w:t>Taking over</w:t>
                  </w:r>
                </w:p>
              </w:txbxContent>
            </v:textbox>
          </v:shape>
        </w:pict>
      </w:r>
      <w:r w:rsidR="006828DE">
        <w:rPr>
          <w:sz w:val="22"/>
          <w:szCs w:val="22"/>
        </w:rPr>
        <w:tab/>
        <w:t>In the event of such rejection, the Purchaser shall be entitled to the use of the plant in reasonable and proper manner for a time reasonably sufficient to enable him to obtain other replacement plant. During the period the rejected plant is used commercially the Contractor shall be entitled to a reasonable sum as payment for such use.</w:t>
      </w:r>
    </w:p>
    <w:p w:rsidR="006828DE" w:rsidRDefault="006828DE" w:rsidP="00A83C1E">
      <w:pPr>
        <w:ind w:left="720" w:right="720"/>
        <w:jc w:val="both"/>
        <w:rPr>
          <w:sz w:val="22"/>
          <w:szCs w:val="22"/>
        </w:rPr>
      </w:pPr>
      <w:r>
        <w:rPr>
          <w:sz w:val="22"/>
          <w:szCs w:val="22"/>
        </w:rPr>
        <w:tab/>
        <w:t>35. Where the specification call for performance tests before shipment and these have been successfully carried out, the plant shall be accepted and taken over when it has been satisfactorily put into operation on site or within one month of its being ready to be put into operation, whichever shall be the earlier and Engineer shall forth with issue a taking over certificate.</w:t>
      </w:r>
    </w:p>
    <w:p w:rsidR="006828DE" w:rsidRDefault="006828DE" w:rsidP="00A83C1E">
      <w:pPr>
        <w:ind w:left="720" w:right="720"/>
        <w:jc w:val="both"/>
        <w:rPr>
          <w:sz w:val="22"/>
          <w:szCs w:val="22"/>
        </w:rPr>
      </w:pPr>
      <w:r>
        <w:rPr>
          <w:sz w:val="22"/>
          <w:szCs w:val="22"/>
        </w:rPr>
        <w:tab/>
        <w:t>In the event of final or any outstanding tests being held over until the plant is erected such taking over Certificate shall be issued subject to the results of such final or outstanding test shall be carried out in accordance with clause 33.</w:t>
      </w:r>
    </w:p>
    <w:p w:rsidR="006828DE" w:rsidRDefault="006828DE" w:rsidP="00A83C1E">
      <w:pPr>
        <w:ind w:left="720" w:right="720"/>
        <w:jc w:val="both"/>
        <w:rPr>
          <w:sz w:val="22"/>
          <w:szCs w:val="22"/>
        </w:rPr>
      </w:pPr>
      <w:r>
        <w:rPr>
          <w:sz w:val="22"/>
          <w:szCs w:val="22"/>
        </w:rPr>
        <w:tab/>
        <w:t>When the specification calls for tests on site the plant shall be taken over and the Taking over Certificate issued immediately after such tests have been satisfactorily carried out.</w:t>
      </w:r>
    </w:p>
    <w:p w:rsidR="006828DE" w:rsidRDefault="006828DE" w:rsidP="00A83C1E">
      <w:pPr>
        <w:ind w:left="720" w:right="720"/>
        <w:jc w:val="both"/>
        <w:rPr>
          <w:sz w:val="22"/>
          <w:szCs w:val="22"/>
        </w:rPr>
      </w:pPr>
      <w:r>
        <w:rPr>
          <w:sz w:val="22"/>
          <w:szCs w:val="22"/>
        </w:rPr>
        <w:tab/>
        <w:t>If for any reason other than the default of  the Contractor such test mentioned test on site shall not be carried out within on month of notice by the Contractor to the Purchaser of the Plant being ready for test the plant shall be deemed to have been taken over as on the last day of the such period and payments due to the Contractor shall if called upon so to do by the Purchaser, but at the Purchaser’s expense, make the side test during the maintenance period and accept as aforesaid under the same obligation as specified in clause 33.</w:t>
      </w:r>
    </w:p>
    <w:p w:rsidR="006828DE" w:rsidRDefault="00C31AFE" w:rsidP="00A83C1E">
      <w:pPr>
        <w:ind w:left="720" w:right="720"/>
        <w:jc w:val="both"/>
        <w:rPr>
          <w:sz w:val="22"/>
          <w:szCs w:val="22"/>
        </w:rPr>
      </w:pPr>
      <w:r w:rsidRPr="00C31AFE">
        <w:pict>
          <v:shape id="_x0000_s1066" type="#_x0000_t202" style="position:absolute;left:0;text-align:left;margin-left:462.85pt;margin-top:48.4pt;width:72.65pt;height:27pt;z-index:251674624" stroked="f">
            <v:textbox style="mso-next-textbox:#_x0000_s1066">
              <w:txbxContent>
                <w:p w:rsidR="00B372DD" w:rsidRDefault="00B372DD" w:rsidP="006828DE">
                  <w:pPr>
                    <w:rPr>
                      <w:i/>
                      <w:sz w:val="22"/>
                      <w:szCs w:val="22"/>
                    </w:rPr>
                  </w:pPr>
                  <w:r>
                    <w:rPr>
                      <w:i/>
                      <w:sz w:val="22"/>
                      <w:szCs w:val="22"/>
                    </w:rPr>
                    <w:t>Maintenance</w:t>
                  </w:r>
                </w:p>
              </w:txbxContent>
            </v:textbox>
          </v:shape>
        </w:pict>
      </w:r>
      <w:r w:rsidR="006828DE">
        <w:rPr>
          <w:sz w:val="22"/>
          <w:szCs w:val="22"/>
        </w:rPr>
        <w:tab/>
        <w:t>The Engineer shall not delay the issue of any taking over Certificate contemplated by this clause on account of minor deficiencies of material or defects in the plant which do not materially affect the commercial use thereof provided that the Contractor shall undertake to make good the same in due course.</w:t>
      </w:r>
    </w:p>
    <w:p w:rsidR="006828DE" w:rsidRDefault="006828DE" w:rsidP="00A83C1E">
      <w:pPr>
        <w:ind w:left="720" w:right="720"/>
        <w:jc w:val="both"/>
        <w:rPr>
          <w:sz w:val="22"/>
          <w:szCs w:val="22"/>
        </w:rPr>
      </w:pPr>
      <w:r>
        <w:rPr>
          <w:sz w:val="22"/>
          <w:szCs w:val="22"/>
        </w:rPr>
        <w:tab/>
        <w:t>36. For a period of 12 (twelve) calendar months commencing from the date on with the plant is taken over deemed to have been taken over under clause 25(called “the maintenance period”) the Contractor shall remain liable to replace any defective parts that may develop in plant of his own manufacture or those of his Sub-Contractor approved in the clause 6 under the conditions provided for by the Contract under proper use and arising solely from faulty design, materials or workmanship provided always that such defective parts are not repairable at site and are not essential in the meantime to the maintenance in commercial use of the plant are promptly returned to the Contractor’s works at the expenses of the Contractor unless otherwise arranged. If it becomes necessary for the Contractor to replace or renew any defective parts of the plant under this clause, the provisions of the first paragraph of this clause shall apply the parts of the palnt so replacement of renewal or until the end of the above mentioned period of twelve months whichever may be the later. If any defects be not remedied within a reasonable time the Purchaser may proceed to do the work at the Contractor’s risk and expense but without prejudice to other rights which the Purchaser may have against the Contractor in respect of such defects. The repaired or new parts will be delivered in accordance with clause 10. The Contractor shall bear reasonable cost of minor repairs carried out on his behalf at site. At the end of the maintenance period the Contractor’s liability shall cease in respect of goods not covered by the first paragraph of this clause, the Purchaser shall be entitled to the benefit of any guarantee given to the Contractor by the original supplier or manufacture of such goods.</w:t>
      </w:r>
    </w:p>
    <w:p w:rsidR="006828DE" w:rsidRDefault="00C31AFE" w:rsidP="00A83C1E">
      <w:pPr>
        <w:ind w:left="720" w:right="720"/>
        <w:jc w:val="both"/>
        <w:rPr>
          <w:sz w:val="22"/>
          <w:szCs w:val="22"/>
        </w:rPr>
      </w:pPr>
      <w:r w:rsidRPr="00C31AFE">
        <w:pict>
          <v:shape id="_x0000_s1067" type="#_x0000_t202" style="position:absolute;left:0;text-align:left;margin-left:478.75pt;margin-top:1.9pt;width:67.85pt;height:63pt;z-index:251675648" stroked="f">
            <v:textbox style="mso-next-textbox:#_x0000_s1067">
              <w:txbxContent>
                <w:p w:rsidR="00B372DD" w:rsidRDefault="00B372DD" w:rsidP="006828DE">
                  <w:pPr>
                    <w:rPr>
                      <w:i/>
                      <w:sz w:val="22"/>
                      <w:szCs w:val="22"/>
                    </w:rPr>
                  </w:pPr>
                  <w:r>
                    <w:rPr>
                      <w:i/>
                      <w:sz w:val="22"/>
                      <w:szCs w:val="22"/>
                    </w:rPr>
                    <w:t>Regulations of Local Authorities</w:t>
                  </w:r>
                </w:p>
              </w:txbxContent>
            </v:textbox>
          </v:shape>
        </w:pict>
      </w:r>
      <w:r w:rsidR="006828DE">
        <w:rPr>
          <w:sz w:val="22"/>
          <w:szCs w:val="22"/>
        </w:rPr>
        <w:tab/>
      </w:r>
      <w:r w:rsidR="00801352">
        <w:rPr>
          <w:sz w:val="22"/>
          <w:szCs w:val="22"/>
        </w:rPr>
        <w:t>40</w:t>
      </w:r>
      <w:r w:rsidR="006828DE">
        <w:rPr>
          <w:sz w:val="22"/>
          <w:szCs w:val="22"/>
        </w:rPr>
        <w:t>. The Purchaser shall throughout the continuance of the Contract in respect of all matters arising in the performance thereof, serve all notices and obtain all consent, way leaves approvals and permission required in connection with the regulation and by laws of any local or other authority which shall be applicable to the works.</w:t>
      </w:r>
    </w:p>
    <w:p w:rsidR="006828DE" w:rsidRDefault="006828DE" w:rsidP="00A83C1E">
      <w:pPr>
        <w:ind w:left="720" w:right="720"/>
        <w:jc w:val="both"/>
        <w:rPr>
          <w:sz w:val="22"/>
          <w:szCs w:val="22"/>
        </w:rPr>
      </w:pPr>
      <w:r>
        <w:rPr>
          <w:sz w:val="22"/>
          <w:szCs w:val="22"/>
        </w:rPr>
        <w:lastRenderedPageBreak/>
        <w:tab/>
        <w:t>All work shall be execute in accordance with the Indian Electricity Rules, 1956 and any statutory modification thereof, wherever are applicable, under otherwise agreed to in writing by the Engineer.</w:t>
      </w:r>
    </w:p>
    <w:p w:rsidR="006828DE" w:rsidRDefault="006828DE" w:rsidP="00A83C1E">
      <w:pPr>
        <w:ind w:left="720" w:right="720"/>
        <w:jc w:val="both"/>
        <w:rPr>
          <w:sz w:val="22"/>
          <w:szCs w:val="22"/>
        </w:rPr>
      </w:pPr>
    </w:p>
    <w:p w:rsidR="006828DE" w:rsidRDefault="00C31AFE" w:rsidP="00A83C1E">
      <w:pPr>
        <w:ind w:left="720" w:right="720" w:hanging="360"/>
        <w:jc w:val="both"/>
        <w:rPr>
          <w:sz w:val="22"/>
          <w:szCs w:val="22"/>
        </w:rPr>
      </w:pPr>
      <w:r w:rsidRPr="00C31AFE">
        <w:pict>
          <v:shape id="_x0000_s1068" type="#_x0000_t202" style="position:absolute;left:0;text-align:left;margin-left:470.2pt;margin-top:1.7pt;width:69.05pt;height:27pt;z-index:251676672" stroked="f">
            <v:textbox style="mso-next-textbox:#_x0000_s1068">
              <w:txbxContent>
                <w:p w:rsidR="00B372DD" w:rsidRDefault="00B372DD" w:rsidP="006828DE">
                  <w:pPr>
                    <w:rPr>
                      <w:i/>
                      <w:sz w:val="22"/>
                      <w:szCs w:val="22"/>
                    </w:rPr>
                  </w:pPr>
                  <w:r>
                    <w:rPr>
                      <w:i/>
                      <w:sz w:val="22"/>
                      <w:szCs w:val="22"/>
                    </w:rPr>
                    <w:t>Arbitration</w:t>
                  </w:r>
                </w:p>
              </w:txbxContent>
            </v:textbox>
          </v:shape>
        </w:pict>
      </w:r>
      <w:r w:rsidR="006828DE">
        <w:rPr>
          <w:sz w:val="22"/>
          <w:szCs w:val="22"/>
        </w:rPr>
        <w:t>38. If any dispute, difference or controversy shall at any time arise between the Contractor on the one hand and the Pu.V.V. Nigam Ltd. and Engineer of the Contract on the other hand Contract, or as the true construction, meaning and intent of any part or condition of the same, or as to manner of execution or as to the quality or description of or payment for the same, or as to the true intent, meaning, interpretation construction or effect of the clause of the contract specification or drawings or any of them or as to anything to be, done committed or suffered in pursuance of the contract or specification, or as in the mode of carrying the contract into effect or as to  the breach or alleged breach or as to obviating or compensation for the commission any of such breach or as to any other matter or thing whatsoever connected with or arising out of the contract, and whether before or during the progress or after the completion of the contract, such, question difference or dispute shall be referred for adjudication to the Chairman and Managing Director Pu.V.V. Nigam Ltd. or any other person nominate by him on this behalf and his decision in writing shall be final binding and convulsive. This submission shall be deemed to be a submission to arbitration modification thereof. The arbitrator may form time to time with consent of the parties, enlarge the time for making and publishing the award.</w:t>
      </w:r>
    </w:p>
    <w:p w:rsidR="00AE3D4A" w:rsidRDefault="00AE3D4A" w:rsidP="00945AEF">
      <w:pPr>
        <w:ind w:right="450"/>
        <w:jc w:val="both"/>
        <w:rPr>
          <w:sz w:val="22"/>
          <w:szCs w:val="22"/>
        </w:rPr>
      </w:pPr>
    </w:p>
    <w:p w:rsidR="006828DE" w:rsidRDefault="006828DE" w:rsidP="00A83C1E">
      <w:pPr>
        <w:tabs>
          <w:tab w:val="left" w:pos="9360"/>
        </w:tabs>
        <w:ind w:left="720" w:right="720"/>
        <w:jc w:val="both"/>
        <w:rPr>
          <w:sz w:val="22"/>
          <w:szCs w:val="22"/>
        </w:rPr>
      </w:pPr>
      <w:r>
        <w:rPr>
          <w:sz w:val="22"/>
          <w:szCs w:val="22"/>
        </w:rPr>
        <w:t>Upon every or any such reference, the cost of an incidental to the reference and award respectively shall be at the discretion of the arbitrator, who shall be competent to determine the amount thereof or direct the same to be taxed as between solicitor and client or as between party and party and to direct by whom and to whom in what manner the same shall be borne and paid.</w:t>
      </w:r>
    </w:p>
    <w:p w:rsidR="006828DE" w:rsidRDefault="00C31AFE" w:rsidP="00A83C1E">
      <w:pPr>
        <w:tabs>
          <w:tab w:val="left" w:pos="9360"/>
        </w:tabs>
        <w:ind w:left="720" w:right="720"/>
        <w:jc w:val="both"/>
        <w:rPr>
          <w:sz w:val="22"/>
          <w:szCs w:val="22"/>
        </w:rPr>
      </w:pPr>
      <w:r w:rsidRPr="00C31AFE">
        <w:pict>
          <v:shape id="_x0000_s1069" type="#_x0000_t202" style="position:absolute;left:0;text-align:left;margin-left:470.2pt;margin-top:34.95pt;width:65.65pt;height:63pt;z-index:251677696" stroked="f">
            <v:textbox style="mso-next-textbox:#_x0000_s1069">
              <w:txbxContent>
                <w:p w:rsidR="00B372DD" w:rsidRDefault="00B372DD" w:rsidP="006828DE">
                  <w:pPr>
                    <w:rPr>
                      <w:i/>
                      <w:sz w:val="22"/>
                      <w:szCs w:val="22"/>
                    </w:rPr>
                  </w:pPr>
                  <w:r>
                    <w:rPr>
                      <w:i/>
                      <w:sz w:val="22"/>
                      <w:szCs w:val="22"/>
                    </w:rPr>
                    <w:t>Court of Competent Jurisdiction</w:t>
                  </w:r>
                </w:p>
              </w:txbxContent>
            </v:textbox>
          </v:shape>
        </w:pict>
      </w:r>
      <w:r w:rsidR="006828DE">
        <w:rPr>
          <w:sz w:val="22"/>
          <w:szCs w:val="22"/>
        </w:rPr>
        <w:t>Work under the contractor shall, if reasonable, continue during the arbitration proceedings and no payment due or payable by the Corporation shall be withheld on account of such proceeding. In case of refusal/neglect by such nominee Chairman &amp; Managing Director Pu.V.V. Nigam Ltd. may nominate another person in his place.</w:t>
      </w:r>
    </w:p>
    <w:p w:rsidR="006828DE" w:rsidRDefault="006828DE" w:rsidP="00A83C1E">
      <w:pPr>
        <w:tabs>
          <w:tab w:val="left" w:pos="9360"/>
        </w:tabs>
        <w:ind w:left="720" w:right="720" w:hanging="360"/>
        <w:jc w:val="both"/>
        <w:rPr>
          <w:sz w:val="22"/>
          <w:szCs w:val="22"/>
        </w:rPr>
      </w:pPr>
      <w:r>
        <w:rPr>
          <w:sz w:val="22"/>
          <w:szCs w:val="22"/>
        </w:rPr>
        <w:t xml:space="preserve">38-A. Any action taken or proceedings initiated on any of the terms of this agreement shall be only in the court of competent jurisdiction under the High Court of Judicature at </w:t>
      </w:r>
      <w:smartTag w:uri="urn:schemas-microsoft-com:office:smarttags" w:element="place">
        <w:smartTag w:uri="urn:schemas-microsoft-com:office:smarttags" w:element="City">
          <w:r>
            <w:rPr>
              <w:sz w:val="22"/>
              <w:szCs w:val="22"/>
            </w:rPr>
            <w:t>Allahabad</w:t>
          </w:r>
        </w:smartTag>
      </w:smartTag>
      <w:r>
        <w:rPr>
          <w:sz w:val="22"/>
          <w:szCs w:val="22"/>
        </w:rPr>
        <w:t>.</w:t>
      </w:r>
    </w:p>
    <w:p w:rsidR="006828DE" w:rsidRDefault="006828DE" w:rsidP="00A83C1E">
      <w:pPr>
        <w:tabs>
          <w:tab w:val="left" w:pos="9360"/>
        </w:tabs>
        <w:ind w:left="720" w:right="720"/>
        <w:jc w:val="both"/>
        <w:rPr>
          <w:sz w:val="22"/>
          <w:szCs w:val="22"/>
        </w:rPr>
      </w:pPr>
      <w:r>
        <w:rPr>
          <w:sz w:val="22"/>
          <w:szCs w:val="22"/>
        </w:rPr>
        <w:t>Work under the Contract shall if reasonable possible, continue during the Arbitration proceeding, and no payment due or payable by the Purchaser shall be withheld on account of such proceedings.</w:t>
      </w:r>
    </w:p>
    <w:p w:rsidR="006828DE" w:rsidRDefault="006828DE" w:rsidP="00A83C1E">
      <w:pPr>
        <w:tabs>
          <w:tab w:val="left" w:pos="9360"/>
        </w:tabs>
        <w:ind w:left="720" w:right="720" w:hanging="360"/>
        <w:jc w:val="both"/>
        <w:rPr>
          <w:sz w:val="22"/>
          <w:szCs w:val="22"/>
        </w:rPr>
      </w:pPr>
      <w:r>
        <w:rPr>
          <w:sz w:val="22"/>
          <w:szCs w:val="22"/>
        </w:rPr>
        <w:t>39. The Contract shall in all respect be constructed and operated as Construction Contract as defined in the Indian Contract Act, 1972, and all the payments of Contract there under shall be made in the rupees unless otherwise specified.</w:t>
      </w:r>
    </w:p>
    <w:p w:rsidR="006828DE" w:rsidRDefault="006828DE" w:rsidP="00A83C1E">
      <w:pPr>
        <w:ind w:left="720" w:right="450" w:hanging="360"/>
        <w:jc w:val="both"/>
        <w:rPr>
          <w:sz w:val="22"/>
          <w:szCs w:val="22"/>
        </w:rPr>
      </w:pPr>
      <w:r>
        <w:rPr>
          <w:sz w:val="22"/>
          <w:szCs w:val="22"/>
        </w:rPr>
        <w:t>40. The marginal notes to any clause of this Contract shall not affect Marginal or control the construction of such clause.</w:t>
      </w:r>
    </w:p>
    <w:p w:rsidR="006828DE" w:rsidRDefault="006828DE" w:rsidP="00945AEF">
      <w:pPr>
        <w:ind w:right="450"/>
        <w:jc w:val="both"/>
        <w:rPr>
          <w:sz w:val="22"/>
          <w:szCs w:val="22"/>
        </w:rPr>
      </w:pPr>
      <w:r>
        <w:rPr>
          <w:sz w:val="22"/>
          <w:szCs w:val="22"/>
        </w:rPr>
        <w:t xml:space="preserve">           </w:t>
      </w:r>
      <w:r>
        <w:rPr>
          <w:sz w:val="22"/>
          <w:szCs w:val="22"/>
        </w:rPr>
        <w:tab/>
      </w:r>
    </w:p>
    <w:p w:rsidR="006828DE" w:rsidRDefault="006828DE" w:rsidP="00945AEF">
      <w:pPr>
        <w:ind w:right="450"/>
        <w:jc w:val="both"/>
        <w:rPr>
          <w:sz w:val="22"/>
          <w:szCs w:val="22"/>
        </w:rPr>
      </w:pPr>
    </w:p>
    <w:p w:rsidR="006828DE" w:rsidRDefault="006828DE" w:rsidP="00945AEF">
      <w:pPr>
        <w:ind w:right="450"/>
        <w:jc w:val="both"/>
        <w:rPr>
          <w:sz w:val="22"/>
          <w:szCs w:val="22"/>
        </w:rPr>
      </w:pPr>
    </w:p>
    <w:p w:rsidR="006828DE" w:rsidRDefault="006828DE" w:rsidP="00945AEF">
      <w:pPr>
        <w:tabs>
          <w:tab w:val="left" w:pos="3585"/>
        </w:tabs>
        <w:ind w:right="450"/>
        <w:jc w:val="both"/>
        <w:rPr>
          <w:sz w:val="22"/>
          <w:szCs w:val="22"/>
        </w:rPr>
      </w:pPr>
      <w:r>
        <w:rPr>
          <w:sz w:val="22"/>
          <w:szCs w:val="22"/>
        </w:rPr>
        <w:tab/>
        <w:t>-------o-------</w:t>
      </w:r>
    </w:p>
    <w:p w:rsidR="006828DE" w:rsidRDefault="006828DE" w:rsidP="006828DE">
      <w:pPr>
        <w:ind w:left="720" w:right="450"/>
        <w:jc w:val="both"/>
        <w:rPr>
          <w:sz w:val="22"/>
          <w:szCs w:val="22"/>
        </w:rPr>
      </w:pPr>
    </w:p>
    <w:p w:rsidR="00A83C1E" w:rsidRDefault="00A83C1E" w:rsidP="006828DE">
      <w:pPr>
        <w:ind w:left="720" w:right="450"/>
        <w:jc w:val="both"/>
        <w:rPr>
          <w:sz w:val="22"/>
          <w:szCs w:val="22"/>
        </w:rPr>
      </w:pPr>
    </w:p>
    <w:p w:rsidR="00A83C1E" w:rsidRDefault="00A83C1E" w:rsidP="006828DE">
      <w:pPr>
        <w:ind w:left="720" w:right="450"/>
        <w:jc w:val="both"/>
        <w:rPr>
          <w:sz w:val="22"/>
          <w:szCs w:val="22"/>
        </w:rPr>
      </w:pPr>
    </w:p>
    <w:p w:rsidR="00A86C71" w:rsidRDefault="00A86C71" w:rsidP="00B557B9">
      <w:pPr>
        <w:jc w:val="center"/>
        <w:rPr>
          <w:rFonts w:eastAsia="Arial Unicode MS"/>
          <w:b/>
          <w:sz w:val="40"/>
          <w:highlight w:val="yellow"/>
          <w:u w:val="single"/>
        </w:rPr>
      </w:pPr>
    </w:p>
    <w:p w:rsidR="00A86C71" w:rsidRDefault="00A86C71" w:rsidP="00B557B9">
      <w:pPr>
        <w:jc w:val="center"/>
        <w:rPr>
          <w:rFonts w:eastAsia="Arial Unicode MS"/>
          <w:b/>
          <w:sz w:val="40"/>
          <w:highlight w:val="yellow"/>
          <w:u w:val="single"/>
        </w:rPr>
      </w:pPr>
    </w:p>
    <w:p w:rsidR="00A86C71" w:rsidRDefault="00A86C71" w:rsidP="00B557B9">
      <w:pPr>
        <w:jc w:val="center"/>
        <w:rPr>
          <w:rFonts w:eastAsia="Arial Unicode MS"/>
          <w:b/>
          <w:sz w:val="40"/>
          <w:highlight w:val="yellow"/>
          <w:u w:val="single"/>
        </w:rPr>
      </w:pPr>
    </w:p>
    <w:p w:rsidR="00DD099D" w:rsidRDefault="00DD099D" w:rsidP="00DD099D">
      <w:pPr>
        <w:pStyle w:val="BodyTextIndent"/>
        <w:tabs>
          <w:tab w:val="left" w:pos="748"/>
        </w:tabs>
        <w:spacing w:after="120" w:line="240" w:lineRule="auto"/>
        <w:ind w:left="0"/>
        <w:rPr>
          <w:b/>
          <w:bCs/>
        </w:rPr>
      </w:pPr>
    </w:p>
    <w:p w:rsidR="00DD099D" w:rsidRDefault="00DD099D" w:rsidP="00DD099D">
      <w:pPr>
        <w:pStyle w:val="BodyTextIndent"/>
        <w:tabs>
          <w:tab w:val="left" w:pos="748"/>
        </w:tabs>
        <w:spacing w:after="120" w:line="240" w:lineRule="auto"/>
        <w:ind w:left="0"/>
        <w:rPr>
          <w:b/>
          <w:bCs/>
        </w:rPr>
      </w:pPr>
    </w:p>
    <w:p w:rsidR="00DD099D" w:rsidRDefault="00DD099D" w:rsidP="00DD099D">
      <w:pPr>
        <w:pStyle w:val="BodyTextIndent"/>
        <w:tabs>
          <w:tab w:val="left" w:pos="748"/>
        </w:tabs>
        <w:spacing w:after="120" w:line="240" w:lineRule="auto"/>
        <w:ind w:left="0"/>
        <w:rPr>
          <w:b/>
          <w:bCs/>
        </w:rPr>
      </w:pPr>
    </w:p>
    <w:p w:rsidR="00DD099D" w:rsidRPr="00040726" w:rsidRDefault="00132245" w:rsidP="00DD099D">
      <w:pPr>
        <w:pStyle w:val="BodyTextIndent"/>
        <w:tabs>
          <w:tab w:val="left" w:pos="748"/>
        </w:tabs>
        <w:spacing w:after="120" w:line="240" w:lineRule="auto"/>
        <w:ind w:left="0"/>
        <w:rPr>
          <w:b/>
          <w:bCs/>
        </w:rPr>
      </w:pPr>
      <w:r w:rsidRPr="00132245">
        <w:rPr>
          <w:rFonts w:eastAsia="Arial Unicode MS"/>
          <w:b/>
          <w:sz w:val="40"/>
        </w:rPr>
        <w:tab/>
      </w:r>
      <w:r w:rsidRPr="00132245">
        <w:rPr>
          <w:rFonts w:eastAsia="Arial Unicode MS"/>
          <w:b/>
          <w:sz w:val="40"/>
        </w:rPr>
        <w:tab/>
      </w:r>
      <w:r w:rsidRPr="00132245">
        <w:rPr>
          <w:rFonts w:eastAsia="Arial Unicode MS"/>
          <w:b/>
          <w:sz w:val="40"/>
        </w:rPr>
        <w:tab/>
      </w:r>
      <w:r w:rsidRPr="00132245">
        <w:rPr>
          <w:rFonts w:eastAsia="Arial Unicode MS"/>
          <w:b/>
          <w:sz w:val="40"/>
        </w:rPr>
        <w:tab/>
      </w:r>
      <w:r w:rsidRPr="00132245">
        <w:rPr>
          <w:rFonts w:eastAsia="Arial Unicode MS"/>
          <w:b/>
          <w:sz w:val="40"/>
        </w:rPr>
        <w:tab/>
      </w:r>
      <w:r w:rsidR="00DD099D" w:rsidRPr="00D33245">
        <w:rPr>
          <w:rFonts w:eastAsia="Arial Unicode MS"/>
          <w:b/>
          <w:sz w:val="40"/>
          <w:highlight w:val="yellow"/>
          <w:u w:val="single"/>
        </w:rPr>
        <w:t>BID FORMAT</w:t>
      </w:r>
    </w:p>
    <w:p w:rsidR="00DD099D" w:rsidRPr="005E35AF" w:rsidRDefault="00C31AFE" w:rsidP="00DD099D">
      <w:pPr>
        <w:rPr>
          <w:rFonts w:ascii="Arial" w:eastAsia="Arial Unicode MS" w:hAnsi="Arial" w:cs="Arial"/>
          <w:b/>
          <w:sz w:val="28"/>
          <w:u w:val="single"/>
        </w:rPr>
      </w:pPr>
      <w:r w:rsidRPr="00C31AFE">
        <w:rPr>
          <w:rFonts w:ascii="Arial" w:hAnsi="Arial" w:cs="Arial"/>
          <w:b/>
          <w:sz w:val="28"/>
          <w:u w:val="single"/>
        </w:rPr>
        <w:pict>
          <v:shape id="_x0000_s1109" type="#_x0000_t202" style="position:absolute;margin-left:594pt;margin-top:0;width:105.65pt;height:27pt;z-index:251678720" o:allowincell="f" stroked="f">
            <v:textbox style="mso-next-textbox:#_x0000_s1109">
              <w:txbxContent>
                <w:p w:rsidR="00B372DD" w:rsidRDefault="00B372DD" w:rsidP="00DD099D"/>
              </w:txbxContent>
            </v:textbox>
          </v:shape>
        </w:pict>
      </w:r>
    </w:p>
    <w:p w:rsidR="00DD099D" w:rsidRPr="00732899" w:rsidRDefault="00DD099D" w:rsidP="00DD099D">
      <w:pPr>
        <w:jc w:val="center"/>
        <w:rPr>
          <w:rFonts w:ascii="Arial" w:eastAsia="Arial Unicode MS" w:hAnsi="Arial" w:cs="Arial"/>
          <w:b/>
          <w:sz w:val="20"/>
          <w:u w:val="single"/>
        </w:rPr>
      </w:pPr>
      <w:r w:rsidRPr="00732899">
        <w:rPr>
          <w:rFonts w:ascii="Arial" w:eastAsia="Arial Unicode MS" w:hAnsi="Arial" w:cs="Arial"/>
          <w:b/>
          <w:sz w:val="20"/>
          <w:u w:val="single"/>
        </w:rPr>
        <w:t xml:space="preserve">Bill Of Quantity For The Consumer Billing For </w:t>
      </w:r>
      <w:r>
        <w:rPr>
          <w:rFonts w:ascii="Arial" w:eastAsia="Arial Unicode MS" w:hAnsi="Arial" w:cs="Arial"/>
          <w:b/>
          <w:sz w:val="20"/>
          <w:u w:val="single"/>
        </w:rPr>
        <w:t>12 months</w:t>
      </w:r>
    </w:p>
    <w:p w:rsidR="00DD099D" w:rsidRDefault="00DD099D" w:rsidP="00DD099D">
      <w:pPr>
        <w:rPr>
          <w:bCs/>
          <w:sz w:val="23"/>
          <w:szCs w:val="23"/>
        </w:rPr>
      </w:pPr>
      <w:r w:rsidRPr="00B23F21">
        <w:rPr>
          <w:rFonts w:ascii="Arial" w:hAnsi="Arial" w:cs="Arial"/>
          <w:b/>
          <w:sz w:val="20"/>
        </w:rPr>
        <w:t xml:space="preserve">                           </w:t>
      </w:r>
      <w:r>
        <w:rPr>
          <w:rFonts w:ascii="Arial" w:hAnsi="Arial" w:cs="Arial"/>
          <w:b/>
          <w:sz w:val="20"/>
          <w:u w:val="single"/>
        </w:rPr>
        <w:t>(Elec</w:t>
      </w:r>
      <w:r w:rsidR="001D14F9">
        <w:rPr>
          <w:rFonts w:ascii="Arial" w:hAnsi="Arial" w:cs="Arial"/>
          <w:b/>
          <w:sz w:val="20"/>
          <w:u w:val="single"/>
        </w:rPr>
        <w:t xml:space="preserve">tricity Distribution Division </w:t>
      </w:r>
      <w:r w:rsidR="00E955DD">
        <w:rPr>
          <w:rFonts w:ascii="Arial" w:hAnsi="Arial" w:cs="Arial"/>
          <w:b/>
          <w:sz w:val="20"/>
          <w:u w:val="single"/>
        </w:rPr>
        <w:t>I</w:t>
      </w:r>
      <w:r w:rsidR="001D14F9">
        <w:rPr>
          <w:rFonts w:ascii="Arial" w:hAnsi="Arial" w:cs="Arial"/>
          <w:b/>
          <w:sz w:val="20"/>
          <w:u w:val="single"/>
        </w:rPr>
        <w:t>I</w:t>
      </w:r>
      <w:r>
        <w:rPr>
          <w:rFonts w:ascii="Arial" w:hAnsi="Arial" w:cs="Arial"/>
          <w:b/>
          <w:sz w:val="20"/>
          <w:u w:val="single"/>
        </w:rPr>
        <w:t xml:space="preserve">, </w:t>
      </w:r>
      <w:r w:rsidR="008D2F98">
        <w:rPr>
          <w:rFonts w:ascii="Arial" w:hAnsi="Arial" w:cs="Arial"/>
          <w:b/>
          <w:sz w:val="20"/>
          <w:u w:val="single"/>
        </w:rPr>
        <w:t>Jaunpur</w:t>
      </w:r>
      <w:r>
        <w:rPr>
          <w:rFonts w:ascii="Arial" w:hAnsi="Arial" w:cs="Arial"/>
          <w:b/>
          <w:sz w:val="20"/>
          <w:u w:val="single"/>
        </w:rPr>
        <w:t xml:space="preserve"> under </w:t>
      </w:r>
      <w:r w:rsidR="008D2F98">
        <w:rPr>
          <w:rFonts w:ascii="Arial" w:hAnsi="Arial" w:cs="Arial"/>
          <w:b/>
          <w:sz w:val="20"/>
          <w:u w:val="single"/>
        </w:rPr>
        <w:t xml:space="preserve">Jaunpur Circle </w:t>
      </w:r>
      <w:r>
        <w:rPr>
          <w:rFonts w:ascii="Arial" w:hAnsi="Arial" w:cs="Arial"/>
          <w:b/>
          <w:sz w:val="20"/>
          <w:u w:val="single"/>
        </w:rPr>
        <w:t>)</w:t>
      </w:r>
    </w:p>
    <w:p w:rsidR="00DD099D" w:rsidRDefault="00DD099D" w:rsidP="00DD099D">
      <w:pPr>
        <w:jc w:val="center"/>
        <w:rPr>
          <w:rFonts w:eastAsia="Arial Unicode MS"/>
          <w:b/>
          <w:sz w:val="32"/>
          <w:u w:val="single"/>
        </w:rPr>
      </w:pPr>
      <w:r w:rsidRPr="00751D7F">
        <w:rPr>
          <w:rFonts w:eastAsia="Arial Unicode MS"/>
          <w:b/>
          <w:sz w:val="32"/>
          <w:u w:val="single"/>
        </w:rPr>
        <w:t xml:space="preserve">Specn. No. </w:t>
      </w:r>
      <w:r w:rsidR="00E747A1">
        <w:rPr>
          <w:rFonts w:eastAsia="Arial Unicode MS"/>
          <w:b/>
          <w:sz w:val="32"/>
          <w:u w:val="single"/>
        </w:rPr>
        <w:t>319</w:t>
      </w:r>
      <w:r w:rsidR="001D14F9">
        <w:rPr>
          <w:rFonts w:eastAsia="Arial Unicode MS"/>
          <w:b/>
          <w:sz w:val="32"/>
          <w:u w:val="single"/>
        </w:rPr>
        <w:t>/</w:t>
      </w:r>
      <w:r w:rsidR="008D2F98">
        <w:rPr>
          <w:rFonts w:eastAsia="Arial Unicode MS"/>
          <w:b/>
          <w:sz w:val="32"/>
          <w:u w:val="single"/>
        </w:rPr>
        <w:t>EDC(J)</w:t>
      </w:r>
      <w:r>
        <w:rPr>
          <w:rFonts w:eastAsia="Arial Unicode MS"/>
          <w:b/>
          <w:sz w:val="32"/>
          <w:u w:val="single"/>
        </w:rPr>
        <w:t>/2016-17</w:t>
      </w:r>
    </w:p>
    <w:p w:rsidR="00DD099D" w:rsidRDefault="00DD099D" w:rsidP="00DD099D">
      <w:pPr>
        <w:rPr>
          <w:rFonts w:eastAsia="Arial Unicode MS"/>
          <w:b/>
          <w:sz w:val="32"/>
          <w:u w:val="single"/>
        </w:rPr>
      </w:pPr>
    </w:p>
    <w:p w:rsidR="00DD099D" w:rsidRPr="00B1609C" w:rsidRDefault="00DD099D" w:rsidP="00DD099D">
      <w:pPr>
        <w:jc w:val="center"/>
        <w:rPr>
          <w:rFonts w:eastAsia="Arial Unicode MS"/>
          <w:b/>
          <w:sz w:val="8"/>
          <w:u w:val="single"/>
        </w:rPr>
      </w:pPr>
    </w:p>
    <w:tbl>
      <w:tblPr>
        <w:tblW w:w="104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4140"/>
        <w:gridCol w:w="630"/>
        <w:gridCol w:w="1440"/>
        <w:gridCol w:w="810"/>
        <w:gridCol w:w="990"/>
        <w:gridCol w:w="900"/>
        <w:gridCol w:w="1105"/>
      </w:tblGrid>
      <w:tr w:rsidR="00DD099D" w:rsidTr="009420F0">
        <w:trPr>
          <w:trHeight w:val="890"/>
        </w:trPr>
        <w:tc>
          <w:tcPr>
            <w:tcW w:w="45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spacing w:line="240" w:lineRule="auto"/>
              <w:ind w:left="-108" w:right="-108"/>
              <w:jc w:val="center"/>
              <w:rPr>
                <w:rFonts w:ascii="Arial Narrow" w:hAnsi="Arial Narrow"/>
                <w:b/>
                <w:bCs/>
                <w:sz w:val="22"/>
              </w:rPr>
            </w:pPr>
            <w:r w:rsidRPr="00C828FD">
              <w:rPr>
                <w:rFonts w:ascii="Arial Narrow" w:hAnsi="Arial Narrow"/>
                <w:b/>
                <w:bCs/>
                <w:sz w:val="22"/>
              </w:rPr>
              <w:t>Sl.</w:t>
            </w:r>
          </w:p>
          <w:p w:rsidR="00DD099D" w:rsidRPr="00C828FD" w:rsidRDefault="00DD099D" w:rsidP="009420F0">
            <w:pPr>
              <w:pStyle w:val="BodyTextIndent"/>
              <w:spacing w:line="240" w:lineRule="auto"/>
              <w:ind w:left="-108" w:right="-108"/>
              <w:jc w:val="center"/>
              <w:rPr>
                <w:rFonts w:ascii="Arial Narrow" w:hAnsi="Arial Narrow"/>
                <w:b/>
                <w:bCs/>
              </w:rPr>
            </w:pPr>
            <w:r w:rsidRPr="00C828FD">
              <w:rPr>
                <w:rFonts w:ascii="Arial Narrow" w:hAnsi="Arial Narrow"/>
                <w:b/>
                <w:bCs/>
                <w:sz w:val="22"/>
              </w:rPr>
              <w:t>No.</w:t>
            </w:r>
          </w:p>
        </w:tc>
        <w:tc>
          <w:tcPr>
            <w:tcW w:w="4140" w:type="dxa"/>
            <w:tcBorders>
              <w:top w:val="single" w:sz="4" w:space="0" w:color="auto"/>
              <w:left w:val="single" w:sz="4" w:space="0" w:color="auto"/>
              <w:bottom w:val="single" w:sz="4" w:space="0" w:color="auto"/>
              <w:right w:val="single" w:sz="4" w:space="0" w:color="auto"/>
            </w:tcBorders>
            <w:vAlign w:val="center"/>
          </w:tcPr>
          <w:p w:rsidR="00DD099D" w:rsidRPr="00C828FD" w:rsidRDefault="00DD099D" w:rsidP="009420F0">
            <w:pPr>
              <w:pStyle w:val="BodyTextIndent"/>
              <w:tabs>
                <w:tab w:val="left" w:pos="748"/>
              </w:tabs>
              <w:spacing w:line="240" w:lineRule="auto"/>
              <w:ind w:left="0"/>
              <w:jc w:val="center"/>
              <w:rPr>
                <w:rFonts w:ascii="Arial Narrow" w:hAnsi="Arial Narrow"/>
                <w:b/>
                <w:bCs/>
              </w:rPr>
            </w:pPr>
            <w:r w:rsidRPr="00C828FD">
              <w:rPr>
                <w:rFonts w:ascii="Arial Narrow" w:hAnsi="Arial Narrow"/>
                <w:b/>
                <w:bCs/>
              </w:rPr>
              <w:t>Detail of Work</w:t>
            </w:r>
          </w:p>
        </w:tc>
        <w:tc>
          <w:tcPr>
            <w:tcW w:w="630" w:type="dxa"/>
            <w:tcBorders>
              <w:top w:val="single" w:sz="4" w:space="0" w:color="auto"/>
              <w:left w:val="single" w:sz="4" w:space="0" w:color="auto"/>
              <w:bottom w:val="single" w:sz="4" w:space="0" w:color="auto"/>
              <w:right w:val="single" w:sz="4" w:space="0" w:color="auto"/>
            </w:tcBorders>
            <w:vAlign w:val="center"/>
          </w:tcPr>
          <w:p w:rsidR="00DD099D" w:rsidRPr="00C828FD" w:rsidRDefault="00DD099D" w:rsidP="009420F0">
            <w:pPr>
              <w:pStyle w:val="BodyTextIndent"/>
              <w:tabs>
                <w:tab w:val="left" w:pos="748"/>
              </w:tabs>
              <w:spacing w:line="240" w:lineRule="auto"/>
              <w:ind w:left="0"/>
              <w:jc w:val="center"/>
              <w:rPr>
                <w:rFonts w:ascii="Arial Narrow" w:hAnsi="Arial Narrow"/>
                <w:b/>
                <w:bCs/>
              </w:rPr>
            </w:pPr>
            <w:r w:rsidRPr="00C828FD">
              <w:rPr>
                <w:rFonts w:ascii="Arial Narrow" w:hAnsi="Arial Narrow"/>
                <w:b/>
                <w:bCs/>
              </w:rPr>
              <w:t>Unit</w:t>
            </w:r>
          </w:p>
        </w:tc>
        <w:tc>
          <w:tcPr>
            <w:tcW w:w="1440" w:type="dxa"/>
            <w:tcBorders>
              <w:top w:val="single" w:sz="4" w:space="0" w:color="auto"/>
              <w:left w:val="single" w:sz="4" w:space="0" w:color="auto"/>
              <w:bottom w:val="single" w:sz="4" w:space="0" w:color="auto"/>
              <w:right w:val="single" w:sz="4" w:space="0" w:color="auto"/>
            </w:tcBorders>
            <w:vAlign w:val="center"/>
          </w:tcPr>
          <w:p w:rsidR="00DD099D" w:rsidRPr="00C828FD" w:rsidRDefault="00DD099D" w:rsidP="009420F0">
            <w:pPr>
              <w:pStyle w:val="BodyTextIndent"/>
              <w:tabs>
                <w:tab w:val="left" w:pos="748"/>
              </w:tabs>
              <w:spacing w:after="120" w:line="240" w:lineRule="auto"/>
              <w:ind w:left="0"/>
              <w:jc w:val="center"/>
              <w:rPr>
                <w:rFonts w:ascii="Arial Narrow" w:hAnsi="Arial Narrow"/>
                <w:b/>
                <w:bCs/>
                <w:sz w:val="20"/>
              </w:rPr>
            </w:pPr>
            <w:r w:rsidRPr="00C828FD">
              <w:rPr>
                <w:rFonts w:ascii="Arial Narrow" w:hAnsi="Arial Narrow"/>
                <w:b/>
                <w:bCs/>
                <w:sz w:val="20"/>
              </w:rPr>
              <w:t xml:space="preserve">Quantity (For </w:t>
            </w:r>
            <w:r>
              <w:rPr>
                <w:rFonts w:ascii="Arial Narrow" w:hAnsi="Arial Narrow"/>
                <w:b/>
                <w:bCs/>
                <w:sz w:val="20"/>
              </w:rPr>
              <w:t>12</w:t>
            </w:r>
            <w:r w:rsidRPr="00C828FD">
              <w:rPr>
                <w:rFonts w:ascii="Arial Narrow" w:hAnsi="Arial Narrow"/>
                <w:b/>
                <w:bCs/>
                <w:sz w:val="20"/>
              </w:rPr>
              <w:t xml:space="preserve"> months)</w:t>
            </w:r>
          </w:p>
        </w:tc>
        <w:tc>
          <w:tcPr>
            <w:tcW w:w="81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spacing w:line="240" w:lineRule="auto"/>
              <w:ind w:left="-108" w:right="-108"/>
              <w:jc w:val="center"/>
              <w:rPr>
                <w:rFonts w:ascii="Arial Narrow" w:hAnsi="Arial Narrow"/>
                <w:b/>
                <w:bCs/>
              </w:rPr>
            </w:pPr>
            <w:r w:rsidRPr="00751D7F">
              <w:rPr>
                <w:rFonts w:ascii="Arial Narrow" w:hAnsi="Arial Narrow"/>
                <w:b/>
                <w:bCs/>
              </w:rPr>
              <w:t xml:space="preserve">Unit Rate </w:t>
            </w:r>
          </w:p>
          <w:p w:rsidR="00DD099D" w:rsidRPr="00751D7F" w:rsidRDefault="00DD099D" w:rsidP="009420F0">
            <w:pPr>
              <w:pStyle w:val="BodyTextIndent"/>
              <w:spacing w:line="240" w:lineRule="auto"/>
              <w:ind w:left="-108" w:right="-108"/>
              <w:jc w:val="center"/>
              <w:rPr>
                <w:rFonts w:ascii="Arial Narrow" w:hAnsi="Arial Narrow"/>
                <w:b/>
                <w:bCs/>
              </w:rPr>
            </w:pPr>
            <w:r w:rsidRPr="00751D7F">
              <w:rPr>
                <w:rFonts w:ascii="Arial Narrow" w:hAnsi="Arial Narrow"/>
                <w:b/>
                <w:bCs/>
              </w:rPr>
              <w:t>(in Rs.)</w:t>
            </w:r>
          </w:p>
        </w:tc>
        <w:tc>
          <w:tcPr>
            <w:tcW w:w="990" w:type="dxa"/>
            <w:tcBorders>
              <w:top w:val="single" w:sz="4" w:space="0" w:color="auto"/>
              <w:left w:val="single" w:sz="4" w:space="0" w:color="auto"/>
              <w:bottom w:val="single" w:sz="4" w:space="0" w:color="auto"/>
              <w:right w:val="single" w:sz="4" w:space="0" w:color="auto"/>
            </w:tcBorders>
            <w:vAlign w:val="center"/>
          </w:tcPr>
          <w:p w:rsidR="00DD099D" w:rsidRPr="00C828FD" w:rsidRDefault="00DD099D" w:rsidP="009420F0">
            <w:pPr>
              <w:pStyle w:val="BodyTextIndent"/>
              <w:tabs>
                <w:tab w:val="left" w:pos="748"/>
              </w:tabs>
              <w:spacing w:after="120" w:line="240" w:lineRule="auto"/>
              <w:ind w:left="0"/>
              <w:jc w:val="center"/>
              <w:rPr>
                <w:rFonts w:ascii="Arial Narrow" w:hAnsi="Arial Narrow"/>
                <w:b/>
                <w:bCs/>
                <w:sz w:val="20"/>
              </w:rPr>
            </w:pPr>
            <w:r w:rsidRPr="00C828FD">
              <w:rPr>
                <w:rFonts w:ascii="Arial Narrow" w:hAnsi="Arial Narrow"/>
                <w:b/>
                <w:bCs/>
                <w:sz w:val="20"/>
              </w:rPr>
              <w:t>Taxes if any (Give full details)</w:t>
            </w:r>
          </w:p>
        </w:tc>
        <w:tc>
          <w:tcPr>
            <w:tcW w:w="900" w:type="dxa"/>
            <w:tcBorders>
              <w:top w:val="single" w:sz="4" w:space="0" w:color="auto"/>
              <w:left w:val="single" w:sz="4" w:space="0" w:color="auto"/>
              <w:bottom w:val="single" w:sz="4" w:space="0" w:color="auto"/>
              <w:right w:val="single" w:sz="4" w:space="0" w:color="auto"/>
            </w:tcBorders>
            <w:vAlign w:val="center"/>
          </w:tcPr>
          <w:p w:rsidR="00DD099D" w:rsidRPr="00C828FD" w:rsidRDefault="00DD099D" w:rsidP="009420F0">
            <w:pPr>
              <w:pStyle w:val="BodyTextIndent"/>
              <w:spacing w:line="240" w:lineRule="auto"/>
              <w:ind w:left="-108" w:right="-108"/>
              <w:jc w:val="center"/>
              <w:rPr>
                <w:rFonts w:ascii="Arial Narrow" w:hAnsi="Arial Narrow"/>
                <w:b/>
                <w:bCs/>
              </w:rPr>
            </w:pPr>
            <w:r w:rsidRPr="00C828FD">
              <w:rPr>
                <w:rFonts w:ascii="Arial Narrow" w:hAnsi="Arial Narrow"/>
                <w:b/>
                <w:bCs/>
              </w:rPr>
              <w:t>Amount</w:t>
            </w:r>
          </w:p>
          <w:p w:rsidR="00DD099D" w:rsidRPr="00C828FD" w:rsidRDefault="00DD099D" w:rsidP="009420F0">
            <w:pPr>
              <w:pStyle w:val="BodyTextIndent"/>
              <w:spacing w:line="240" w:lineRule="auto"/>
              <w:ind w:left="-108" w:right="-108"/>
              <w:jc w:val="center"/>
              <w:rPr>
                <w:rFonts w:ascii="Arial Narrow" w:hAnsi="Arial Narrow"/>
                <w:b/>
                <w:bCs/>
              </w:rPr>
            </w:pPr>
            <w:r w:rsidRPr="00C828FD">
              <w:rPr>
                <w:rFonts w:ascii="Arial Narrow" w:hAnsi="Arial Narrow"/>
                <w:b/>
                <w:bCs/>
              </w:rPr>
              <w:t>(5+6)</w:t>
            </w:r>
          </w:p>
        </w:tc>
        <w:tc>
          <w:tcPr>
            <w:tcW w:w="1105" w:type="dxa"/>
            <w:tcBorders>
              <w:top w:val="single" w:sz="4" w:space="0" w:color="auto"/>
              <w:left w:val="single" w:sz="4" w:space="0" w:color="auto"/>
              <w:bottom w:val="single" w:sz="4" w:space="0" w:color="auto"/>
              <w:right w:val="single" w:sz="4" w:space="0" w:color="auto"/>
            </w:tcBorders>
            <w:vAlign w:val="center"/>
          </w:tcPr>
          <w:p w:rsidR="00DD099D" w:rsidRPr="00C828FD" w:rsidRDefault="00DD099D" w:rsidP="009420F0">
            <w:pPr>
              <w:pStyle w:val="BodyTextIndent"/>
              <w:tabs>
                <w:tab w:val="left" w:pos="748"/>
              </w:tabs>
              <w:spacing w:line="240" w:lineRule="auto"/>
              <w:ind w:left="0"/>
              <w:jc w:val="center"/>
              <w:rPr>
                <w:rFonts w:ascii="Arial Narrow" w:hAnsi="Arial Narrow"/>
                <w:b/>
                <w:bCs/>
              </w:rPr>
            </w:pPr>
            <w:r w:rsidRPr="00C828FD">
              <w:rPr>
                <w:rFonts w:ascii="Arial Narrow" w:hAnsi="Arial Narrow"/>
                <w:b/>
                <w:bCs/>
              </w:rPr>
              <w:t>Total Amount</w:t>
            </w:r>
          </w:p>
          <w:p w:rsidR="00DD099D" w:rsidRPr="00C828FD" w:rsidRDefault="00DD099D" w:rsidP="009420F0">
            <w:pPr>
              <w:pStyle w:val="BodyTextIndent"/>
              <w:tabs>
                <w:tab w:val="left" w:pos="748"/>
              </w:tabs>
              <w:spacing w:line="240" w:lineRule="auto"/>
              <w:ind w:left="0"/>
              <w:jc w:val="center"/>
              <w:rPr>
                <w:rFonts w:ascii="Arial Narrow" w:hAnsi="Arial Narrow"/>
                <w:b/>
                <w:bCs/>
              </w:rPr>
            </w:pPr>
            <w:r w:rsidRPr="00C828FD">
              <w:rPr>
                <w:rFonts w:ascii="Arial Narrow" w:hAnsi="Arial Narrow"/>
                <w:b/>
                <w:bCs/>
              </w:rPr>
              <w:t>(4x7)</w:t>
            </w:r>
          </w:p>
        </w:tc>
      </w:tr>
      <w:tr w:rsidR="00DD099D" w:rsidTr="009420F0">
        <w:tc>
          <w:tcPr>
            <w:tcW w:w="45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spacing w:after="120" w:line="240" w:lineRule="auto"/>
              <w:ind w:left="0"/>
              <w:jc w:val="center"/>
              <w:rPr>
                <w:b/>
                <w:bCs/>
              </w:rPr>
            </w:pPr>
            <w:r>
              <w:rPr>
                <w:b/>
                <w:bCs/>
              </w:rPr>
              <w:t>1</w:t>
            </w:r>
          </w:p>
        </w:tc>
        <w:tc>
          <w:tcPr>
            <w:tcW w:w="414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tabs>
                <w:tab w:val="left" w:pos="748"/>
              </w:tabs>
              <w:spacing w:after="120" w:line="240" w:lineRule="auto"/>
              <w:ind w:left="0"/>
              <w:jc w:val="center"/>
              <w:rPr>
                <w:b/>
                <w:bCs/>
              </w:rPr>
            </w:pPr>
            <w:r>
              <w:rPr>
                <w:b/>
                <w:bCs/>
              </w:rPr>
              <w:t>2</w:t>
            </w:r>
          </w:p>
        </w:tc>
        <w:tc>
          <w:tcPr>
            <w:tcW w:w="63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tabs>
                <w:tab w:val="left" w:pos="748"/>
              </w:tabs>
              <w:spacing w:after="120" w:line="240" w:lineRule="auto"/>
              <w:ind w:left="0"/>
              <w:jc w:val="center"/>
              <w:rPr>
                <w:b/>
                <w:bCs/>
              </w:rPr>
            </w:pPr>
            <w:r>
              <w:rPr>
                <w:b/>
                <w:bCs/>
              </w:rPr>
              <w:t>3</w:t>
            </w:r>
          </w:p>
        </w:tc>
        <w:tc>
          <w:tcPr>
            <w:tcW w:w="144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tabs>
                <w:tab w:val="left" w:pos="748"/>
              </w:tabs>
              <w:spacing w:after="120" w:line="240" w:lineRule="auto"/>
              <w:ind w:left="0"/>
              <w:jc w:val="center"/>
              <w:rPr>
                <w:b/>
                <w:bCs/>
              </w:rPr>
            </w:pPr>
            <w:r>
              <w:rPr>
                <w:b/>
                <w:bCs/>
              </w:rPr>
              <w:t>4</w:t>
            </w:r>
          </w:p>
        </w:tc>
        <w:tc>
          <w:tcPr>
            <w:tcW w:w="81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tabs>
                <w:tab w:val="left" w:pos="748"/>
              </w:tabs>
              <w:spacing w:after="120" w:line="240" w:lineRule="auto"/>
              <w:ind w:left="0"/>
              <w:jc w:val="center"/>
              <w:rPr>
                <w:b/>
                <w:bCs/>
              </w:rPr>
            </w:pPr>
            <w:r>
              <w:rPr>
                <w:b/>
                <w:bCs/>
              </w:rPr>
              <w:t>5</w:t>
            </w:r>
          </w:p>
        </w:tc>
        <w:tc>
          <w:tcPr>
            <w:tcW w:w="99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tabs>
                <w:tab w:val="left" w:pos="748"/>
              </w:tabs>
              <w:spacing w:after="120" w:line="240" w:lineRule="auto"/>
              <w:ind w:left="0"/>
              <w:jc w:val="center"/>
              <w:rPr>
                <w:b/>
                <w:bCs/>
              </w:rPr>
            </w:pPr>
            <w:r>
              <w:rPr>
                <w:b/>
                <w:bCs/>
              </w:rPr>
              <w:t>6</w:t>
            </w:r>
          </w:p>
        </w:tc>
        <w:tc>
          <w:tcPr>
            <w:tcW w:w="900"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tabs>
                <w:tab w:val="left" w:pos="748"/>
              </w:tabs>
              <w:spacing w:after="120" w:line="240" w:lineRule="auto"/>
              <w:ind w:left="0"/>
              <w:jc w:val="center"/>
              <w:rPr>
                <w:b/>
                <w:bCs/>
              </w:rPr>
            </w:pPr>
            <w:r>
              <w:rPr>
                <w:b/>
                <w:bCs/>
              </w:rPr>
              <w:t>7</w:t>
            </w:r>
          </w:p>
        </w:tc>
        <w:tc>
          <w:tcPr>
            <w:tcW w:w="1105" w:type="dxa"/>
            <w:tcBorders>
              <w:top w:val="single" w:sz="4" w:space="0" w:color="auto"/>
              <w:left w:val="single" w:sz="4" w:space="0" w:color="auto"/>
              <w:bottom w:val="single" w:sz="4" w:space="0" w:color="auto"/>
              <w:right w:val="single" w:sz="4" w:space="0" w:color="auto"/>
            </w:tcBorders>
            <w:vAlign w:val="center"/>
          </w:tcPr>
          <w:p w:rsidR="00DD099D" w:rsidRDefault="00DD099D" w:rsidP="009420F0">
            <w:pPr>
              <w:pStyle w:val="BodyTextIndent"/>
              <w:spacing w:after="120" w:line="240" w:lineRule="auto"/>
              <w:ind w:left="-108" w:right="-108"/>
              <w:jc w:val="center"/>
              <w:rPr>
                <w:b/>
                <w:bCs/>
              </w:rPr>
            </w:pPr>
            <w:r>
              <w:rPr>
                <w:b/>
                <w:bCs/>
              </w:rPr>
              <w:t>8</w:t>
            </w:r>
          </w:p>
        </w:tc>
      </w:tr>
      <w:tr w:rsidR="00B372DD" w:rsidTr="009420F0">
        <w:tc>
          <w:tcPr>
            <w:tcW w:w="450" w:type="dxa"/>
            <w:tcBorders>
              <w:top w:val="single" w:sz="4" w:space="0" w:color="auto"/>
              <w:left w:val="single" w:sz="4" w:space="0" w:color="auto"/>
              <w:bottom w:val="single" w:sz="4" w:space="0" w:color="auto"/>
              <w:right w:val="single" w:sz="4" w:space="0" w:color="auto"/>
            </w:tcBorders>
          </w:tcPr>
          <w:p w:rsidR="00B372DD" w:rsidRPr="00274BEF" w:rsidRDefault="00B372DD" w:rsidP="009420F0">
            <w:pPr>
              <w:pStyle w:val="BodyText"/>
              <w:ind w:right="-72"/>
              <w:jc w:val="center"/>
              <w:rPr>
                <w:rFonts w:ascii="Arial" w:hAnsi="Arial" w:cs="Arial"/>
                <w:sz w:val="16"/>
                <w:szCs w:val="16"/>
              </w:rPr>
            </w:pPr>
            <w:r w:rsidRPr="00274BEF">
              <w:rPr>
                <w:rFonts w:ascii="Arial" w:hAnsi="Arial" w:cs="Arial"/>
                <w:sz w:val="16"/>
                <w:szCs w:val="16"/>
              </w:rPr>
              <w:t>1</w:t>
            </w:r>
          </w:p>
        </w:tc>
        <w:tc>
          <w:tcPr>
            <w:tcW w:w="4140" w:type="dxa"/>
            <w:tcBorders>
              <w:top w:val="single" w:sz="4" w:space="0" w:color="auto"/>
              <w:left w:val="single" w:sz="4" w:space="0" w:color="auto"/>
              <w:bottom w:val="single" w:sz="4" w:space="0" w:color="auto"/>
              <w:right w:val="single" w:sz="4" w:space="0" w:color="auto"/>
            </w:tcBorders>
          </w:tcPr>
          <w:p w:rsidR="00B372DD" w:rsidRPr="00274BEF" w:rsidRDefault="00B372DD" w:rsidP="009420F0">
            <w:pPr>
              <w:pStyle w:val="BodyText"/>
              <w:ind w:left="-108" w:right="-18"/>
              <w:rPr>
                <w:rFonts w:ascii="Arial" w:hAnsi="Arial" w:cs="Arial"/>
                <w:sz w:val="16"/>
                <w:szCs w:val="16"/>
              </w:rPr>
            </w:pPr>
            <w:r w:rsidRPr="00E737E3">
              <w:rPr>
                <w:bCs/>
                <w:sz w:val="16"/>
                <w:szCs w:val="16"/>
              </w:rPr>
              <w:t>To trace out untraceable electricity consumers, 11 KV feeder wise, Distribution Transformer wise, L.T wise, drawing power legally o</w:t>
            </w:r>
            <w:r>
              <w:rPr>
                <w:bCs/>
                <w:sz w:val="16"/>
                <w:szCs w:val="16"/>
              </w:rPr>
              <w:t>r otherwise..U</w:t>
            </w:r>
            <w:r w:rsidRPr="00E737E3">
              <w:rPr>
                <w:bCs/>
                <w:sz w:val="16"/>
                <w:szCs w:val="16"/>
              </w:rPr>
              <w:t xml:space="preserve">pdation </w:t>
            </w:r>
            <w:r>
              <w:rPr>
                <w:bCs/>
                <w:sz w:val="16"/>
                <w:szCs w:val="16"/>
              </w:rPr>
              <w:t xml:space="preserve">and </w:t>
            </w:r>
            <w:r w:rsidRPr="00E737E3">
              <w:rPr>
                <w:bCs/>
                <w:sz w:val="16"/>
                <w:szCs w:val="16"/>
              </w:rPr>
              <w:t xml:space="preserve">creation of </w:t>
            </w:r>
            <w:r>
              <w:rPr>
                <w:bCs/>
                <w:sz w:val="16"/>
                <w:szCs w:val="16"/>
              </w:rPr>
              <w:t xml:space="preserve"> </w:t>
            </w:r>
            <w:r w:rsidRPr="00E737E3">
              <w:rPr>
                <w:bCs/>
                <w:sz w:val="16"/>
                <w:szCs w:val="16"/>
              </w:rPr>
              <w:t>MASTER DATA accordingly.</w:t>
            </w:r>
          </w:p>
        </w:tc>
        <w:tc>
          <w:tcPr>
            <w:tcW w:w="630" w:type="dxa"/>
            <w:tcBorders>
              <w:top w:val="single" w:sz="4" w:space="0" w:color="auto"/>
              <w:left w:val="single" w:sz="4" w:space="0" w:color="auto"/>
              <w:bottom w:val="single" w:sz="4" w:space="0" w:color="auto"/>
              <w:right w:val="single" w:sz="4" w:space="0" w:color="auto"/>
            </w:tcBorders>
            <w:vAlign w:val="center"/>
          </w:tcPr>
          <w:p w:rsidR="00B372DD" w:rsidRPr="00274BEF" w:rsidRDefault="00B372DD" w:rsidP="009420F0">
            <w:pPr>
              <w:pStyle w:val="BodyText"/>
              <w:ind w:left="-72" w:right="-90"/>
              <w:jc w:val="center"/>
              <w:rPr>
                <w:rFonts w:ascii="Arial" w:hAnsi="Arial" w:cs="Arial"/>
                <w:sz w:val="16"/>
                <w:szCs w:val="16"/>
              </w:rPr>
            </w:pPr>
            <w:r>
              <w:rPr>
                <w:rFonts w:ascii="Arial" w:hAnsi="Arial" w:cs="Arial"/>
                <w:sz w:val="16"/>
                <w:szCs w:val="16"/>
              </w:rPr>
              <w:t>No.</w:t>
            </w:r>
          </w:p>
        </w:tc>
        <w:tc>
          <w:tcPr>
            <w:tcW w:w="1440" w:type="dxa"/>
            <w:tcBorders>
              <w:top w:val="single" w:sz="4" w:space="0" w:color="auto"/>
              <w:left w:val="single" w:sz="4" w:space="0" w:color="auto"/>
              <w:bottom w:val="single" w:sz="4" w:space="0" w:color="auto"/>
              <w:right w:val="single" w:sz="4" w:space="0" w:color="auto"/>
            </w:tcBorders>
            <w:vAlign w:val="center"/>
          </w:tcPr>
          <w:p w:rsidR="00B372DD" w:rsidRPr="00586FF6" w:rsidRDefault="00B372DD" w:rsidP="00B372DD">
            <w:pPr>
              <w:pStyle w:val="BodyTextIndent"/>
              <w:tabs>
                <w:tab w:val="left" w:pos="748"/>
              </w:tabs>
              <w:spacing w:line="240" w:lineRule="auto"/>
              <w:ind w:left="0"/>
              <w:jc w:val="center"/>
              <w:rPr>
                <w:bCs/>
                <w:sz w:val="20"/>
                <w:szCs w:val="20"/>
              </w:rPr>
            </w:pPr>
            <w:r>
              <w:rPr>
                <w:bCs/>
                <w:sz w:val="20"/>
                <w:szCs w:val="20"/>
              </w:rPr>
              <w:t>8000</w:t>
            </w:r>
          </w:p>
          <w:p w:rsidR="00B372DD" w:rsidRPr="00586FF6" w:rsidRDefault="00B372DD" w:rsidP="00B372DD">
            <w:pPr>
              <w:pStyle w:val="BodyTextIndent"/>
              <w:tabs>
                <w:tab w:val="left" w:pos="748"/>
              </w:tabs>
              <w:spacing w:line="240" w:lineRule="auto"/>
              <w:ind w:left="0"/>
              <w:jc w:val="center"/>
              <w:rPr>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
              <w:tabs>
                <w:tab w:val="left" w:pos="748"/>
              </w:tabs>
              <w:spacing w:after="120" w:line="240" w:lineRule="auto"/>
              <w:ind w:left="0"/>
              <w:jc w:val="center"/>
              <w:rPr>
                <w:b/>
                <w:bCs/>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
              <w:tabs>
                <w:tab w:val="left" w:pos="748"/>
              </w:tabs>
              <w:spacing w:after="120" w:line="240" w:lineRule="auto"/>
              <w:ind w:left="0"/>
              <w:jc w:val="center"/>
              <w:rPr>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
              <w:spacing w:after="120" w:line="240" w:lineRule="auto"/>
              <w:ind w:left="-108" w:right="-108"/>
              <w:jc w:val="center"/>
              <w:rPr>
                <w:b/>
                <w:bCs/>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
              <w:tabs>
                <w:tab w:val="left" w:pos="748"/>
              </w:tabs>
              <w:spacing w:after="120" w:line="240" w:lineRule="auto"/>
              <w:ind w:left="0"/>
              <w:jc w:val="center"/>
              <w:rPr>
                <w:b/>
                <w:bCs/>
                <w:sz w:val="20"/>
                <w:szCs w:val="20"/>
              </w:rPr>
            </w:pPr>
          </w:p>
        </w:tc>
      </w:tr>
      <w:tr w:rsidR="00B372DD" w:rsidTr="009420F0">
        <w:tc>
          <w:tcPr>
            <w:tcW w:w="450" w:type="dxa"/>
            <w:tcBorders>
              <w:top w:val="single" w:sz="4" w:space="0" w:color="auto"/>
              <w:left w:val="single" w:sz="4" w:space="0" w:color="auto"/>
              <w:bottom w:val="single" w:sz="4" w:space="0" w:color="auto"/>
              <w:right w:val="single" w:sz="4" w:space="0" w:color="auto"/>
            </w:tcBorders>
          </w:tcPr>
          <w:p w:rsidR="00B372DD" w:rsidRPr="00274BEF" w:rsidRDefault="00B372DD" w:rsidP="009420F0">
            <w:pPr>
              <w:pStyle w:val="BodyText"/>
              <w:ind w:right="-72"/>
              <w:jc w:val="center"/>
              <w:rPr>
                <w:rFonts w:ascii="Arial" w:hAnsi="Arial" w:cs="Arial"/>
                <w:sz w:val="16"/>
                <w:szCs w:val="16"/>
              </w:rPr>
            </w:pPr>
            <w:r w:rsidRPr="00274BEF">
              <w:rPr>
                <w:rFonts w:ascii="Arial" w:hAnsi="Arial" w:cs="Arial"/>
                <w:sz w:val="16"/>
                <w:szCs w:val="16"/>
              </w:rPr>
              <w:t>2-</w:t>
            </w:r>
          </w:p>
        </w:tc>
        <w:tc>
          <w:tcPr>
            <w:tcW w:w="4140" w:type="dxa"/>
            <w:tcBorders>
              <w:top w:val="single" w:sz="4" w:space="0" w:color="auto"/>
              <w:left w:val="single" w:sz="4" w:space="0" w:color="auto"/>
              <w:bottom w:val="single" w:sz="4" w:space="0" w:color="auto"/>
              <w:right w:val="single" w:sz="4" w:space="0" w:color="auto"/>
            </w:tcBorders>
          </w:tcPr>
          <w:p w:rsidR="00B372DD" w:rsidRPr="00274BEF" w:rsidRDefault="00B372DD" w:rsidP="005C1ED4">
            <w:pPr>
              <w:pStyle w:val="BodyText"/>
              <w:ind w:left="-108" w:right="-18"/>
              <w:rPr>
                <w:rFonts w:ascii="Arial" w:hAnsi="Arial" w:cs="Arial"/>
                <w:sz w:val="16"/>
                <w:szCs w:val="16"/>
              </w:rPr>
            </w:pPr>
            <w:r w:rsidRPr="00E737E3">
              <w:rPr>
                <w:bCs/>
                <w:sz w:val="16"/>
                <w:szCs w:val="16"/>
              </w:rPr>
              <w:t>Monthly</w:t>
            </w:r>
            <w:r>
              <w:rPr>
                <w:bCs/>
                <w:sz w:val="16"/>
                <w:szCs w:val="16"/>
              </w:rPr>
              <w:t xml:space="preserve"> Meter reading, Bill Generation including taking of photograph of energy meter or premises of unmetered consumers </w:t>
            </w:r>
            <w:r w:rsidRPr="00E737E3">
              <w:rPr>
                <w:bCs/>
                <w:sz w:val="16"/>
                <w:szCs w:val="16"/>
              </w:rPr>
              <w:t xml:space="preserve">by </w:t>
            </w:r>
            <w:r>
              <w:rPr>
                <w:bCs/>
                <w:sz w:val="16"/>
                <w:szCs w:val="16"/>
              </w:rPr>
              <w:t>mobile and Bluetooth printer as</w:t>
            </w:r>
            <w:r w:rsidRPr="00E737E3">
              <w:rPr>
                <w:bCs/>
                <w:sz w:val="16"/>
                <w:szCs w:val="16"/>
              </w:rPr>
              <w:t xml:space="preserve"> </w:t>
            </w:r>
            <w:r>
              <w:rPr>
                <w:bCs/>
                <w:sz w:val="16"/>
                <w:szCs w:val="16"/>
              </w:rPr>
              <w:t xml:space="preserve">per </w:t>
            </w:r>
            <w:r w:rsidRPr="00E737E3">
              <w:rPr>
                <w:bCs/>
                <w:sz w:val="16"/>
                <w:szCs w:val="16"/>
              </w:rPr>
              <w:t>approved billing system software</w:t>
            </w:r>
            <w:r>
              <w:rPr>
                <w:bCs/>
                <w:sz w:val="16"/>
                <w:szCs w:val="16"/>
              </w:rPr>
              <w:t xml:space="preserve"> developed by M/s. Fluent Grid (Mobile and Bluetooth Printers</w:t>
            </w:r>
            <w:r w:rsidRPr="00E737E3">
              <w:rPr>
                <w:bCs/>
                <w:sz w:val="16"/>
                <w:szCs w:val="16"/>
              </w:rPr>
              <w:t xml:space="preserve"> will be provided by the </w:t>
            </w:r>
            <w:r>
              <w:rPr>
                <w:bCs/>
                <w:sz w:val="16"/>
                <w:szCs w:val="16"/>
              </w:rPr>
              <w:t>Contractor as per specification</w:t>
            </w:r>
            <w:r w:rsidRPr="00E737E3">
              <w:rPr>
                <w:bCs/>
                <w:sz w:val="16"/>
                <w:szCs w:val="16"/>
              </w:rPr>
              <w:t>) &amp; Bill Distribution of all catego</w:t>
            </w:r>
            <w:r>
              <w:rPr>
                <w:bCs/>
                <w:sz w:val="16"/>
                <w:szCs w:val="16"/>
              </w:rPr>
              <w:t xml:space="preserve">ries of consumers  </w:t>
            </w:r>
            <w:r w:rsidRPr="00E737E3">
              <w:rPr>
                <w:bCs/>
                <w:sz w:val="16"/>
                <w:szCs w:val="16"/>
              </w:rPr>
              <w:t>excluding large &amp; heavy, Street lighting, and Traffic lighting as per terms and conditions laid in the Tender document</w:t>
            </w:r>
            <w:r w:rsidR="005C1ED4">
              <w:rPr>
                <w:bCs/>
                <w:sz w:val="16"/>
                <w:szCs w:val="16"/>
              </w:rPr>
              <w:t xml:space="preserve"> =(8000+78382</w:t>
            </w:r>
            <w:r>
              <w:rPr>
                <w:bCs/>
                <w:sz w:val="16"/>
                <w:szCs w:val="16"/>
              </w:rPr>
              <w:t xml:space="preserve">)x12= </w:t>
            </w:r>
            <w:r w:rsidR="005C1ED4">
              <w:rPr>
                <w:bCs/>
                <w:sz w:val="16"/>
                <w:szCs w:val="16"/>
              </w:rPr>
              <w:t>1036584</w:t>
            </w:r>
            <w:r>
              <w:rPr>
                <w:bCs/>
                <w:sz w:val="16"/>
                <w:szCs w:val="16"/>
              </w:rPr>
              <w:t xml:space="preserve"> Nos.</w:t>
            </w:r>
          </w:p>
        </w:tc>
        <w:tc>
          <w:tcPr>
            <w:tcW w:w="630" w:type="dxa"/>
            <w:tcBorders>
              <w:top w:val="single" w:sz="4" w:space="0" w:color="auto"/>
              <w:left w:val="single" w:sz="4" w:space="0" w:color="auto"/>
              <w:bottom w:val="single" w:sz="4" w:space="0" w:color="auto"/>
              <w:right w:val="single" w:sz="4" w:space="0" w:color="auto"/>
            </w:tcBorders>
            <w:vAlign w:val="center"/>
          </w:tcPr>
          <w:p w:rsidR="00B372DD" w:rsidRPr="00274BEF" w:rsidRDefault="00B372DD" w:rsidP="009420F0">
            <w:pPr>
              <w:pStyle w:val="BodyText"/>
              <w:ind w:left="-72" w:right="-90"/>
              <w:jc w:val="center"/>
              <w:rPr>
                <w:rFonts w:ascii="Arial" w:hAnsi="Arial" w:cs="Arial"/>
                <w:sz w:val="16"/>
                <w:szCs w:val="16"/>
              </w:rPr>
            </w:pPr>
            <w:r>
              <w:rPr>
                <w:rFonts w:ascii="Arial" w:hAnsi="Arial" w:cs="Arial"/>
                <w:sz w:val="16"/>
                <w:szCs w:val="16"/>
              </w:rPr>
              <w:t>No.</w:t>
            </w:r>
          </w:p>
        </w:tc>
        <w:tc>
          <w:tcPr>
            <w:tcW w:w="1440" w:type="dxa"/>
            <w:tcBorders>
              <w:top w:val="single" w:sz="4" w:space="0" w:color="auto"/>
              <w:left w:val="single" w:sz="4" w:space="0" w:color="auto"/>
              <w:bottom w:val="single" w:sz="4" w:space="0" w:color="auto"/>
              <w:right w:val="single" w:sz="4" w:space="0" w:color="auto"/>
            </w:tcBorders>
            <w:vAlign w:val="center"/>
          </w:tcPr>
          <w:p w:rsidR="00B372DD" w:rsidRPr="00586FF6" w:rsidRDefault="00B372DD" w:rsidP="005C1ED4">
            <w:pPr>
              <w:jc w:val="center"/>
              <w:rPr>
                <w:rFonts w:eastAsia="Arial Unicode MS"/>
                <w:sz w:val="20"/>
                <w:szCs w:val="20"/>
              </w:rPr>
            </w:pPr>
            <w:r>
              <w:rPr>
                <w:rFonts w:eastAsia="Arial Unicode MS"/>
                <w:sz w:val="20"/>
                <w:szCs w:val="20"/>
              </w:rPr>
              <w:t>10365</w:t>
            </w:r>
            <w:r w:rsidR="005C1ED4">
              <w:rPr>
                <w:rFonts w:eastAsia="Arial Unicode MS"/>
                <w:sz w:val="20"/>
                <w:szCs w:val="20"/>
              </w:rPr>
              <w:t>84</w:t>
            </w:r>
          </w:p>
        </w:tc>
        <w:tc>
          <w:tcPr>
            <w:tcW w:w="81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spacing w:after="120"/>
              <w:ind w:left="-108" w:right="-108"/>
              <w:jc w:val="center"/>
              <w:rPr>
                <w:b/>
                <w:bCs/>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r>
      <w:tr w:rsidR="00B372DD" w:rsidTr="009420F0">
        <w:tc>
          <w:tcPr>
            <w:tcW w:w="450" w:type="dxa"/>
            <w:tcBorders>
              <w:top w:val="single" w:sz="4" w:space="0" w:color="auto"/>
              <w:left w:val="single" w:sz="4" w:space="0" w:color="auto"/>
              <w:bottom w:val="single" w:sz="4" w:space="0" w:color="auto"/>
              <w:right w:val="single" w:sz="4" w:space="0" w:color="auto"/>
            </w:tcBorders>
          </w:tcPr>
          <w:p w:rsidR="00B372DD" w:rsidRPr="00274BEF" w:rsidRDefault="00B372DD" w:rsidP="009420F0">
            <w:pPr>
              <w:pStyle w:val="BodyText"/>
              <w:ind w:right="-72"/>
              <w:jc w:val="center"/>
              <w:rPr>
                <w:rFonts w:ascii="Arial" w:hAnsi="Arial" w:cs="Arial"/>
                <w:sz w:val="16"/>
                <w:szCs w:val="16"/>
              </w:rPr>
            </w:pPr>
            <w:r>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rsidR="00B372DD" w:rsidRPr="00274BEF" w:rsidRDefault="00B372DD" w:rsidP="008D2F98">
            <w:pPr>
              <w:pStyle w:val="BodyText"/>
              <w:ind w:left="-108" w:right="-18"/>
              <w:rPr>
                <w:rFonts w:ascii="Arial" w:hAnsi="Arial" w:cs="Arial"/>
                <w:sz w:val="16"/>
                <w:szCs w:val="16"/>
              </w:rPr>
            </w:pPr>
            <w:r w:rsidRPr="00E737E3">
              <w:rPr>
                <w:bCs/>
                <w:sz w:val="16"/>
                <w:szCs w:val="16"/>
              </w:rPr>
              <w:t>Realization throu</w:t>
            </w:r>
            <w:r>
              <w:rPr>
                <w:bCs/>
                <w:sz w:val="16"/>
                <w:szCs w:val="16"/>
              </w:rPr>
              <w:t>gh Cash/Cheque</w:t>
            </w:r>
            <w:r w:rsidRPr="00E737E3">
              <w:rPr>
                <w:bCs/>
                <w:sz w:val="16"/>
                <w:szCs w:val="16"/>
              </w:rPr>
              <w:t>, Data feeding, Meter Reading feeding thr</w:t>
            </w:r>
            <w:r>
              <w:rPr>
                <w:bCs/>
                <w:sz w:val="16"/>
                <w:szCs w:val="16"/>
              </w:rPr>
              <w:t>ough the System installed at End Locations</w:t>
            </w:r>
            <w:r w:rsidRPr="00E737E3">
              <w:rPr>
                <w:bCs/>
                <w:sz w:val="16"/>
                <w:szCs w:val="16"/>
              </w:rPr>
              <w:t xml:space="preserve"> an</w:t>
            </w:r>
            <w:r>
              <w:rPr>
                <w:bCs/>
                <w:sz w:val="16"/>
                <w:szCs w:val="16"/>
              </w:rPr>
              <w:t>d</w:t>
            </w:r>
            <w:r w:rsidRPr="00E737E3">
              <w:rPr>
                <w:bCs/>
                <w:sz w:val="16"/>
                <w:szCs w:val="16"/>
              </w:rPr>
              <w:t xml:space="preserve"> </w:t>
            </w:r>
            <w:r>
              <w:rPr>
                <w:bCs/>
                <w:sz w:val="16"/>
                <w:szCs w:val="16"/>
              </w:rPr>
              <w:t xml:space="preserve">Generation of </w:t>
            </w:r>
            <w:r w:rsidRPr="00E737E3">
              <w:rPr>
                <w:bCs/>
                <w:sz w:val="16"/>
                <w:szCs w:val="16"/>
              </w:rPr>
              <w:t>all related activit</w:t>
            </w:r>
            <w:r>
              <w:rPr>
                <w:bCs/>
                <w:sz w:val="16"/>
                <w:szCs w:val="16"/>
              </w:rPr>
              <w:t xml:space="preserve">y reports  as per Puvvnl requirement as </w:t>
            </w:r>
            <w:r w:rsidRPr="00E737E3">
              <w:rPr>
                <w:bCs/>
                <w:sz w:val="16"/>
                <w:szCs w:val="16"/>
              </w:rPr>
              <w:t>specified in clause of scope of work.</w:t>
            </w:r>
            <w:r>
              <w:rPr>
                <w:bCs/>
                <w:sz w:val="16"/>
                <w:szCs w:val="16"/>
              </w:rPr>
              <w:t xml:space="preserve">               (7center </w:t>
            </w:r>
            <w:r w:rsidRPr="00182DFE">
              <w:rPr>
                <w:bCs/>
                <w:sz w:val="20"/>
                <w:szCs w:val="16"/>
              </w:rPr>
              <w:t>x</w:t>
            </w:r>
            <w:r>
              <w:rPr>
                <w:bCs/>
                <w:sz w:val="16"/>
                <w:szCs w:val="16"/>
              </w:rPr>
              <w:t xml:space="preserve"> 12 month =84) </w:t>
            </w:r>
          </w:p>
        </w:tc>
        <w:tc>
          <w:tcPr>
            <w:tcW w:w="630" w:type="dxa"/>
            <w:tcBorders>
              <w:top w:val="single" w:sz="4" w:space="0" w:color="auto"/>
              <w:left w:val="single" w:sz="4" w:space="0" w:color="auto"/>
              <w:bottom w:val="single" w:sz="4" w:space="0" w:color="auto"/>
              <w:right w:val="single" w:sz="4" w:space="0" w:color="auto"/>
            </w:tcBorders>
            <w:vAlign w:val="center"/>
          </w:tcPr>
          <w:p w:rsidR="00B372DD" w:rsidRPr="00274BEF" w:rsidRDefault="00B372DD" w:rsidP="009420F0">
            <w:pPr>
              <w:pStyle w:val="BodyText"/>
              <w:ind w:left="-108" w:right="-54"/>
              <w:jc w:val="center"/>
              <w:rPr>
                <w:rFonts w:ascii="Arial" w:hAnsi="Arial" w:cs="Arial"/>
                <w:sz w:val="16"/>
                <w:szCs w:val="16"/>
              </w:rPr>
            </w:pPr>
            <w:r>
              <w:rPr>
                <w:rFonts w:ascii="Arial" w:hAnsi="Arial" w:cs="Arial"/>
                <w:sz w:val="16"/>
                <w:szCs w:val="16"/>
              </w:rPr>
              <w:t>No.</w:t>
            </w:r>
          </w:p>
        </w:tc>
        <w:tc>
          <w:tcPr>
            <w:tcW w:w="1440" w:type="dxa"/>
            <w:tcBorders>
              <w:top w:val="single" w:sz="4" w:space="0" w:color="auto"/>
              <w:left w:val="single" w:sz="4" w:space="0" w:color="auto"/>
              <w:bottom w:val="single" w:sz="4" w:space="0" w:color="auto"/>
              <w:right w:val="single" w:sz="4" w:space="0" w:color="auto"/>
            </w:tcBorders>
            <w:vAlign w:val="center"/>
          </w:tcPr>
          <w:p w:rsidR="00B372DD" w:rsidRPr="00586FF6" w:rsidRDefault="00B372DD" w:rsidP="00B372DD">
            <w:pPr>
              <w:jc w:val="center"/>
              <w:rPr>
                <w:sz w:val="20"/>
                <w:szCs w:val="20"/>
              </w:rPr>
            </w:pPr>
            <w:r>
              <w:rPr>
                <w:sz w:val="20"/>
                <w:szCs w:val="20"/>
              </w:rPr>
              <w:t>84</w:t>
            </w:r>
          </w:p>
        </w:tc>
        <w:tc>
          <w:tcPr>
            <w:tcW w:w="81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spacing w:after="120"/>
              <w:ind w:left="-108" w:right="-108"/>
              <w:jc w:val="center"/>
              <w:rPr>
                <w:b/>
                <w:bCs/>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r>
      <w:tr w:rsidR="00B372DD" w:rsidTr="009420F0">
        <w:tc>
          <w:tcPr>
            <w:tcW w:w="450" w:type="dxa"/>
            <w:tcBorders>
              <w:top w:val="single" w:sz="4" w:space="0" w:color="auto"/>
              <w:left w:val="single" w:sz="4" w:space="0" w:color="auto"/>
              <w:bottom w:val="single" w:sz="4" w:space="0" w:color="auto"/>
              <w:right w:val="single" w:sz="4" w:space="0" w:color="auto"/>
            </w:tcBorders>
          </w:tcPr>
          <w:p w:rsidR="00B372DD" w:rsidRDefault="00B372DD" w:rsidP="009420F0">
            <w:pPr>
              <w:pStyle w:val="BodyText"/>
              <w:ind w:right="-72"/>
              <w:jc w:val="center"/>
              <w:rPr>
                <w:rFonts w:ascii="Arial" w:hAnsi="Arial" w:cs="Arial"/>
                <w:sz w:val="16"/>
                <w:szCs w:val="16"/>
              </w:rPr>
            </w:pP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rsidR="00B372DD" w:rsidRPr="00E737E3" w:rsidRDefault="00B372DD" w:rsidP="008D2F98">
            <w:pPr>
              <w:pStyle w:val="BodyText"/>
              <w:ind w:left="-108" w:right="-18"/>
              <w:rPr>
                <w:bCs/>
                <w:sz w:val="16"/>
                <w:szCs w:val="16"/>
              </w:rPr>
            </w:pPr>
            <w:r>
              <w:rPr>
                <w:bCs/>
                <w:sz w:val="16"/>
                <w:szCs w:val="16"/>
              </w:rPr>
              <w:t xml:space="preserve">Realization through Cash/Cheque at other specified 33/11 KV substations or in Revenue Camps organized by Division through Mobile and Bluetooth Printer.                                      (14 center </w:t>
            </w:r>
            <w:r w:rsidRPr="00182DFE">
              <w:rPr>
                <w:bCs/>
                <w:sz w:val="20"/>
                <w:szCs w:val="16"/>
              </w:rPr>
              <w:t>x</w:t>
            </w:r>
            <w:r>
              <w:rPr>
                <w:bCs/>
                <w:sz w:val="16"/>
                <w:szCs w:val="16"/>
              </w:rPr>
              <w:t xml:space="preserve"> 12 month =168)</w:t>
            </w:r>
          </w:p>
        </w:tc>
        <w:tc>
          <w:tcPr>
            <w:tcW w:w="630" w:type="dxa"/>
            <w:tcBorders>
              <w:top w:val="single" w:sz="4" w:space="0" w:color="auto"/>
              <w:left w:val="single" w:sz="4" w:space="0" w:color="auto"/>
              <w:bottom w:val="single" w:sz="4" w:space="0" w:color="auto"/>
              <w:right w:val="single" w:sz="4" w:space="0" w:color="auto"/>
            </w:tcBorders>
            <w:vAlign w:val="center"/>
          </w:tcPr>
          <w:p w:rsidR="00B372DD" w:rsidRDefault="00B372DD" w:rsidP="009420F0">
            <w:pPr>
              <w:pStyle w:val="BodyText"/>
              <w:ind w:left="-108" w:right="-54"/>
              <w:jc w:val="center"/>
              <w:rPr>
                <w:rFonts w:ascii="Arial" w:hAnsi="Arial" w:cs="Arial"/>
                <w:sz w:val="16"/>
                <w:szCs w:val="16"/>
              </w:rPr>
            </w:pPr>
            <w:r>
              <w:rPr>
                <w:rFonts w:ascii="Arial" w:hAnsi="Arial" w:cs="Arial"/>
                <w:sz w:val="16"/>
                <w:szCs w:val="16"/>
              </w:rPr>
              <w:t>No</w:t>
            </w:r>
          </w:p>
        </w:tc>
        <w:tc>
          <w:tcPr>
            <w:tcW w:w="1440" w:type="dxa"/>
            <w:tcBorders>
              <w:top w:val="single" w:sz="4" w:space="0" w:color="auto"/>
              <w:left w:val="single" w:sz="4" w:space="0" w:color="auto"/>
              <w:bottom w:val="single" w:sz="4" w:space="0" w:color="auto"/>
              <w:right w:val="single" w:sz="4" w:space="0" w:color="auto"/>
            </w:tcBorders>
            <w:vAlign w:val="center"/>
          </w:tcPr>
          <w:p w:rsidR="00B372DD" w:rsidRPr="00586FF6" w:rsidRDefault="00B372DD" w:rsidP="00B372DD">
            <w:pPr>
              <w:jc w:val="center"/>
              <w:rPr>
                <w:sz w:val="20"/>
                <w:szCs w:val="20"/>
              </w:rPr>
            </w:pPr>
            <w:r>
              <w:rPr>
                <w:sz w:val="20"/>
                <w:szCs w:val="20"/>
              </w:rPr>
              <w:t>168</w:t>
            </w:r>
          </w:p>
        </w:tc>
        <w:tc>
          <w:tcPr>
            <w:tcW w:w="81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spacing w:after="120"/>
              <w:ind w:left="-108" w:right="-108"/>
              <w:jc w:val="center"/>
              <w:rPr>
                <w:b/>
                <w:bCs/>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9420F0">
            <w:pPr>
              <w:pStyle w:val="BodyTextIndent3"/>
              <w:tabs>
                <w:tab w:val="left" w:pos="748"/>
              </w:tabs>
              <w:spacing w:after="120"/>
              <w:ind w:left="0"/>
              <w:jc w:val="center"/>
              <w:rPr>
                <w:b/>
                <w:bCs/>
                <w:sz w:val="20"/>
                <w:szCs w:val="20"/>
              </w:rPr>
            </w:pPr>
          </w:p>
        </w:tc>
      </w:tr>
      <w:tr w:rsidR="00B372DD" w:rsidTr="009420F0">
        <w:tc>
          <w:tcPr>
            <w:tcW w:w="450" w:type="dxa"/>
            <w:tcBorders>
              <w:top w:val="single" w:sz="4" w:space="0" w:color="auto"/>
              <w:left w:val="single" w:sz="4" w:space="0" w:color="auto"/>
              <w:bottom w:val="single" w:sz="4" w:space="0" w:color="auto"/>
              <w:right w:val="single" w:sz="4" w:space="0" w:color="auto"/>
            </w:tcBorders>
          </w:tcPr>
          <w:p w:rsidR="00B372DD" w:rsidRDefault="00B372DD" w:rsidP="00320A24">
            <w:pPr>
              <w:pStyle w:val="BodyText"/>
              <w:ind w:right="-72"/>
              <w:jc w:val="center"/>
              <w:rPr>
                <w:rFonts w:ascii="Arial" w:hAnsi="Arial" w:cs="Arial"/>
                <w:sz w:val="16"/>
                <w:szCs w:val="16"/>
              </w:rPr>
            </w:pP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rsidR="00B372DD" w:rsidRDefault="00B372DD" w:rsidP="00147E3A">
            <w:pPr>
              <w:pStyle w:val="BodyText"/>
              <w:ind w:left="-108" w:right="-18"/>
              <w:rPr>
                <w:bCs/>
                <w:sz w:val="16"/>
                <w:szCs w:val="16"/>
              </w:rPr>
            </w:pPr>
            <w:r>
              <w:rPr>
                <w:bCs/>
                <w:sz w:val="16"/>
                <w:szCs w:val="16"/>
              </w:rPr>
              <w:t>Deployment of additional computer operators for other billing works at divisional offices(2x 12=24)</w:t>
            </w:r>
          </w:p>
        </w:tc>
        <w:tc>
          <w:tcPr>
            <w:tcW w:w="630" w:type="dxa"/>
            <w:tcBorders>
              <w:top w:val="single" w:sz="4" w:space="0" w:color="auto"/>
              <w:left w:val="single" w:sz="4" w:space="0" w:color="auto"/>
              <w:bottom w:val="single" w:sz="4" w:space="0" w:color="auto"/>
              <w:right w:val="single" w:sz="4" w:space="0" w:color="auto"/>
            </w:tcBorders>
            <w:vAlign w:val="center"/>
          </w:tcPr>
          <w:p w:rsidR="00B372DD" w:rsidRDefault="00B372DD" w:rsidP="00320A24">
            <w:pPr>
              <w:pStyle w:val="BodyText"/>
              <w:ind w:left="-108" w:right="-54"/>
              <w:jc w:val="center"/>
              <w:rPr>
                <w:rFonts w:ascii="Arial" w:hAnsi="Arial" w:cs="Arial"/>
                <w:sz w:val="16"/>
                <w:szCs w:val="16"/>
              </w:rPr>
            </w:pPr>
            <w:r>
              <w:rPr>
                <w:rFonts w:ascii="Arial" w:hAnsi="Arial" w:cs="Arial"/>
                <w:sz w:val="16"/>
                <w:szCs w:val="16"/>
              </w:rPr>
              <w:t>No.</w:t>
            </w:r>
          </w:p>
        </w:tc>
        <w:tc>
          <w:tcPr>
            <w:tcW w:w="1440" w:type="dxa"/>
            <w:tcBorders>
              <w:top w:val="single" w:sz="4" w:space="0" w:color="auto"/>
              <w:left w:val="single" w:sz="4" w:space="0" w:color="auto"/>
              <w:bottom w:val="single" w:sz="4" w:space="0" w:color="auto"/>
              <w:right w:val="single" w:sz="4" w:space="0" w:color="auto"/>
            </w:tcBorders>
            <w:vAlign w:val="center"/>
          </w:tcPr>
          <w:p w:rsidR="00B372DD" w:rsidRPr="00586FF6" w:rsidRDefault="00B372DD" w:rsidP="00B372DD">
            <w:pPr>
              <w:jc w:val="center"/>
              <w:rPr>
                <w:sz w:val="20"/>
                <w:szCs w:val="20"/>
              </w:rPr>
            </w:pPr>
            <w:r>
              <w:rPr>
                <w:sz w:val="20"/>
                <w:szCs w:val="20"/>
              </w:rPr>
              <w:t>24</w:t>
            </w:r>
          </w:p>
        </w:tc>
        <w:tc>
          <w:tcPr>
            <w:tcW w:w="81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320A24">
            <w:pPr>
              <w:pStyle w:val="BodyTextIndent3"/>
              <w:tabs>
                <w:tab w:val="left" w:pos="748"/>
              </w:tabs>
              <w:spacing w:after="120"/>
              <w:ind w:left="0"/>
              <w:jc w:val="center"/>
              <w:rPr>
                <w:b/>
                <w:bCs/>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320A24">
            <w:pPr>
              <w:pStyle w:val="BodyTextIndent3"/>
              <w:tabs>
                <w:tab w:val="left" w:pos="748"/>
              </w:tabs>
              <w:spacing w:after="120"/>
              <w:ind w:left="0"/>
              <w:jc w:val="center"/>
              <w:rPr>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320A24">
            <w:pPr>
              <w:pStyle w:val="BodyTextIndent3"/>
              <w:spacing w:after="120"/>
              <w:ind w:left="-108" w:right="-108"/>
              <w:jc w:val="center"/>
              <w:rPr>
                <w:b/>
                <w:bCs/>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rsidR="00B372DD" w:rsidRPr="000C2A9A" w:rsidRDefault="00B372DD" w:rsidP="00320A24">
            <w:pPr>
              <w:pStyle w:val="BodyTextIndent3"/>
              <w:tabs>
                <w:tab w:val="left" w:pos="748"/>
              </w:tabs>
              <w:spacing w:after="120"/>
              <w:ind w:left="0"/>
              <w:jc w:val="center"/>
              <w:rPr>
                <w:b/>
                <w:bCs/>
                <w:sz w:val="20"/>
                <w:szCs w:val="20"/>
              </w:rPr>
            </w:pPr>
          </w:p>
        </w:tc>
      </w:tr>
    </w:tbl>
    <w:p w:rsidR="00DD099D" w:rsidRDefault="00DD099D" w:rsidP="00DD099D">
      <w:pPr>
        <w:pStyle w:val="BodyTextIndent"/>
        <w:tabs>
          <w:tab w:val="left" w:pos="2715"/>
        </w:tabs>
        <w:spacing w:after="120" w:line="240" w:lineRule="auto"/>
        <w:ind w:left="0"/>
        <w:rPr>
          <w:b/>
          <w:bCs/>
        </w:rPr>
      </w:pPr>
      <w:r>
        <w:rPr>
          <w:b/>
          <w:bCs/>
        </w:rPr>
        <w:tab/>
      </w:r>
    </w:p>
    <w:p w:rsidR="00DD099D" w:rsidRDefault="00DD099D" w:rsidP="00DD099D">
      <w:pPr>
        <w:pStyle w:val="BodyTextIndent"/>
        <w:tabs>
          <w:tab w:val="left" w:pos="748"/>
        </w:tabs>
        <w:spacing w:after="120" w:line="240" w:lineRule="auto"/>
        <w:rPr>
          <w:b/>
          <w:bCs/>
        </w:rPr>
      </w:pPr>
      <w:r>
        <w:rPr>
          <w:b/>
          <w:bCs/>
        </w:rPr>
        <w:tab/>
      </w:r>
      <w:r>
        <w:rPr>
          <w:b/>
          <w:bCs/>
        </w:rPr>
        <w:tab/>
      </w:r>
      <w:r>
        <w:rPr>
          <w:b/>
          <w:bCs/>
        </w:rPr>
        <w:tab/>
      </w:r>
      <w:r>
        <w:rPr>
          <w:b/>
          <w:bCs/>
        </w:rPr>
        <w:tab/>
      </w:r>
      <w:r>
        <w:rPr>
          <w:b/>
          <w:bCs/>
        </w:rPr>
        <w:tab/>
      </w:r>
      <w:r>
        <w:rPr>
          <w:b/>
          <w:bCs/>
        </w:rPr>
        <w:tab/>
      </w:r>
      <w:r>
        <w:rPr>
          <w:b/>
          <w:bCs/>
        </w:rPr>
        <w:tab/>
      </w:r>
      <w:r>
        <w:rPr>
          <w:b/>
          <w:bCs/>
        </w:rPr>
        <w:tab/>
        <w:t xml:space="preserve">             Name</w:t>
      </w:r>
    </w:p>
    <w:p w:rsidR="00DD099D" w:rsidRDefault="00DD099D" w:rsidP="00DD099D">
      <w:pPr>
        <w:pStyle w:val="BodyTextIndent"/>
        <w:tabs>
          <w:tab w:val="left" w:pos="748"/>
        </w:tabs>
        <w:spacing w:after="120" w:line="240" w:lineRule="auto"/>
        <w:ind w:left="0"/>
        <w:rPr>
          <w:b/>
          <w:bCs/>
        </w:rPr>
      </w:pPr>
      <w:r>
        <w:rPr>
          <w:b/>
          <w:bCs/>
        </w:rPr>
        <w:t>Seal and Date :</w:t>
      </w:r>
      <w:r>
        <w:rPr>
          <w:b/>
          <w:bCs/>
        </w:rPr>
        <w:tab/>
      </w:r>
      <w:r>
        <w:rPr>
          <w:b/>
          <w:bCs/>
        </w:rPr>
        <w:tab/>
      </w:r>
      <w:r>
        <w:rPr>
          <w:b/>
          <w:bCs/>
        </w:rPr>
        <w:tab/>
      </w:r>
      <w:r>
        <w:rPr>
          <w:b/>
          <w:bCs/>
        </w:rPr>
        <w:tab/>
      </w:r>
      <w:r>
        <w:rPr>
          <w:b/>
          <w:bCs/>
        </w:rPr>
        <w:tab/>
      </w:r>
      <w:r>
        <w:rPr>
          <w:b/>
          <w:bCs/>
        </w:rPr>
        <w:tab/>
      </w:r>
      <w:r>
        <w:rPr>
          <w:b/>
          <w:bCs/>
        </w:rPr>
        <w:tab/>
        <w:t>(Authorized Signatory)</w:t>
      </w:r>
    </w:p>
    <w:p w:rsidR="00DD099D" w:rsidRDefault="00DD099D" w:rsidP="00DD099D">
      <w:pPr>
        <w:pStyle w:val="BodyTextIndent"/>
        <w:tabs>
          <w:tab w:val="left" w:pos="748"/>
        </w:tabs>
        <w:spacing w:after="120" w:line="240" w:lineRule="auto"/>
        <w:ind w:left="0"/>
        <w:rPr>
          <w:b/>
          <w:bCs/>
        </w:rPr>
      </w:pPr>
    </w:p>
    <w:sectPr w:rsidR="00DD099D" w:rsidSect="00111B4C">
      <w:headerReference w:type="default" r:id="rId12"/>
      <w:pgSz w:w="12240" w:h="15840"/>
      <w:pgMar w:top="1620" w:right="72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B3E" w:rsidRDefault="00CA3B3E" w:rsidP="00111AC8">
      <w:r>
        <w:separator/>
      </w:r>
    </w:p>
  </w:endnote>
  <w:endnote w:type="continuationSeparator" w:id="1">
    <w:p w:rsidR="00CA3B3E" w:rsidRDefault="00CA3B3E" w:rsidP="00111A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larendon Extended">
    <w:altName w:val="Century"/>
    <w:charset w:val="00"/>
    <w:family w:val="roman"/>
    <w:pitch w:val="variable"/>
    <w:sig w:usb0="00000001"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ntique Olive">
    <w:altName w:val="Trebuchet MS"/>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B3E" w:rsidRDefault="00CA3B3E" w:rsidP="00111AC8">
      <w:r>
        <w:separator/>
      </w:r>
    </w:p>
  </w:footnote>
  <w:footnote w:type="continuationSeparator" w:id="1">
    <w:p w:rsidR="00CA3B3E" w:rsidRDefault="00CA3B3E" w:rsidP="00111A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2DD" w:rsidRDefault="00B372DD" w:rsidP="00151782">
    <w:pPr>
      <w:pStyle w:val="Header"/>
      <w:jc w:val="center"/>
    </w:pPr>
    <w:fldSimple w:instr=" PAGE   \* MERGEFORMAT ">
      <w:r w:rsidR="005C1ED4">
        <w:rPr>
          <w:noProof/>
        </w:rPr>
        <w:t>56</w:t>
      </w:r>
    </w:fldSimple>
  </w:p>
  <w:p w:rsidR="00B372DD" w:rsidRDefault="00B372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2"/>
    <w:multiLevelType w:val="singleLevel"/>
    <w:tmpl w:val="38D6E6C4"/>
    <w:lvl w:ilvl="0">
      <w:start w:val="1"/>
      <w:numFmt w:val="lowerRoman"/>
      <w:lvlText w:val="(%1)"/>
      <w:lvlJc w:val="left"/>
      <w:pPr>
        <w:tabs>
          <w:tab w:val="num" w:pos="720"/>
        </w:tabs>
        <w:ind w:left="720" w:hanging="720"/>
      </w:pPr>
    </w:lvl>
  </w:abstractNum>
  <w:abstractNum w:abstractNumId="1">
    <w:nsid w:val="01C91849"/>
    <w:multiLevelType w:val="hybridMultilevel"/>
    <w:tmpl w:val="C860C1B6"/>
    <w:lvl w:ilvl="0" w:tplc="0409000F">
      <w:start w:val="1"/>
      <w:numFmt w:val="decimal"/>
      <w:lvlText w:val="%1."/>
      <w:lvlJc w:val="left"/>
      <w:pPr>
        <w:tabs>
          <w:tab w:val="num" w:pos="720"/>
        </w:tabs>
        <w:ind w:left="720" w:hanging="360"/>
      </w:pPr>
    </w:lvl>
    <w:lvl w:ilvl="1" w:tplc="AD4CE592">
      <w:start w:val="1"/>
      <w:numFmt w:val="lowerLetter"/>
      <w:lvlText w:val="%2."/>
      <w:lvlJc w:val="left"/>
      <w:pPr>
        <w:tabs>
          <w:tab w:val="num" w:pos="1440"/>
        </w:tabs>
        <w:ind w:left="1440" w:hanging="360"/>
      </w:pPr>
    </w:lvl>
    <w:lvl w:ilvl="2" w:tplc="FB4E71EA">
      <w:start w:val="1"/>
      <w:numFmt w:val="lowerRoman"/>
      <w:lvlText w:val="(%3)"/>
      <w:lvlJc w:val="left"/>
      <w:pPr>
        <w:tabs>
          <w:tab w:val="num" w:pos="2700"/>
        </w:tabs>
        <w:ind w:left="2700" w:hanging="7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AA5D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3C37D74"/>
    <w:multiLevelType w:val="hybridMultilevel"/>
    <w:tmpl w:val="45C05F8A"/>
    <w:lvl w:ilvl="0" w:tplc="D514F134">
      <w:start w:val="1"/>
      <w:numFmt w:val="decimal"/>
      <w:lvlText w:val="%1."/>
      <w:lvlJc w:val="lef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3CC5F5D"/>
    <w:multiLevelType w:val="hybridMultilevel"/>
    <w:tmpl w:val="963ADA1E"/>
    <w:lvl w:ilvl="0" w:tplc="7616CA28">
      <w:start w:val="1"/>
      <w:numFmt w:val="lowerRoman"/>
      <w:lvlText w:val="%1)"/>
      <w:lvlJc w:val="left"/>
      <w:pPr>
        <w:ind w:left="1080" w:hanging="720"/>
      </w:pPr>
      <w:rPr>
        <w:rFonts w:hint="default"/>
        <w:b w:val="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E8583D"/>
    <w:multiLevelType w:val="hybridMultilevel"/>
    <w:tmpl w:val="B7581EA4"/>
    <w:lvl w:ilvl="0" w:tplc="DD6C081A">
      <w:start w:val="1"/>
      <w:numFmt w:val="lowerRoman"/>
      <w:lvlText w:val="%1)"/>
      <w:lvlJc w:val="left"/>
      <w:pPr>
        <w:tabs>
          <w:tab w:val="num" w:pos="1281"/>
        </w:tabs>
        <w:ind w:left="1281" w:hanging="720"/>
      </w:pPr>
    </w:lvl>
    <w:lvl w:ilvl="1" w:tplc="877C3B9E">
      <w:start w:val="1"/>
      <w:numFmt w:val="lowerLetter"/>
      <w:lvlText w:val="%2."/>
      <w:lvlJc w:val="left"/>
      <w:pPr>
        <w:tabs>
          <w:tab w:val="num" w:pos="1641"/>
        </w:tabs>
        <w:ind w:left="1641" w:hanging="360"/>
      </w:pPr>
    </w:lvl>
    <w:lvl w:ilvl="2" w:tplc="004E01AC">
      <w:start w:val="14"/>
      <w:numFmt w:val="decimal"/>
      <w:lvlText w:val="%3"/>
      <w:lvlJc w:val="left"/>
      <w:pPr>
        <w:tabs>
          <w:tab w:val="num" w:pos="2901"/>
        </w:tabs>
        <w:ind w:left="2901" w:hanging="720"/>
      </w:pPr>
    </w:lvl>
    <w:lvl w:ilvl="3" w:tplc="0409000F">
      <w:start w:val="1"/>
      <w:numFmt w:val="decimal"/>
      <w:lvlText w:val="%4."/>
      <w:lvlJc w:val="left"/>
      <w:pPr>
        <w:tabs>
          <w:tab w:val="num" w:pos="3081"/>
        </w:tabs>
        <w:ind w:left="3081"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6CF58C2"/>
    <w:multiLevelType w:val="hybridMultilevel"/>
    <w:tmpl w:val="7DFA52FC"/>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E67DEE"/>
    <w:multiLevelType w:val="multilevel"/>
    <w:tmpl w:val="09706BDE"/>
    <w:lvl w:ilvl="0">
      <w:start w:val="1"/>
      <w:numFmt w:val="decimal"/>
      <w:pStyle w:val="Heading4"/>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E1E461C"/>
    <w:multiLevelType w:val="multilevel"/>
    <w:tmpl w:val="C644C78C"/>
    <w:lvl w:ilvl="0">
      <w:start w:val="28"/>
      <w:numFmt w:val="decimal"/>
      <w:lvlText w:val="%1"/>
      <w:lvlJc w:val="left"/>
      <w:pPr>
        <w:ind w:left="420" w:hanging="420"/>
      </w:pPr>
      <w:rPr>
        <w:rFonts w:hint="default"/>
      </w:rPr>
    </w:lvl>
    <w:lvl w:ilvl="1">
      <w:start w:val="1"/>
      <w:numFmt w:val="decimal"/>
      <w:lvlText w:val="%1.%2"/>
      <w:lvlJc w:val="left"/>
      <w:pPr>
        <w:ind w:left="510" w:hanging="4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nsid w:val="108149FA"/>
    <w:multiLevelType w:val="hybridMultilevel"/>
    <w:tmpl w:val="958EFDB2"/>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61E37DB"/>
    <w:multiLevelType w:val="hybridMultilevel"/>
    <w:tmpl w:val="B4DA9F86"/>
    <w:lvl w:ilvl="0" w:tplc="776ABA88">
      <w:start w:val="1"/>
      <w:numFmt w:val="lowerRoman"/>
      <w:lvlText w:val="(%1)"/>
      <w:lvlJc w:val="left"/>
      <w:pPr>
        <w:ind w:left="135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8953ADF"/>
    <w:multiLevelType w:val="multilevel"/>
    <w:tmpl w:val="306274D0"/>
    <w:lvl w:ilvl="0">
      <w:start w:val="1"/>
      <w:numFmt w:val="bullet"/>
      <w:lvlText w:val=""/>
      <w:lvlJc w:val="left"/>
      <w:pPr>
        <w:tabs>
          <w:tab w:val="num" w:pos="1440"/>
        </w:tabs>
        <w:ind w:left="1440" w:hanging="360"/>
      </w:pPr>
      <w:rPr>
        <w:rFonts w:ascii="Symbol" w:hAnsi="Symbol" w:hint="default"/>
      </w:rPr>
    </w:lvl>
    <w:lvl w:ilvl="1">
      <w:start w:val="2"/>
      <w:numFmt w:val="lowerLetter"/>
      <w:lvlText w:val="(%2)"/>
      <w:lvlJc w:val="left"/>
      <w:pPr>
        <w:tabs>
          <w:tab w:val="num" w:pos="2520"/>
        </w:tabs>
        <w:ind w:left="2520" w:hanging="1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9853B09"/>
    <w:multiLevelType w:val="multilevel"/>
    <w:tmpl w:val="2D9E69E4"/>
    <w:lvl w:ilvl="0">
      <w:start w:val="4"/>
      <w:numFmt w:val="decimal"/>
      <w:lvlText w:val="%1"/>
      <w:lvlJc w:val="left"/>
      <w:pPr>
        <w:tabs>
          <w:tab w:val="num" w:pos="930"/>
        </w:tabs>
        <w:ind w:left="930" w:hanging="930"/>
      </w:pPr>
    </w:lvl>
    <w:lvl w:ilvl="1">
      <w:start w:val="4"/>
      <w:numFmt w:val="decimal"/>
      <w:lvlText w:val="%1.%2"/>
      <w:lvlJc w:val="left"/>
      <w:pPr>
        <w:tabs>
          <w:tab w:val="num" w:pos="930"/>
        </w:tabs>
        <w:ind w:left="930" w:hanging="930"/>
      </w:pPr>
    </w:lvl>
    <w:lvl w:ilvl="2">
      <w:start w:val="1"/>
      <w:numFmt w:val="decimal"/>
      <w:lvlText w:val="%1.%2.%3"/>
      <w:lvlJc w:val="left"/>
      <w:pPr>
        <w:tabs>
          <w:tab w:val="num" w:pos="930"/>
        </w:tabs>
        <w:ind w:left="930" w:hanging="930"/>
      </w:pPr>
    </w:lvl>
    <w:lvl w:ilvl="3">
      <w:start w:val="1"/>
      <w:numFmt w:val="decimal"/>
      <w:lvlText w:val="%1.%2.%3.%4"/>
      <w:lvlJc w:val="left"/>
      <w:pPr>
        <w:tabs>
          <w:tab w:val="num" w:pos="930"/>
        </w:tabs>
        <w:ind w:left="930" w:hanging="93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1B9D07DC"/>
    <w:multiLevelType w:val="hybridMultilevel"/>
    <w:tmpl w:val="14764F9E"/>
    <w:lvl w:ilvl="0" w:tplc="B22CEA80">
      <w:start w:val="1"/>
      <w:numFmt w:val="decimal"/>
      <w:lvlText w:val="%1."/>
      <w:lvlJc w:val="left"/>
      <w:pPr>
        <w:tabs>
          <w:tab w:val="num" w:pos="921"/>
        </w:tabs>
        <w:ind w:left="921" w:hanging="360"/>
      </w:pPr>
    </w:lvl>
    <w:lvl w:ilvl="1" w:tplc="C1C8A0EE">
      <w:numFmt w:val="none"/>
      <w:lvlText w:val=""/>
      <w:lvlJc w:val="left"/>
      <w:pPr>
        <w:tabs>
          <w:tab w:val="num" w:pos="360"/>
        </w:tabs>
      </w:pPr>
    </w:lvl>
    <w:lvl w:ilvl="2" w:tplc="4BC89D4E">
      <w:numFmt w:val="none"/>
      <w:lvlText w:val=""/>
      <w:lvlJc w:val="left"/>
      <w:pPr>
        <w:tabs>
          <w:tab w:val="num" w:pos="360"/>
        </w:tabs>
      </w:pPr>
    </w:lvl>
    <w:lvl w:ilvl="3" w:tplc="2BAE3CB6">
      <w:numFmt w:val="none"/>
      <w:lvlText w:val=""/>
      <w:lvlJc w:val="left"/>
      <w:pPr>
        <w:tabs>
          <w:tab w:val="num" w:pos="360"/>
        </w:tabs>
      </w:pPr>
    </w:lvl>
    <w:lvl w:ilvl="4" w:tplc="69ECFFF6">
      <w:numFmt w:val="none"/>
      <w:lvlText w:val=""/>
      <w:lvlJc w:val="left"/>
      <w:pPr>
        <w:tabs>
          <w:tab w:val="num" w:pos="360"/>
        </w:tabs>
      </w:pPr>
    </w:lvl>
    <w:lvl w:ilvl="5" w:tplc="386C0860">
      <w:numFmt w:val="none"/>
      <w:lvlText w:val=""/>
      <w:lvlJc w:val="left"/>
      <w:pPr>
        <w:tabs>
          <w:tab w:val="num" w:pos="360"/>
        </w:tabs>
      </w:pPr>
    </w:lvl>
    <w:lvl w:ilvl="6" w:tplc="882A2422">
      <w:numFmt w:val="none"/>
      <w:lvlText w:val=""/>
      <w:lvlJc w:val="left"/>
      <w:pPr>
        <w:tabs>
          <w:tab w:val="num" w:pos="360"/>
        </w:tabs>
      </w:pPr>
    </w:lvl>
    <w:lvl w:ilvl="7" w:tplc="88CEE386">
      <w:numFmt w:val="none"/>
      <w:lvlText w:val=""/>
      <w:lvlJc w:val="left"/>
      <w:pPr>
        <w:tabs>
          <w:tab w:val="num" w:pos="360"/>
        </w:tabs>
      </w:pPr>
    </w:lvl>
    <w:lvl w:ilvl="8" w:tplc="23246F30">
      <w:numFmt w:val="none"/>
      <w:lvlText w:val=""/>
      <w:lvlJc w:val="left"/>
      <w:pPr>
        <w:tabs>
          <w:tab w:val="num" w:pos="360"/>
        </w:tabs>
      </w:pPr>
    </w:lvl>
  </w:abstractNum>
  <w:abstractNum w:abstractNumId="14">
    <w:nsid w:val="1BCD40AD"/>
    <w:multiLevelType w:val="hybridMultilevel"/>
    <w:tmpl w:val="1B98119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842F66"/>
    <w:multiLevelType w:val="hybridMultilevel"/>
    <w:tmpl w:val="87B47F3C"/>
    <w:lvl w:ilvl="0" w:tplc="EE8AC4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2B666DC"/>
    <w:multiLevelType w:val="hybridMultilevel"/>
    <w:tmpl w:val="9AAAF7D8"/>
    <w:lvl w:ilvl="0" w:tplc="FFFFFFFF">
      <w:start w:val="1"/>
      <w:numFmt w:val="decimal"/>
      <w:lvlText w:val="%1."/>
      <w:lvlJc w:val="left"/>
      <w:pPr>
        <w:tabs>
          <w:tab w:val="num" w:pos="2160"/>
        </w:tabs>
        <w:ind w:left="2160" w:hanging="720"/>
      </w:pPr>
    </w:lvl>
    <w:lvl w:ilvl="1" w:tplc="B4E40612">
      <w:start w:val="27"/>
      <w:numFmt w:val="upperLetter"/>
      <w:lvlText w:val="%2-"/>
      <w:lvlJc w:val="left"/>
      <w:pPr>
        <w:tabs>
          <w:tab w:val="num" w:pos="2880"/>
        </w:tabs>
        <w:ind w:left="2880" w:hanging="720"/>
      </w:pPr>
    </w:lvl>
    <w:lvl w:ilvl="2" w:tplc="B0F66C60">
      <w:start w:val="27"/>
      <w:numFmt w:val="upperLetter"/>
      <w:lvlText w:val="%3."/>
      <w:lvlJc w:val="left"/>
      <w:pPr>
        <w:tabs>
          <w:tab w:val="num" w:pos="3450"/>
        </w:tabs>
        <w:ind w:left="3450" w:hanging="390"/>
      </w:pPr>
    </w:lvl>
    <w:lvl w:ilvl="3" w:tplc="FFFFFFFF">
      <w:start w:val="1"/>
      <w:numFmt w:val="decimal"/>
      <w:lvlText w:val="%4."/>
      <w:lvlJc w:val="left"/>
      <w:pPr>
        <w:tabs>
          <w:tab w:val="num" w:pos="3960"/>
        </w:tabs>
        <w:ind w:left="3960" w:hanging="360"/>
      </w:pPr>
    </w:lvl>
    <w:lvl w:ilvl="4" w:tplc="FFFFFFFF">
      <w:start w:val="1"/>
      <w:numFmt w:val="decimal"/>
      <w:lvlText w:val="%5."/>
      <w:lvlJc w:val="left"/>
      <w:pPr>
        <w:tabs>
          <w:tab w:val="num" w:pos="3600"/>
        </w:tabs>
        <w:ind w:left="3600" w:hanging="360"/>
      </w:pPr>
    </w:lvl>
    <w:lvl w:ilvl="5" w:tplc="FFFFFFFF">
      <w:start w:val="1"/>
      <w:numFmt w:val="lowerRoman"/>
      <w:lvlText w:val="%6."/>
      <w:lvlJc w:val="right"/>
      <w:pPr>
        <w:tabs>
          <w:tab w:val="num" w:pos="180"/>
        </w:tabs>
        <w:ind w:left="18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22B71190"/>
    <w:multiLevelType w:val="hybridMultilevel"/>
    <w:tmpl w:val="3920E2CE"/>
    <w:lvl w:ilvl="0" w:tplc="FFFFFFFF">
      <w:start w:val="1"/>
      <w:numFmt w:val="upperRoman"/>
      <w:lvlText w:val="%1."/>
      <w:lvlJc w:val="left"/>
      <w:pPr>
        <w:tabs>
          <w:tab w:val="num" w:pos="2160"/>
        </w:tabs>
        <w:ind w:left="2160" w:hanging="720"/>
      </w:pPr>
    </w:lvl>
    <w:lvl w:ilvl="1" w:tplc="FFFFFFFF">
      <w:start w:val="2"/>
      <w:numFmt w:val="lowerRoman"/>
      <w:lvlText w:val="%2)"/>
      <w:lvlJc w:val="left"/>
      <w:pPr>
        <w:tabs>
          <w:tab w:val="num" w:pos="2880"/>
        </w:tabs>
        <w:ind w:left="2880" w:hanging="720"/>
      </w:pPr>
    </w:lvl>
    <w:lvl w:ilvl="2" w:tplc="FFFFFFFF">
      <w:start w:val="1"/>
      <w:numFmt w:val="lowerRoman"/>
      <w:lvlText w:val="%3."/>
      <w:lvlJc w:val="right"/>
      <w:pPr>
        <w:tabs>
          <w:tab w:val="num" w:pos="3240"/>
        </w:tabs>
        <w:ind w:left="3240" w:hanging="180"/>
      </w:pPr>
    </w:lvl>
    <w:lvl w:ilvl="3" w:tplc="78DE7358">
      <w:start w:val="1"/>
      <w:numFmt w:val="lowerLetter"/>
      <w:lvlText w:val="%4-"/>
      <w:lvlJc w:val="left"/>
      <w:pPr>
        <w:tabs>
          <w:tab w:val="num" w:pos="3960"/>
        </w:tabs>
        <w:ind w:left="396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24CF61BB"/>
    <w:multiLevelType w:val="hybridMultilevel"/>
    <w:tmpl w:val="E632AF38"/>
    <w:lvl w:ilvl="0" w:tplc="04090011">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585521"/>
    <w:multiLevelType w:val="hybridMultilevel"/>
    <w:tmpl w:val="6D06F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150781"/>
    <w:multiLevelType w:val="multilevel"/>
    <w:tmpl w:val="68B8CDF4"/>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8307820"/>
    <w:multiLevelType w:val="hybridMultilevel"/>
    <w:tmpl w:val="D54C69C6"/>
    <w:lvl w:ilvl="0" w:tplc="FFFFFFFF">
      <w:start w:val="1"/>
      <w:numFmt w:val="lowerLetter"/>
      <w:lvlText w:val="%1)"/>
      <w:lvlJc w:val="left"/>
      <w:pPr>
        <w:tabs>
          <w:tab w:val="num" w:pos="1875"/>
        </w:tabs>
        <w:ind w:left="1875" w:hanging="750"/>
      </w:pPr>
    </w:lvl>
    <w:lvl w:ilvl="1" w:tplc="FFFFFFFF">
      <w:start w:val="2"/>
      <w:numFmt w:val="decimal"/>
      <w:lvlText w:val="%2."/>
      <w:lvlJc w:val="left"/>
      <w:pPr>
        <w:tabs>
          <w:tab w:val="num" w:pos="2205"/>
        </w:tabs>
        <w:ind w:left="2205" w:hanging="360"/>
      </w:pPr>
    </w:lvl>
    <w:lvl w:ilvl="2" w:tplc="FFFFFFFF">
      <w:start w:val="1"/>
      <w:numFmt w:val="decimal"/>
      <w:lvlText w:val="%3"/>
      <w:lvlJc w:val="left"/>
      <w:pPr>
        <w:tabs>
          <w:tab w:val="num" w:pos="3870"/>
        </w:tabs>
        <w:ind w:left="3870" w:hanging="1125"/>
      </w:pPr>
    </w:lvl>
    <w:lvl w:ilvl="3" w:tplc="FFFFFFFF">
      <w:start w:val="1"/>
      <w:numFmt w:val="decimal"/>
      <w:lvlText w:val="%4"/>
      <w:lvlJc w:val="left"/>
      <w:pPr>
        <w:tabs>
          <w:tab w:val="num" w:pos="3645"/>
        </w:tabs>
        <w:ind w:left="3645" w:hanging="360"/>
      </w:pPr>
    </w:lvl>
    <w:lvl w:ilvl="4" w:tplc="FFFFFFFF">
      <w:start w:val="1"/>
      <w:numFmt w:val="decimal"/>
      <w:lvlText w:val="%5"/>
      <w:lvlJc w:val="left"/>
      <w:pPr>
        <w:tabs>
          <w:tab w:val="num" w:pos="2801"/>
        </w:tabs>
        <w:ind w:left="2801" w:hanging="1305"/>
      </w:pPr>
    </w:lvl>
    <w:lvl w:ilvl="5" w:tplc="FFFFFFFF">
      <w:start w:val="9"/>
      <w:numFmt w:val="decimal"/>
      <w:lvlText w:val="%6"/>
      <w:lvlJc w:val="left"/>
      <w:pPr>
        <w:tabs>
          <w:tab w:val="num" w:pos="5265"/>
        </w:tabs>
        <w:ind w:left="5265" w:hanging="360"/>
      </w:pPr>
    </w:lvl>
    <w:lvl w:ilvl="6" w:tplc="FFFFFFFF">
      <w:start w:val="11"/>
      <w:numFmt w:val="decimal"/>
      <w:lvlText w:val="%7"/>
      <w:lvlJc w:val="left"/>
      <w:pPr>
        <w:tabs>
          <w:tab w:val="num" w:pos="6210"/>
        </w:tabs>
        <w:ind w:left="6210" w:hanging="765"/>
      </w:pPr>
    </w:lvl>
    <w:lvl w:ilvl="7" w:tplc="FFFFFFFF">
      <w:start w:val="12"/>
      <w:numFmt w:val="decimal"/>
      <w:lvlText w:val="%8"/>
      <w:lvlJc w:val="left"/>
      <w:pPr>
        <w:tabs>
          <w:tab w:val="num" w:pos="6930"/>
        </w:tabs>
        <w:ind w:left="6930" w:hanging="765"/>
      </w:pPr>
    </w:lvl>
    <w:lvl w:ilvl="8" w:tplc="FFFFFFFF">
      <w:start w:val="15"/>
      <w:numFmt w:val="decimal"/>
      <w:lvlText w:val="%9"/>
      <w:lvlJc w:val="left"/>
      <w:pPr>
        <w:tabs>
          <w:tab w:val="num" w:pos="7485"/>
        </w:tabs>
        <w:ind w:left="7485" w:hanging="420"/>
      </w:pPr>
    </w:lvl>
  </w:abstractNum>
  <w:abstractNum w:abstractNumId="22">
    <w:nsid w:val="2C8657F5"/>
    <w:multiLevelType w:val="hybridMultilevel"/>
    <w:tmpl w:val="B8460CC0"/>
    <w:lvl w:ilvl="0" w:tplc="BDB66B82">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8D5256"/>
    <w:multiLevelType w:val="hybridMultilevel"/>
    <w:tmpl w:val="72325342"/>
    <w:lvl w:ilvl="0" w:tplc="FFFFFFFF">
      <w:start w:val="1"/>
      <w:numFmt w:val="lowerLetter"/>
      <w:lvlText w:val="(%1)"/>
      <w:lvlJc w:val="left"/>
      <w:pPr>
        <w:tabs>
          <w:tab w:val="num" w:pos="2160"/>
        </w:tabs>
        <w:ind w:left="2160" w:hanging="720"/>
      </w:pPr>
    </w:lvl>
    <w:lvl w:ilvl="1" w:tplc="FFFFFFFF">
      <w:start w:val="1"/>
      <w:numFmt w:val="lowerRoman"/>
      <w:lvlText w:val="%2)"/>
      <w:lvlJc w:val="left"/>
      <w:pPr>
        <w:tabs>
          <w:tab w:val="num" w:pos="2880"/>
        </w:tabs>
        <w:ind w:left="2880" w:hanging="7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2DFE14DA"/>
    <w:multiLevelType w:val="hybridMultilevel"/>
    <w:tmpl w:val="B5CE5644"/>
    <w:lvl w:ilvl="0" w:tplc="3F8650F2">
      <w:start w:val="1"/>
      <w:numFmt w:val="lowerRoman"/>
      <w:lvlText w:val="%1)"/>
      <w:lvlJc w:val="left"/>
      <w:pPr>
        <w:tabs>
          <w:tab w:val="num" w:pos="1281"/>
        </w:tabs>
        <w:ind w:left="1281"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E867710"/>
    <w:multiLevelType w:val="hybridMultilevel"/>
    <w:tmpl w:val="D90A1566"/>
    <w:lvl w:ilvl="0" w:tplc="CD0832D8">
      <w:start w:val="1"/>
      <w:numFmt w:val="lowerRoman"/>
      <w:lvlText w:val="%1)"/>
      <w:lvlJc w:val="left"/>
      <w:pPr>
        <w:tabs>
          <w:tab w:val="num" w:pos="1842"/>
        </w:tabs>
        <w:ind w:left="1842" w:hanging="720"/>
      </w:pPr>
    </w:lvl>
    <w:lvl w:ilvl="1" w:tplc="04090019">
      <w:start w:val="1"/>
      <w:numFmt w:val="lowerLetter"/>
      <w:lvlText w:val="%2."/>
      <w:lvlJc w:val="left"/>
      <w:pPr>
        <w:tabs>
          <w:tab w:val="num" w:pos="2001"/>
        </w:tabs>
        <w:ind w:left="2001"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2FF9241E"/>
    <w:multiLevelType w:val="hybridMultilevel"/>
    <w:tmpl w:val="3C62EB70"/>
    <w:lvl w:ilvl="0" w:tplc="0409000F">
      <w:start w:val="1"/>
      <w:numFmt w:val="decimal"/>
      <w:lvlText w:val="%1."/>
      <w:lvlJc w:val="left"/>
      <w:pPr>
        <w:tabs>
          <w:tab w:val="num" w:pos="720"/>
        </w:tabs>
        <w:ind w:left="720" w:hanging="360"/>
      </w:pPr>
    </w:lvl>
    <w:lvl w:ilvl="1" w:tplc="A5EA8F2C">
      <w:start w:val="1"/>
      <w:numFmt w:val="lowerRoman"/>
      <w:lvlText w:val="%2)"/>
      <w:lvlJc w:val="left"/>
      <w:pPr>
        <w:tabs>
          <w:tab w:val="num" w:pos="1800"/>
        </w:tabs>
        <w:ind w:left="180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307C4787"/>
    <w:multiLevelType w:val="hybridMultilevel"/>
    <w:tmpl w:val="4AB09CEC"/>
    <w:lvl w:ilvl="0" w:tplc="7466E1F4">
      <w:start w:val="16"/>
      <w:numFmt w:val="decimal"/>
      <w:lvlText w:val="%1-"/>
      <w:lvlJc w:val="left"/>
      <w:pPr>
        <w:tabs>
          <w:tab w:val="num" w:pos="1800"/>
        </w:tabs>
        <w:ind w:left="1800" w:hanging="720"/>
      </w:pPr>
      <w:rPr>
        <w:rFonts w:hint="default"/>
        <w:u w:val="none"/>
      </w:rPr>
    </w:lvl>
    <w:lvl w:ilvl="1" w:tplc="DD4431BC">
      <w:start w:val="28"/>
      <w:numFmt w:val="decimal"/>
      <w:lvlText w:val="%2."/>
      <w:lvlJc w:val="left"/>
      <w:pPr>
        <w:tabs>
          <w:tab w:val="num" w:pos="2265"/>
        </w:tabs>
        <w:ind w:left="2265" w:hanging="465"/>
      </w:pPr>
      <w:rPr>
        <w:rFonts w:hint="default"/>
      </w:rPr>
    </w:lvl>
    <w:lvl w:ilvl="2" w:tplc="7FE296F4">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4270331"/>
    <w:multiLevelType w:val="multilevel"/>
    <w:tmpl w:val="D9A4FB64"/>
    <w:lvl w:ilvl="0">
      <w:start w:val="2"/>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29">
    <w:nsid w:val="39E5371A"/>
    <w:multiLevelType w:val="hybridMultilevel"/>
    <w:tmpl w:val="36024BA8"/>
    <w:lvl w:ilvl="0" w:tplc="5E986D78">
      <w:start w:val="1"/>
      <w:numFmt w:val="decimal"/>
      <w:lvlText w:val="%1."/>
      <w:lvlJc w:val="left"/>
      <w:pPr>
        <w:tabs>
          <w:tab w:val="num" w:pos="720"/>
        </w:tabs>
        <w:ind w:left="720" w:hanging="360"/>
      </w:pPr>
    </w:lvl>
    <w:lvl w:ilvl="1" w:tplc="F6DAAE5E">
      <w:start w:val="1"/>
      <w:numFmt w:val="lowerRoman"/>
      <w:lvlText w:val="%2."/>
      <w:lvlJc w:val="left"/>
      <w:pPr>
        <w:tabs>
          <w:tab w:val="num" w:pos="1800"/>
        </w:tabs>
        <w:ind w:left="1800" w:hanging="720"/>
      </w:pPr>
    </w:lvl>
    <w:lvl w:ilvl="2" w:tplc="01E285A6">
      <w:start w:val="2"/>
      <w:numFmt w:val="decimal"/>
      <w:lvlText w:val="(%3)"/>
      <w:lvlJc w:val="left"/>
      <w:pPr>
        <w:tabs>
          <w:tab w:val="num" w:pos="2700"/>
        </w:tabs>
        <w:ind w:left="2700" w:hanging="720"/>
      </w:pPr>
    </w:lvl>
    <w:lvl w:ilvl="3" w:tplc="B94ACC18">
      <w:start w:val="27"/>
      <w:numFmt w:val="upperLetter"/>
      <w:lvlText w:val="%4-"/>
      <w:lvlJc w:val="left"/>
      <w:pPr>
        <w:tabs>
          <w:tab w:val="num" w:pos="2940"/>
        </w:tabs>
        <w:ind w:left="2940" w:hanging="420"/>
      </w:pPr>
    </w:lvl>
    <w:lvl w:ilvl="4" w:tplc="3DF2D8D0">
      <w:start w:val="1"/>
      <w:numFmt w:val="decimal"/>
      <w:lvlText w:val="%5."/>
      <w:lvlJc w:val="left"/>
      <w:pPr>
        <w:tabs>
          <w:tab w:val="num" w:pos="3600"/>
        </w:tabs>
        <w:ind w:left="3600" w:hanging="360"/>
      </w:pPr>
    </w:lvl>
    <w:lvl w:ilvl="5" w:tplc="34C26E8A">
      <w:start w:val="1"/>
      <w:numFmt w:val="decimal"/>
      <w:lvlText w:val="%6."/>
      <w:lvlJc w:val="left"/>
      <w:pPr>
        <w:tabs>
          <w:tab w:val="num" w:pos="4320"/>
        </w:tabs>
        <w:ind w:left="4320" w:hanging="360"/>
      </w:pPr>
    </w:lvl>
    <w:lvl w:ilvl="6" w:tplc="3264AD12">
      <w:start w:val="1"/>
      <w:numFmt w:val="decimal"/>
      <w:lvlText w:val="%7."/>
      <w:lvlJc w:val="left"/>
      <w:pPr>
        <w:tabs>
          <w:tab w:val="num" w:pos="5040"/>
        </w:tabs>
        <w:ind w:left="5040" w:hanging="360"/>
      </w:pPr>
    </w:lvl>
    <w:lvl w:ilvl="7" w:tplc="24CE4844">
      <w:start w:val="1"/>
      <w:numFmt w:val="decimal"/>
      <w:lvlText w:val="%8."/>
      <w:lvlJc w:val="left"/>
      <w:pPr>
        <w:tabs>
          <w:tab w:val="num" w:pos="5760"/>
        </w:tabs>
        <w:ind w:left="5760" w:hanging="360"/>
      </w:pPr>
    </w:lvl>
    <w:lvl w:ilvl="8" w:tplc="ECBCA54E">
      <w:start w:val="1"/>
      <w:numFmt w:val="decimal"/>
      <w:lvlText w:val="%9."/>
      <w:lvlJc w:val="left"/>
      <w:pPr>
        <w:tabs>
          <w:tab w:val="num" w:pos="6480"/>
        </w:tabs>
        <w:ind w:left="6480" w:hanging="360"/>
      </w:pPr>
    </w:lvl>
  </w:abstractNum>
  <w:abstractNum w:abstractNumId="30">
    <w:nsid w:val="3A547729"/>
    <w:multiLevelType w:val="hybridMultilevel"/>
    <w:tmpl w:val="6E44B288"/>
    <w:lvl w:ilvl="0" w:tplc="038ECFE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C81DCD"/>
    <w:multiLevelType w:val="hybridMultilevel"/>
    <w:tmpl w:val="6E76322E"/>
    <w:lvl w:ilvl="0" w:tplc="0409000F">
      <w:start w:val="1"/>
      <w:numFmt w:val="lowerRoman"/>
      <w:lvlText w:val="%1)"/>
      <w:lvlJc w:val="left"/>
      <w:pPr>
        <w:tabs>
          <w:tab w:val="num" w:pos="1281"/>
        </w:tabs>
        <w:ind w:left="1281" w:hanging="720"/>
      </w:pPr>
    </w:lvl>
    <w:lvl w:ilvl="1" w:tplc="D9181962">
      <w:start w:val="1"/>
      <w:numFmt w:val="decimal"/>
      <w:lvlText w:val="%2."/>
      <w:lvlJc w:val="left"/>
      <w:pPr>
        <w:tabs>
          <w:tab w:val="num" w:pos="1440"/>
        </w:tabs>
        <w:ind w:left="1440" w:hanging="360"/>
      </w:pPr>
    </w:lvl>
    <w:lvl w:ilvl="2" w:tplc="4866F442">
      <w:start w:val="1"/>
      <w:numFmt w:val="decimal"/>
      <w:lvlText w:val="%3."/>
      <w:lvlJc w:val="left"/>
      <w:pPr>
        <w:tabs>
          <w:tab w:val="num" w:pos="2160"/>
        </w:tabs>
        <w:ind w:left="2160" w:hanging="360"/>
      </w:pPr>
    </w:lvl>
    <w:lvl w:ilvl="3" w:tplc="C110FA28">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3D4F42DD"/>
    <w:multiLevelType w:val="hybridMultilevel"/>
    <w:tmpl w:val="2AFA1B2C"/>
    <w:lvl w:ilvl="0" w:tplc="B726CC68">
      <w:start w:val="1"/>
      <w:numFmt w:val="decimal"/>
      <w:lvlText w:val="%1."/>
      <w:lvlJc w:val="left"/>
      <w:pPr>
        <w:tabs>
          <w:tab w:val="num" w:pos="1296"/>
        </w:tabs>
        <w:ind w:left="1296" w:hanging="122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3F3F06E9"/>
    <w:multiLevelType w:val="hybridMultilevel"/>
    <w:tmpl w:val="7D1E4F7C"/>
    <w:lvl w:ilvl="0" w:tplc="DE2A9A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43566C5"/>
    <w:multiLevelType w:val="singleLevel"/>
    <w:tmpl w:val="A442057A"/>
    <w:lvl w:ilvl="0">
      <w:start w:val="1"/>
      <w:numFmt w:val="lowerLetter"/>
      <w:lvlText w:val="(%1)"/>
      <w:lvlJc w:val="left"/>
      <w:pPr>
        <w:tabs>
          <w:tab w:val="num" w:pos="720"/>
        </w:tabs>
        <w:ind w:left="720" w:hanging="720"/>
      </w:pPr>
    </w:lvl>
  </w:abstractNum>
  <w:abstractNum w:abstractNumId="35">
    <w:nsid w:val="491A2E96"/>
    <w:multiLevelType w:val="hybridMultilevel"/>
    <w:tmpl w:val="F698E740"/>
    <w:lvl w:ilvl="0" w:tplc="FFFFFFFF">
      <w:start w:val="1"/>
      <w:numFmt w:val="decimal"/>
      <w:lvlText w:val="%1."/>
      <w:lvlJc w:val="left"/>
      <w:pPr>
        <w:tabs>
          <w:tab w:val="num" w:pos="750"/>
        </w:tabs>
        <w:ind w:left="750" w:hanging="39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499A6D47"/>
    <w:multiLevelType w:val="hybridMultilevel"/>
    <w:tmpl w:val="A5D2FD38"/>
    <w:lvl w:ilvl="0" w:tplc="FFFFFFFF">
      <w:start w:val="1"/>
      <w:numFmt w:val="lowerRoman"/>
      <w:lvlText w:val="%1)"/>
      <w:lvlJc w:val="left"/>
      <w:pPr>
        <w:tabs>
          <w:tab w:val="num" w:pos="748"/>
        </w:tabs>
        <w:ind w:left="748"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4A7D5229"/>
    <w:multiLevelType w:val="multilevel"/>
    <w:tmpl w:val="918E57C6"/>
    <w:lvl w:ilvl="0">
      <w:start w:val="2"/>
      <w:numFmt w:val="decimal"/>
      <w:lvlText w:val="%1"/>
      <w:lvlJc w:val="left"/>
      <w:pPr>
        <w:ind w:left="360" w:hanging="360"/>
      </w:pPr>
      <w:rPr>
        <w:rFonts w:hint="default"/>
        <w:u w:val="single"/>
      </w:rPr>
    </w:lvl>
    <w:lvl w:ilvl="1">
      <w:start w:val="2"/>
      <w:numFmt w:val="decimal"/>
      <w:lvlText w:val="%1.%2"/>
      <w:lvlJc w:val="left"/>
      <w:pPr>
        <w:ind w:left="465" w:hanging="360"/>
      </w:pPr>
      <w:rPr>
        <w:rFonts w:hint="default"/>
        <w:u w:val="single"/>
      </w:rPr>
    </w:lvl>
    <w:lvl w:ilvl="2">
      <w:start w:val="1"/>
      <w:numFmt w:val="decimal"/>
      <w:lvlText w:val="%1.%2.%3"/>
      <w:lvlJc w:val="left"/>
      <w:pPr>
        <w:ind w:left="930" w:hanging="720"/>
      </w:pPr>
      <w:rPr>
        <w:rFonts w:hint="default"/>
        <w:u w:val="single"/>
      </w:rPr>
    </w:lvl>
    <w:lvl w:ilvl="3">
      <w:start w:val="1"/>
      <w:numFmt w:val="decimal"/>
      <w:lvlText w:val="%1.%2.%3.%4"/>
      <w:lvlJc w:val="left"/>
      <w:pPr>
        <w:ind w:left="1035" w:hanging="720"/>
      </w:pPr>
      <w:rPr>
        <w:rFonts w:hint="default"/>
        <w:u w:val="single"/>
      </w:rPr>
    </w:lvl>
    <w:lvl w:ilvl="4">
      <w:start w:val="1"/>
      <w:numFmt w:val="decimal"/>
      <w:lvlText w:val="%1.%2.%3.%4.%5"/>
      <w:lvlJc w:val="left"/>
      <w:pPr>
        <w:ind w:left="1500" w:hanging="1080"/>
      </w:pPr>
      <w:rPr>
        <w:rFonts w:hint="default"/>
        <w:u w:val="single"/>
      </w:rPr>
    </w:lvl>
    <w:lvl w:ilvl="5">
      <w:start w:val="1"/>
      <w:numFmt w:val="decimal"/>
      <w:lvlText w:val="%1.%2.%3.%4.%5.%6"/>
      <w:lvlJc w:val="left"/>
      <w:pPr>
        <w:ind w:left="1605" w:hanging="1080"/>
      </w:pPr>
      <w:rPr>
        <w:rFonts w:hint="default"/>
        <w:u w:val="single"/>
      </w:rPr>
    </w:lvl>
    <w:lvl w:ilvl="6">
      <w:start w:val="1"/>
      <w:numFmt w:val="decimal"/>
      <w:lvlText w:val="%1.%2.%3.%4.%5.%6.%7"/>
      <w:lvlJc w:val="left"/>
      <w:pPr>
        <w:ind w:left="2070" w:hanging="1440"/>
      </w:pPr>
      <w:rPr>
        <w:rFonts w:hint="default"/>
        <w:u w:val="single"/>
      </w:rPr>
    </w:lvl>
    <w:lvl w:ilvl="7">
      <w:start w:val="1"/>
      <w:numFmt w:val="decimal"/>
      <w:lvlText w:val="%1.%2.%3.%4.%5.%6.%7.%8"/>
      <w:lvlJc w:val="left"/>
      <w:pPr>
        <w:ind w:left="2175" w:hanging="1440"/>
      </w:pPr>
      <w:rPr>
        <w:rFonts w:hint="default"/>
        <w:u w:val="single"/>
      </w:rPr>
    </w:lvl>
    <w:lvl w:ilvl="8">
      <w:start w:val="1"/>
      <w:numFmt w:val="decimal"/>
      <w:lvlText w:val="%1.%2.%3.%4.%5.%6.%7.%8.%9"/>
      <w:lvlJc w:val="left"/>
      <w:pPr>
        <w:ind w:left="2280" w:hanging="1440"/>
      </w:pPr>
      <w:rPr>
        <w:rFonts w:hint="default"/>
        <w:u w:val="single"/>
      </w:rPr>
    </w:lvl>
  </w:abstractNum>
  <w:abstractNum w:abstractNumId="38">
    <w:nsid w:val="4D4E6F61"/>
    <w:multiLevelType w:val="hybridMultilevel"/>
    <w:tmpl w:val="D1CC01DA"/>
    <w:lvl w:ilvl="0" w:tplc="04090013">
      <w:start w:val="6"/>
      <w:numFmt w:val="decimal"/>
      <w:lvlText w:val="%1."/>
      <w:lvlJc w:val="left"/>
      <w:pPr>
        <w:tabs>
          <w:tab w:val="num" w:pos="720"/>
        </w:tabs>
        <w:ind w:left="720" w:hanging="360"/>
      </w:pPr>
    </w:lvl>
    <w:lvl w:ilvl="1" w:tplc="0409000F">
      <w:start w:val="1"/>
      <w:numFmt w:val="lowerLetter"/>
      <w:lvlText w:val="%2)"/>
      <w:lvlJc w:val="left"/>
      <w:pPr>
        <w:tabs>
          <w:tab w:val="num" w:pos="1440"/>
        </w:tabs>
        <w:ind w:left="1440" w:hanging="360"/>
      </w:pPr>
    </w:lvl>
    <w:lvl w:ilvl="2" w:tplc="0409001B">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4FBB0D36"/>
    <w:multiLevelType w:val="multilevel"/>
    <w:tmpl w:val="FB50DCAE"/>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FC50890"/>
    <w:multiLevelType w:val="hybridMultilevel"/>
    <w:tmpl w:val="191219B2"/>
    <w:lvl w:ilvl="0" w:tplc="22FC9432">
      <w:start w:val="1"/>
      <w:numFmt w:val="decimal"/>
      <w:lvlText w:val="%1."/>
      <w:lvlJc w:val="left"/>
      <w:pPr>
        <w:tabs>
          <w:tab w:val="num" w:pos="720"/>
        </w:tabs>
        <w:ind w:left="720" w:hanging="360"/>
      </w:pPr>
      <w:rPr>
        <w:b w:val="0"/>
        <w:strike w:val="0"/>
        <w:dstrike w:val="0"/>
        <w:u w:val="none"/>
        <w:effect w:val="none"/>
      </w:rPr>
    </w:lvl>
    <w:lvl w:ilvl="1" w:tplc="B7EA0F6A">
      <w:numFmt w:val="none"/>
      <w:lvlText w:val=""/>
      <w:lvlJc w:val="left"/>
      <w:pPr>
        <w:tabs>
          <w:tab w:val="num" w:pos="360"/>
        </w:tabs>
      </w:pPr>
    </w:lvl>
    <w:lvl w:ilvl="2" w:tplc="CA20C24C">
      <w:numFmt w:val="none"/>
      <w:lvlText w:val=""/>
      <w:lvlJc w:val="left"/>
      <w:pPr>
        <w:tabs>
          <w:tab w:val="num" w:pos="360"/>
        </w:tabs>
      </w:pPr>
    </w:lvl>
    <w:lvl w:ilvl="3" w:tplc="82A0D908">
      <w:numFmt w:val="none"/>
      <w:lvlText w:val=""/>
      <w:lvlJc w:val="left"/>
      <w:pPr>
        <w:tabs>
          <w:tab w:val="num" w:pos="360"/>
        </w:tabs>
      </w:pPr>
    </w:lvl>
    <w:lvl w:ilvl="4" w:tplc="A0F2DAE2">
      <w:numFmt w:val="none"/>
      <w:lvlText w:val=""/>
      <w:lvlJc w:val="left"/>
      <w:pPr>
        <w:tabs>
          <w:tab w:val="num" w:pos="360"/>
        </w:tabs>
      </w:pPr>
    </w:lvl>
    <w:lvl w:ilvl="5" w:tplc="94C0056A">
      <w:numFmt w:val="none"/>
      <w:lvlText w:val=""/>
      <w:lvlJc w:val="left"/>
      <w:pPr>
        <w:tabs>
          <w:tab w:val="num" w:pos="360"/>
        </w:tabs>
      </w:pPr>
    </w:lvl>
    <w:lvl w:ilvl="6" w:tplc="113EF730">
      <w:numFmt w:val="none"/>
      <w:lvlText w:val=""/>
      <w:lvlJc w:val="left"/>
      <w:pPr>
        <w:tabs>
          <w:tab w:val="num" w:pos="360"/>
        </w:tabs>
      </w:pPr>
    </w:lvl>
    <w:lvl w:ilvl="7" w:tplc="77988A34">
      <w:numFmt w:val="none"/>
      <w:lvlText w:val=""/>
      <w:lvlJc w:val="left"/>
      <w:pPr>
        <w:tabs>
          <w:tab w:val="num" w:pos="360"/>
        </w:tabs>
      </w:pPr>
    </w:lvl>
    <w:lvl w:ilvl="8" w:tplc="6FC0AD26">
      <w:numFmt w:val="none"/>
      <w:lvlText w:val=""/>
      <w:lvlJc w:val="left"/>
      <w:pPr>
        <w:tabs>
          <w:tab w:val="num" w:pos="360"/>
        </w:tabs>
      </w:pPr>
    </w:lvl>
  </w:abstractNum>
  <w:abstractNum w:abstractNumId="41">
    <w:nsid w:val="518E7E05"/>
    <w:multiLevelType w:val="hybridMultilevel"/>
    <w:tmpl w:val="DD5460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C5986"/>
    <w:multiLevelType w:val="hybridMultilevel"/>
    <w:tmpl w:val="75F47CBA"/>
    <w:lvl w:ilvl="0" w:tplc="0409000F">
      <w:start w:val="1"/>
      <w:numFmt w:val="lowerRoman"/>
      <w:lvlText w:val="%1)"/>
      <w:lvlJc w:val="left"/>
      <w:pPr>
        <w:tabs>
          <w:tab w:val="num" w:pos="2029"/>
        </w:tabs>
        <w:ind w:left="2029" w:hanging="720"/>
      </w:pPr>
    </w:lvl>
    <w:lvl w:ilvl="1" w:tplc="04090019">
      <w:start w:val="1"/>
      <w:numFmt w:val="lowerLetter"/>
      <w:lvlText w:val="%2."/>
      <w:lvlJc w:val="left"/>
      <w:pPr>
        <w:tabs>
          <w:tab w:val="num" w:pos="2188"/>
        </w:tabs>
        <w:ind w:left="2188"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572D11B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57E3639D"/>
    <w:multiLevelType w:val="hybridMultilevel"/>
    <w:tmpl w:val="7D1E4F7C"/>
    <w:lvl w:ilvl="0" w:tplc="DE2A9A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8AE53E6"/>
    <w:multiLevelType w:val="hybridMultilevel"/>
    <w:tmpl w:val="1C44E014"/>
    <w:lvl w:ilvl="0" w:tplc="F1641804">
      <w:start w:val="1"/>
      <w:numFmt w:val="lowerRoman"/>
      <w:lvlText w:val="(%1)"/>
      <w:lvlJc w:val="left"/>
      <w:pPr>
        <w:tabs>
          <w:tab w:val="num" w:pos="1468"/>
        </w:tabs>
        <w:ind w:left="1468" w:hanging="720"/>
      </w:pPr>
    </w:lvl>
    <w:lvl w:ilvl="1" w:tplc="8F146C1A">
      <w:start w:val="1"/>
      <w:numFmt w:val="lowerLetter"/>
      <w:lvlText w:val="(%2)"/>
      <w:lvlJc w:val="left"/>
      <w:pPr>
        <w:tabs>
          <w:tab w:val="num" w:pos="1828"/>
        </w:tabs>
        <w:ind w:left="1828" w:hanging="360"/>
      </w:pPr>
    </w:lvl>
    <w:lvl w:ilvl="2" w:tplc="A0DA5E12">
      <w:start w:val="1"/>
      <w:numFmt w:val="lowerRoman"/>
      <w:lvlText w:val="%3)"/>
      <w:lvlJc w:val="left"/>
      <w:pPr>
        <w:tabs>
          <w:tab w:val="num" w:pos="3088"/>
        </w:tabs>
        <w:ind w:left="3088" w:hanging="720"/>
      </w:pPr>
    </w:lvl>
    <w:lvl w:ilvl="3" w:tplc="6F70810A">
      <w:start w:val="1"/>
      <w:numFmt w:val="decimal"/>
      <w:lvlText w:val="%4."/>
      <w:lvlJc w:val="left"/>
      <w:pPr>
        <w:tabs>
          <w:tab w:val="num" w:pos="3268"/>
        </w:tabs>
        <w:ind w:left="3268" w:hanging="360"/>
      </w:pPr>
    </w:lvl>
    <w:lvl w:ilvl="4" w:tplc="DCFC4560">
      <w:start w:val="1"/>
      <w:numFmt w:val="decimal"/>
      <w:lvlText w:val="%5."/>
      <w:lvlJc w:val="left"/>
      <w:pPr>
        <w:tabs>
          <w:tab w:val="num" w:pos="3600"/>
        </w:tabs>
        <w:ind w:left="3600" w:hanging="360"/>
      </w:pPr>
    </w:lvl>
    <w:lvl w:ilvl="5" w:tplc="EB2C9888">
      <w:start w:val="1"/>
      <w:numFmt w:val="decimal"/>
      <w:lvlText w:val="%6."/>
      <w:lvlJc w:val="left"/>
      <w:pPr>
        <w:tabs>
          <w:tab w:val="num" w:pos="4320"/>
        </w:tabs>
        <w:ind w:left="4320" w:hanging="360"/>
      </w:pPr>
    </w:lvl>
    <w:lvl w:ilvl="6" w:tplc="0A3020EC">
      <w:start w:val="1"/>
      <w:numFmt w:val="decimal"/>
      <w:lvlText w:val="%7."/>
      <w:lvlJc w:val="left"/>
      <w:pPr>
        <w:tabs>
          <w:tab w:val="num" w:pos="5040"/>
        </w:tabs>
        <w:ind w:left="5040" w:hanging="360"/>
      </w:pPr>
    </w:lvl>
    <w:lvl w:ilvl="7" w:tplc="64A0BCB6">
      <w:start w:val="1"/>
      <w:numFmt w:val="decimal"/>
      <w:lvlText w:val="%8."/>
      <w:lvlJc w:val="left"/>
      <w:pPr>
        <w:tabs>
          <w:tab w:val="num" w:pos="5760"/>
        </w:tabs>
        <w:ind w:left="5760" w:hanging="360"/>
      </w:pPr>
    </w:lvl>
    <w:lvl w:ilvl="8" w:tplc="01DEEA88">
      <w:start w:val="1"/>
      <w:numFmt w:val="decimal"/>
      <w:lvlText w:val="%9."/>
      <w:lvlJc w:val="left"/>
      <w:pPr>
        <w:tabs>
          <w:tab w:val="num" w:pos="6480"/>
        </w:tabs>
        <w:ind w:left="6480" w:hanging="360"/>
      </w:pPr>
    </w:lvl>
  </w:abstractNum>
  <w:abstractNum w:abstractNumId="46">
    <w:nsid w:val="591B17D9"/>
    <w:multiLevelType w:val="hybridMultilevel"/>
    <w:tmpl w:val="98FEDBDC"/>
    <w:lvl w:ilvl="0" w:tplc="BE4ACE30">
      <w:start w:val="1"/>
      <w:numFmt w:val="lowerRoman"/>
      <w:lvlText w:val="%1)"/>
      <w:lvlJc w:val="left"/>
      <w:pPr>
        <w:ind w:left="1080" w:hanging="720"/>
      </w:pPr>
      <w:rPr>
        <w:rFonts w:hint="default"/>
        <w:b w:val="0"/>
        <w:u w:val="none"/>
      </w:rPr>
    </w:lvl>
    <w:lvl w:ilvl="1" w:tplc="3D02CABA">
      <w:start w:val="3"/>
      <w:numFmt w:val="decimal"/>
      <w:lvlText w:val="%2-"/>
      <w:lvlJc w:val="left"/>
      <w:pPr>
        <w:tabs>
          <w:tab w:val="num" w:pos="1440"/>
        </w:tabs>
        <w:ind w:left="1440" w:hanging="360"/>
      </w:pPr>
      <w:rPr>
        <w:rFonts w:hint="default"/>
      </w:rPr>
    </w:lvl>
    <w:lvl w:ilvl="2" w:tplc="4418C14A">
      <w:start w:val="1"/>
      <w:numFmt w:val="lowerLetter"/>
      <w:lvlText w:val="(%3)"/>
      <w:lvlJc w:val="left"/>
      <w:pPr>
        <w:tabs>
          <w:tab w:val="num" w:pos="2340"/>
        </w:tabs>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C2C5DDE"/>
    <w:multiLevelType w:val="hybridMultilevel"/>
    <w:tmpl w:val="8B04A93A"/>
    <w:lvl w:ilvl="0" w:tplc="1320378E">
      <w:start w:val="1"/>
      <w:numFmt w:val="lowerRoman"/>
      <w:lvlText w:val="(%1)"/>
      <w:lvlJc w:val="left"/>
      <w:pPr>
        <w:tabs>
          <w:tab w:val="num" w:pos="1468"/>
        </w:tabs>
        <w:ind w:left="146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2D6925"/>
    <w:multiLevelType w:val="hybridMultilevel"/>
    <w:tmpl w:val="06509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D134D2A"/>
    <w:multiLevelType w:val="multilevel"/>
    <w:tmpl w:val="3A065042"/>
    <w:lvl w:ilvl="0">
      <w:start w:val="2"/>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50">
    <w:nsid w:val="74D14559"/>
    <w:multiLevelType w:val="hybridMultilevel"/>
    <w:tmpl w:val="6D62BA9C"/>
    <w:lvl w:ilvl="0" w:tplc="FA44909C">
      <w:start w:val="1"/>
      <w:numFmt w:val="lowerRoman"/>
      <w:lvlText w:val="%1)"/>
      <w:lvlJc w:val="left"/>
      <w:pPr>
        <w:tabs>
          <w:tab w:val="num" w:pos="1281"/>
        </w:tabs>
        <w:ind w:left="1281" w:hanging="720"/>
      </w:pPr>
    </w:lvl>
    <w:lvl w:ilvl="1" w:tplc="2A54664C">
      <w:start w:val="1"/>
      <w:numFmt w:val="lowerLetter"/>
      <w:lvlText w:val="%2."/>
      <w:lvlJc w:val="left"/>
      <w:pPr>
        <w:tabs>
          <w:tab w:val="num" w:pos="1641"/>
        </w:tabs>
        <w:ind w:left="1641" w:hanging="360"/>
      </w:pPr>
    </w:lvl>
    <w:lvl w:ilvl="2" w:tplc="ABCA108C">
      <w:start w:val="1"/>
      <w:numFmt w:val="lowerRoman"/>
      <w:lvlText w:val="%3)"/>
      <w:lvlJc w:val="left"/>
      <w:pPr>
        <w:tabs>
          <w:tab w:val="num" w:pos="2901"/>
        </w:tabs>
        <w:ind w:left="2901" w:hanging="720"/>
      </w:pPr>
    </w:lvl>
    <w:lvl w:ilvl="3" w:tplc="0074B5B6">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nsid w:val="75BE4D1A"/>
    <w:multiLevelType w:val="multilevel"/>
    <w:tmpl w:val="2458BC02"/>
    <w:lvl w:ilvl="0">
      <w:start w:val="2"/>
      <w:numFmt w:val="lowerRoman"/>
      <w:lvlText w:val="%1)"/>
      <w:lvlJc w:val="left"/>
      <w:pPr>
        <w:tabs>
          <w:tab w:val="num" w:pos="1959"/>
        </w:tabs>
        <w:ind w:left="1959" w:hanging="720"/>
      </w:pPr>
      <w:rPr>
        <w:rFonts w:hint="default"/>
      </w:rPr>
    </w:lvl>
    <w:lvl w:ilvl="1">
      <w:start w:val="2"/>
      <w:numFmt w:val="decimal"/>
      <w:lvlText w:val="%2."/>
      <w:lvlJc w:val="left"/>
      <w:pPr>
        <w:tabs>
          <w:tab w:val="num" w:pos="2724"/>
        </w:tabs>
        <w:ind w:left="2724" w:hanging="360"/>
      </w:pPr>
      <w:rPr>
        <w:rFonts w:hint="default"/>
      </w:rPr>
    </w:lvl>
    <w:lvl w:ilvl="2">
      <w:start w:val="1"/>
      <w:numFmt w:val="decimal"/>
      <w:lvlText w:val="%3"/>
      <w:lvlJc w:val="left"/>
      <w:pPr>
        <w:tabs>
          <w:tab w:val="num" w:pos="4389"/>
        </w:tabs>
        <w:ind w:left="4389" w:hanging="1125"/>
      </w:pPr>
      <w:rPr>
        <w:rFonts w:hint="default"/>
      </w:rPr>
    </w:lvl>
    <w:lvl w:ilvl="3">
      <w:start w:val="1"/>
      <w:numFmt w:val="decimal"/>
      <w:lvlText w:val="%4"/>
      <w:lvlJc w:val="left"/>
      <w:pPr>
        <w:tabs>
          <w:tab w:val="num" w:pos="4164"/>
        </w:tabs>
        <w:ind w:left="4164" w:hanging="360"/>
      </w:pPr>
      <w:rPr>
        <w:rFonts w:hint="default"/>
      </w:rPr>
    </w:lvl>
    <w:lvl w:ilvl="4">
      <w:start w:val="1"/>
      <w:numFmt w:val="decimal"/>
      <w:lvlText w:val="%5"/>
      <w:lvlJc w:val="left"/>
      <w:pPr>
        <w:tabs>
          <w:tab w:val="num" w:pos="3320"/>
        </w:tabs>
        <w:ind w:left="3320" w:hanging="1305"/>
      </w:pPr>
      <w:rPr>
        <w:rFonts w:hint="default"/>
      </w:rPr>
    </w:lvl>
    <w:lvl w:ilvl="5">
      <w:start w:val="9"/>
      <w:numFmt w:val="decimal"/>
      <w:lvlText w:val="%6"/>
      <w:lvlJc w:val="left"/>
      <w:pPr>
        <w:tabs>
          <w:tab w:val="num" w:pos="5784"/>
        </w:tabs>
        <w:ind w:left="5784" w:hanging="360"/>
      </w:pPr>
      <w:rPr>
        <w:rFonts w:hint="default"/>
      </w:rPr>
    </w:lvl>
    <w:lvl w:ilvl="6">
      <w:start w:val="11"/>
      <w:numFmt w:val="decimal"/>
      <w:lvlText w:val="%7"/>
      <w:lvlJc w:val="left"/>
      <w:pPr>
        <w:tabs>
          <w:tab w:val="num" w:pos="6729"/>
        </w:tabs>
        <w:ind w:left="6729" w:hanging="765"/>
      </w:pPr>
      <w:rPr>
        <w:rFonts w:hint="default"/>
      </w:rPr>
    </w:lvl>
    <w:lvl w:ilvl="7">
      <w:start w:val="12"/>
      <w:numFmt w:val="decimal"/>
      <w:lvlText w:val="%8"/>
      <w:lvlJc w:val="left"/>
      <w:pPr>
        <w:tabs>
          <w:tab w:val="num" w:pos="7449"/>
        </w:tabs>
        <w:ind w:left="7449" w:hanging="765"/>
      </w:pPr>
      <w:rPr>
        <w:rFonts w:hint="default"/>
      </w:rPr>
    </w:lvl>
    <w:lvl w:ilvl="8">
      <w:start w:val="15"/>
      <w:numFmt w:val="decimal"/>
      <w:lvlText w:val="%9"/>
      <w:lvlJc w:val="left"/>
      <w:pPr>
        <w:tabs>
          <w:tab w:val="num" w:pos="8004"/>
        </w:tabs>
        <w:ind w:left="8004" w:hanging="420"/>
      </w:pPr>
      <w:rPr>
        <w:rFonts w:hint="default"/>
      </w:rPr>
    </w:lvl>
  </w:abstractNum>
  <w:abstractNum w:abstractNumId="52">
    <w:nsid w:val="77D02CDB"/>
    <w:multiLevelType w:val="hybridMultilevel"/>
    <w:tmpl w:val="95821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D3077AE"/>
    <w:multiLevelType w:val="hybridMultilevel"/>
    <w:tmpl w:val="5C9AE744"/>
    <w:lvl w:ilvl="0" w:tplc="BCC44AF2">
      <w:start w:val="1"/>
      <w:numFmt w:val="bullet"/>
      <w:lvlText w:val=""/>
      <w:lvlJc w:val="left"/>
      <w:pPr>
        <w:tabs>
          <w:tab w:val="num" w:pos="1468"/>
        </w:tabs>
        <w:ind w:left="1468" w:hanging="360"/>
      </w:pPr>
      <w:rPr>
        <w:rFonts w:ascii="Symbol" w:hAnsi="Symbol" w:hint="default"/>
      </w:rPr>
    </w:lvl>
    <w:lvl w:ilvl="1" w:tplc="A81CBC66">
      <w:start w:val="1"/>
      <w:numFmt w:val="decimal"/>
      <w:lvlText w:val="%2."/>
      <w:lvlJc w:val="left"/>
      <w:pPr>
        <w:tabs>
          <w:tab w:val="num" w:pos="1440"/>
        </w:tabs>
        <w:ind w:left="1440" w:hanging="360"/>
      </w:pPr>
    </w:lvl>
    <w:lvl w:ilvl="2" w:tplc="31423150">
      <w:start w:val="1"/>
      <w:numFmt w:val="decimal"/>
      <w:lvlText w:val="%3."/>
      <w:lvlJc w:val="left"/>
      <w:pPr>
        <w:tabs>
          <w:tab w:val="num" w:pos="2160"/>
        </w:tabs>
        <w:ind w:left="2160" w:hanging="360"/>
      </w:pPr>
    </w:lvl>
    <w:lvl w:ilvl="3" w:tplc="160AC416">
      <w:start w:val="1"/>
      <w:numFmt w:val="decimal"/>
      <w:lvlText w:val="%4."/>
      <w:lvlJc w:val="left"/>
      <w:pPr>
        <w:tabs>
          <w:tab w:val="num" w:pos="2880"/>
        </w:tabs>
        <w:ind w:left="2880" w:hanging="360"/>
      </w:pPr>
    </w:lvl>
    <w:lvl w:ilvl="4" w:tplc="2F8A2700">
      <w:start w:val="1"/>
      <w:numFmt w:val="decimal"/>
      <w:lvlText w:val="%5."/>
      <w:lvlJc w:val="left"/>
      <w:pPr>
        <w:tabs>
          <w:tab w:val="num" w:pos="3600"/>
        </w:tabs>
        <w:ind w:left="3600" w:hanging="360"/>
      </w:pPr>
    </w:lvl>
    <w:lvl w:ilvl="5" w:tplc="9FB46332">
      <w:start w:val="1"/>
      <w:numFmt w:val="decimal"/>
      <w:lvlText w:val="%6."/>
      <w:lvlJc w:val="left"/>
      <w:pPr>
        <w:tabs>
          <w:tab w:val="num" w:pos="4320"/>
        </w:tabs>
        <w:ind w:left="4320" w:hanging="360"/>
      </w:pPr>
    </w:lvl>
    <w:lvl w:ilvl="6" w:tplc="0F26A084">
      <w:start w:val="1"/>
      <w:numFmt w:val="decimal"/>
      <w:lvlText w:val="%7."/>
      <w:lvlJc w:val="left"/>
      <w:pPr>
        <w:tabs>
          <w:tab w:val="num" w:pos="5040"/>
        </w:tabs>
        <w:ind w:left="5040" w:hanging="360"/>
      </w:pPr>
    </w:lvl>
    <w:lvl w:ilvl="7" w:tplc="96A236F4">
      <w:start w:val="1"/>
      <w:numFmt w:val="decimal"/>
      <w:lvlText w:val="%8."/>
      <w:lvlJc w:val="left"/>
      <w:pPr>
        <w:tabs>
          <w:tab w:val="num" w:pos="5760"/>
        </w:tabs>
        <w:ind w:left="5760" w:hanging="360"/>
      </w:pPr>
    </w:lvl>
    <w:lvl w:ilvl="8" w:tplc="819EEC2A">
      <w:start w:val="1"/>
      <w:numFmt w:val="decimal"/>
      <w:lvlText w:val="%9."/>
      <w:lvlJc w:val="left"/>
      <w:pPr>
        <w:tabs>
          <w:tab w:val="num" w:pos="6480"/>
        </w:tabs>
        <w:ind w:left="6480" w:hanging="360"/>
      </w:pPr>
    </w:lvl>
  </w:abstractNum>
  <w:abstractNum w:abstractNumId="54">
    <w:nsid w:val="7F467C77"/>
    <w:multiLevelType w:val="hybridMultilevel"/>
    <w:tmpl w:val="E6922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F58336C"/>
    <w:multiLevelType w:val="hybridMultilevel"/>
    <w:tmpl w:val="DA6ACE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2"/>
    </w:lvlOverride>
    <w:lvlOverride w:ilvl="3">
      <w:startOverride w:val="2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27"/>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2"/>
  </w:num>
  <w:num w:numId="14">
    <w:abstractNumId w:val="43"/>
  </w:num>
  <w:num w:numId="15">
    <w:abstractNumId w:val="0"/>
    <w:lvlOverride w:ilvl="0">
      <w:startOverride w:val="1"/>
    </w:lvlOverride>
  </w:num>
  <w:num w:numId="16">
    <w:abstractNumId w:val="34"/>
    <w:lvlOverride w:ilvl="0">
      <w:startOverride w:val="1"/>
    </w:lvlOverride>
  </w:num>
  <w:num w:numId="17">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9"/>
    </w:lvlOverride>
    <w:lvlOverride w:ilvl="6">
      <w:startOverride w:val="11"/>
    </w:lvlOverride>
    <w:lvlOverride w:ilvl="7">
      <w:startOverride w:val="12"/>
    </w:lvlOverride>
    <w:lvlOverride w:ilvl="8">
      <w:startOverride w:val="15"/>
    </w:lvlOverride>
  </w:num>
  <w:num w:numId="32">
    <w:abstractNumId w:val="54"/>
  </w:num>
  <w:num w:numId="33">
    <w:abstractNumId w:val="14"/>
  </w:num>
  <w:num w:numId="34">
    <w:abstractNumId w:val="19"/>
  </w:num>
  <w:num w:numId="35">
    <w:abstractNumId w:val="52"/>
  </w:num>
  <w:num w:numId="36">
    <w:abstractNumId w:val="18"/>
  </w:num>
  <w:num w:numId="37">
    <w:abstractNumId w:val="41"/>
  </w:num>
  <w:num w:numId="38">
    <w:abstractNumId w:val="46"/>
  </w:num>
  <w:num w:numId="39">
    <w:abstractNumId w:val="6"/>
  </w:num>
  <w:num w:numId="40">
    <w:abstractNumId w:val="22"/>
  </w:num>
  <w:num w:numId="41">
    <w:abstractNumId w:val="30"/>
  </w:num>
  <w:num w:numId="42">
    <w:abstractNumId w:val="27"/>
  </w:num>
  <w:num w:numId="43">
    <w:abstractNumId w:val="55"/>
  </w:num>
  <w:num w:numId="44">
    <w:abstractNumId w:val="47"/>
  </w:num>
  <w:num w:numId="45">
    <w:abstractNumId w:val="4"/>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8"/>
  </w:num>
  <w:num w:numId="50">
    <w:abstractNumId w:val="44"/>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15"/>
  </w:num>
  <w:num w:numId="54">
    <w:abstractNumId w:val="8"/>
  </w:num>
  <w:num w:numId="55">
    <w:abstractNumId w:val="9"/>
  </w:num>
  <w:num w:numId="56">
    <w:abstractNumId w:val="1"/>
  </w:num>
  <w:num w:numId="57">
    <w:abstractNumId w:val="38"/>
  </w:num>
  <w:num w:numId="58">
    <w:abstractNumId w:val="37"/>
  </w:num>
  <w:num w:numId="59">
    <w:abstractNumId w:val="4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stylePaneFormatFilter w:val="3F01"/>
  <w:defaultTabStop w:val="720"/>
  <w:characterSpacingControl w:val="doNotCompress"/>
  <w:hdrShapeDefaults>
    <o:shapedefaults v:ext="edit" spidmax="6146"/>
  </w:hdrShapeDefaults>
  <w:footnotePr>
    <w:footnote w:id="0"/>
    <w:footnote w:id="1"/>
  </w:footnotePr>
  <w:endnotePr>
    <w:endnote w:id="0"/>
    <w:endnote w:id="1"/>
  </w:endnotePr>
  <w:compat/>
  <w:rsids>
    <w:rsidRoot w:val="006828DE"/>
    <w:rsid w:val="00000C36"/>
    <w:rsid w:val="00000DC4"/>
    <w:rsid w:val="000046B7"/>
    <w:rsid w:val="00005888"/>
    <w:rsid w:val="000071BD"/>
    <w:rsid w:val="00015E7E"/>
    <w:rsid w:val="00020C8F"/>
    <w:rsid w:val="000217BB"/>
    <w:rsid w:val="000224B7"/>
    <w:rsid w:val="00022501"/>
    <w:rsid w:val="000266C7"/>
    <w:rsid w:val="00031348"/>
    <w:rsid w:val="00032EF8"/>
    <w:rsid w:val="0003593E"/>
    <w:rsid w:val="00040726"/>
    <w:rsid w:val="00041D9B"/>
    <w:rsid w:val="00041FD6"/>
    <w:rsid w:val="00043D60"/>
    <w:rsid w:val="00045B31"/>
    <w:rsid w:val="00047310"/>
    <w:rsid w:val="000507A6"/>
    <w:rsid w:val="00051E3C"/>
    <w:rsid w:val="00051F89"/>
    <w:rsid w:val="00052CBA"/>
    <w:rsid w:val="00054AA7"/>
    <w:rsid w:val="000562F3"/>
    <w:rsid w:val="00062D2E"/>
    <w:rsid w:val="0006536A"/>
    <w:rsid w:val="00067EFD"/>
    <w:rsid w:val="00071A73"/>
    <w:rsid w:val="00072A02"/>
    <w:rsid w:val="00074141"/>
    <w:rsid w:val="00082067"/>
    <w:rsid w:val="00082B2A"/>
    <w:rsid w:val="00083978"/>
    <w:rsid w:val="000878C6"/>
    <w:rsid w:val="00094D99"/>
    <w:rsid w:val="0009585A"/>
    <w:rsid w:val="000A2629"/>
    <w:rsid w:val="000A2722"/>
    <w:rsid w:val="000A340E"/>
    <w:rsid w:val="000A70E5"/>
    <w:rsid w:val="000B0966"/>
    <w:rsid w:val="000B29CA"/>
    <w:rsid w:val="000B2F6F"/>
    <w:rsid w:val="000B68C4"/>
    <w:rsid w:val="000B6E49"/>
    <w:rsid w:val="000B7FD8"/>
    <w:rsid w:val="000C0748"/>
    <w:rsid w:val="000C2A9A"/>
    <w:rsid w:val="000C2F46"/>
    <w:rsid w:val="000C6961"/>
    <w:rsid w:val="000D0AA5"/>
    <w:rsid w:val="000D1ED4"/>
    <w:rsid w:val="000D4615"/>
    <w:rsid w:val="000D477B"/>
    <w:rsid w:val="000E23D9"/>
    <w:rsid w:val="000E4CC3"/>
    <w:rsid w:val="000E4EF7"/>
    <w:rsid w:val="000E5DEA"/>
    <w:rsid w:val="000E63F9"/>
    <w:rsid w:val="000F00DF"/>
    <w:rsid w:val="000F0A94"/>
    <w:rsid w:val="000F6098"/>
    <w:rsid w:val="00102702"/>
    <w:rsid w:val="0010723B"/>
    <w:rsid w:val="001072CE"/>
    <w:rsid w:val="00111AC8"/>
    <w:rsid w:val="00111B4C"/>
    <w:rsid w:val="00112307"/>
    <w:rsid w:val="001137AA"/>
    <w:rsid w:val="00114D9F"/>
    <w:rsid w:val="0011760C"/>
    <w:rsid w:val="00117B04"/>
    <w:rsid w:val="00121940"/>
    <w:rsid w:val="00122540"/>
    <w:rsid w:val="00123FEF"/>
    <w:rsid w:val="0012548C"/>
    <w:rsid w:val="00126E85"/>
    <w:rsid w:val="00132245"/>
    <w:rsid w:val="00133F5E"/>
    <w:rsid w:val="0013741E"/>
    <w:rsid w:val="001411A3"/>
    <w:rsid w:val="00142752"/>
    <w:rsid w:val="00142E6A"/>
    <w:rsid w:val="00144658"/>
    <w:rsid w:val="00145639"/>
    <w:rsid w:val="00147E3A"/>
    <w:rsid w:val="00151782"/>
    <w:rsid w:val="00153952"/>
    <w:rsid w:val="00153D4B"/>
    <w:rsid w:val="0015635D"/>
    <w:rsid w:val="0015669F"/>
    <w:rsid w:val="00160D0D"/>
    <w:rsid w:val="00162F2D"/>
    <w:rsid w:val="00164D33"/>
    <w:rsid w:val="0016597F"/>
    <w:rsid w:val="00167BC4"/>
    <w:rsid w:val="00171A2D"/>
    <w:rsid w:val="001728EF"/>
    <w:rsid w:val="00176FCC"/>
    <w:rsid w:val="00181871"/>
    <w:rsid w:val="00182DFE"/>
    <w:rsid w:val="00186ECF"/>
    <w:rsid w:val="00191AC6"/>
    <w:rsid w:val="00191E87"/>
    <w:rsid w:val="001927C3"/>
    <w:rsid w:val="00193464"/>
    <w:rsid w:val="001939B1"/>
    <w:rsid w:val="00196082"/>
    <w:rsid w:val="001A1304"/>
    <w:rsid w:val="001A7F90"/>
    <w:rsid w:val="001B0638"/>
    <w:rsid w:val="001B4DE0"/>
    <w:rsid w:val="001B61AE"/>
    <w:rsid w:val="001C1483"/>
    <w:rsid w:val="001C1778"/>
    <w:rsid w:val="001C2678"/>
    <w:rsid w:val="001C46F9"/>
    <w:rsid w:val="001C7293"/>
    <w:rsid w:val="001D0F5C"/>
    <w:rsid w:val="001D1488"/>
    <w:rsid w:val="001D14F9"/>
    <w:rsid w:val="001D20CC"/>
    <w:rsid w:val="001E0FD9"/>
    <w:rsid w:val="001E51F6"/>
    <w:rsid w:val="001E6B98"/>
    <w:rsid w:val="001F172D"/>
    <w:rsid w:val="001F38E1"/>
    <w:rsid w:val="001F4ED3"/>
    <w:rsid w:val="001F6D3D"/>
    <w:rsid w:val="00201033"/>
    <w:rsid w:val="00201724"/>
    <w:rsid w:val="00201BEF"/>
    <w:rsid w:val="002108BC"/>
    <w:rsid w:val="00211E4F"/>
    <w:rsid w:val="002127D9"/>
    <w:rsid w:val="00214208"/>
    <w:rsid w:val="0021466D"/>
    <w:rsid w:val="00216697"/>
    <w:rsid w:val="0022107E"/>
    <w:rsid w:val="00223487"/>
    <w:rsid w:val="00227E83"/>
    <w:rsid w:val="00230385"/>
    <w:rsid w:val="00236064"/>
    <w:rsid w:val="002375F9"/>
    <w:rsid w:val="00240612"/>
    <w:rsid w:val="00241DC4"/>
    <w:rsid w:val="002461EE"/>
    <w:rsid w:val="002532EA"/>
    <w:rsid w:val="0025748E"/>
    <w:rsid w:val="00257DE8"/>
    <w:rsid w:val="00260AC4"/>
    <w:rsid w:val="002626C7"/>
    <w:rsid w:val="00264348"/>
    <w:rsid w:val="00265196"/>
    <w:rsid w:val="00267772"/>
    <w:rsid w:val="002738EB"/>
    <w:rsid w:val="00273A65"/>
    <w:rsid w:val="00274059"/>
    <w:rsid w:val="00280C67"/>
    <w:rsid w:val="00280E49"/>
    <w:rsid w:val="00281FA7"/>
    <w:rsid w:val="002826E0"/>
    <w:rsid w:val="00285D8A"/>
    <w:rsid w:val="00286193"/>
    <w:rsid w:val="0028667C"/>
    <w:rsid w:val="00291D43"/>
    <w:rsid w:val="0029308D"/>
    <w:rsid w:val="00294021"/>
    <w:rsid w:val="002A0458"/>
    <w:rsid w:val="002A2B0B"/>
    <w:rsid w:val="002B5479"/>
    <w:rsid w:val="002B54D7"/>
    <w:rsid w:val="002B5ED3"/>
    <w:rsid w:val="002B6980"/>
    <w:rsid w:val="002B7EE2"/>
    <w:rsid w:val="002C0053"/>
    <w:rsid w:val="002C081F"/>
    <w:rsid w:val="002C448C"/>
    <w:rsid w:val="002C6752"/>
    <w:rsid w:val="002C7840"/>
    <w:rsid w:val="002D6C54"/>
    <w:rsid w:val="002E0D44"/>
    <w:rsid w:val="002E148B"/>
    <w:rsid w:val="002E203D"/>
    <w:rsid w:val="002E2279"/>
    <w:rsid w:val="002E40A7"/>
    <w:rsid w:val="002E42F4"/>
    <w:rsid w:val="002E5F2D"/>
    <w:rsid w:val="002E60A7"/>
    <w:rsid w:val="002F5049"/>
    <w:rsid w:val="002F59A4"/>
    <w:rsid w:val="002F69C0"/>
    <w:rsid w:val="002F74DC"/>
    <w:rsid w:val="002F763F"/>
    <w:rsid w:val="002F7FE0"/>
    <w:rsid w:val="00304FE6"/>
    <w:rsid w:val="00310388"/>
    <w:rsid w:val="00313654"/>
    <w:rsid w:val="00313F6D"/>
    <w:rsid w:val="00315CBA"/>
    <w:rsid w:val="00316E10"/>
    <w:rsid w:val="00316F0E"/>
    <w:rsid w:val="00320A24"/>
    <w:rsid w:val="00322B91"/>
    <w:rsid w:val="00323EC9"/>
    <w:rsid w:val="003242C3"/>
    <w:rsid w:val="00324B00"/>
    <w:rsid w:val="00325462"/>
    <w:rsid w:val="00325819"/>
    <w:rsid w:val="00326A9E"/>
    <w:rsid w:val="00327BC9"/>
    <w:rsid w:val="00332DD7"/>
    <w:rsid w:val="003337F5"/>
    <w:rsid w:val="00334F03"/>
    <w:rsid w:val="00335E59"/>
    <w:rsid w:val="003369EE"/>
    <w:rsid w:val="00336FF1"/>
    <w:rsid w:val="00343466"/>
    <w:rsid w:val="00343869"/>
    <w:rsid w:val="00344AF1"/>
    <w:rsid w:val="00346CF7"/>
    <w:rsid w:val="003471F1"/>
    <w:rsid w:val="003515A9"/>
    <w:rsid w:val="0035167D"/>
    <w:rsid w:val="00351E72"/>
    <w:rsid w:val="00351F2A"/>
    <w:rsid w:val="00356ECA"/>
    <w:rsid w:val="00357384"/>
    <w:rsid w:val="0035770D"/>
    <w:rsid w:val="0036072C"/>
    <w:rsid w:val="0036128F"/>
    <w:rsid w:val="00364518"/>
    <w:rsid w:val="00366004"/>
    <w:rsid w:val="003756D5"/>
    <w:rsid w:val="00380BAE"/>
    <w:rsid w:val="00380DBD"/>
    <w:rsid w:val="003814DC"/>
    <w:rsid w:val="00383B10"/>
    <w:rsid w:val="00383E82"/>
    <w:rsid w:val="00384390"/>
    <w:rsid w:val="0039092F"/>
    <w:rsid w:val="00390FEF"/>
    <w:rsid w:val="003924EE"/>
    <w:rsid w:val="003937F3"/>
    <w:rsid w:val="00394209"/>
    <w:rsid w:val="003943D6"/>
    <w:rsid w:val="00396F23"/>
    <w:rsid w:val="003A06D6"/>
    <w:rsid w:val="003A08F9"/>
    <w:rsid w:val="003A10A4"/>
    <w:rsid w:val="003A154F"/>
    <w:rsid w:val="003A1E30"/>
    <w:rsid w:val="003A3112"/>
    <w:rsid w:val="003A41FC"/>
    <w:rsid w:val="003A54F0"/>
    <w:rsid w:val="003B36C4"/>
    <w:rsid w:val="003B5874"/>
    <w:rsid w:val="003B6BE7"/>
    <w:rsid w:val="003B75FB"/>
    <w:rsid w:val="003C4D92"/>
    <w:rsid w:val="003D37CA"/>
    <w:rsid w:val="003D5835"/>
    <w:rsid w:val="003D7259"/>
    <w:rsid w:val="003E0AD8"/>
    <w:rsid w:val="003E13A4"/>
    <w:rsid w:val="003E1485"/>
    <w:rsid w:val="003E32A1"/>
    <w:rsid w:val="003E64F6"/>
    <w:rsid w:val="003E6A90"/>
    <w:rsid w:val="003F1026"/>
    <w:rsid w:val="003F2813"/>
    <w:rsid w:val="003F2C29"/>
    <w:rsid w:val="003F4584"/>
    <w:rsid w:val="003F578E"/>
    <w:rsid w:val="00401F9F"/>
    <w:rsid w:val="0040475E"/>
    <w:rsid w:val="00413A93"/>
    <w:rsid w:val="00421807"/>
    <w:rsid w:val="00427E8E"/>
    <w:rsid w:val="00432830"/>
    <w:rsid w:val="00441149"/>
    <w:rsid w:val="00444368"/>
    <w:rsid w:val="004444DF"/>
    <w:rsid w:val="00450899"/>
    <w:rsid w:val="00450A5A"/>
    <w:rsid w:val="00450C73"/>
    <w:rsid w:val="00451397"/>
    <w:rsid w:val="00451AE9"/>
    <w:rsid w:val="00453074"/>
    <w:rsid w:val="00453EA1"/>
    <w:rsid w:val="00454FF5"/>
    <w:rsid w:val="00455D16"/>
    <w:rsid w:val="00462981"/>
    <w:rsid w:val="004634D8"/>
    <w:rsid w:val="00463F63"/>
    <w:rsid w:val="00465A68"/>
    <w:rsid w:val="00465EF5"/>
    <w:rsid w:val="004660DA"/>
    <w:rsid w:val="00467228"/>
    <w:rsid w:val="00470137"/>
    <w:rsid w:val="0048186F"/>
    <w:rsid w:val="00482E7C"/>
    <w:rsid w:val="004850EA"/>
    <w:rsid w:val="00485110"/>
    <w:rsid w:val="00487FB1"/>
    <w:rsid w:val="004918A0"/>
    <w:rsid w:val="004945F5"/>
    <w:rsid w:val="00495D54"/>
    <w:rsid w:val="00496CD9"/>
    <w:rsid w:val="004A051F"/>
    <w:rsid w:val="004A0818"/>
    <w:rsid w:val="004A1EF7"/>
    <w:rsid w:val="004A25C2"/>
    <w:rsid w:val="004A4B97"/>
    <w:rsid w:val="004A7F20"/>
    <w:rsid w:val="004B33D2"/>
    <w:rsid w:val="004B6177"/>
    <w:rsid w:val="004C187F"/>
    <w:rsid w:val="004C2071"/>
    <w:rsid w:val="004C34EB"/>
    <w:rsid w:val="004C48F4"/>
    <w:rsid w:val="004C6221"/>
    <w:rsid w:val="004D0A31"/>
    <w:rsid w:val="004D5341"/>
    <w:rsid w:val="004E00EF"/>
    <w:rsid w:val="004E011D"/>
    <w:rsid w:val="004E77D6"/>
    <w:rsid w:val="004F1297"/>
    <w:rsid w:val="004F479A"/>
    <w:rsid w:val="00501431"/>
    <w:rsid w:val="00502ABA"/>
    <w:rsid w:val="005036B1"/>
    <w:rsid w:val="00506A5B"/>
    <w:rsid w:val="00506D46"/>
    <w:rsid w:val="00507207"/>
    <w:rsid w:val="005125E2"/>
    <w:rsid w:val="00513D0A"/>
    <w:rsid w:val="00514498"/>
    <w:rsid w:val="00525EC8"/>
    <w:rsid w:val="005273CD"/>
    <w:rsid w:val="005308B8"/>
    <w:rsid w:val="00532237"/>
    <w:rsid w:val="005328D3"/>
    <w:rsid w:val="00533542"/>
    <w:rsid w:val="005347EC"/>
    <w:rsid w:val="00540165"/>
    <w:rsid w:val="00540A73"/>
    <w:rsid w:val="0054362C"/>
    <w:rsid w:val="005444D0"/>
    <w:rsid w:val="00546055"/>
    <w:rsid w:val="0054666A"/>
    <w:rsid w:val="00550629"/>
    <w:rsid w:val="005511F7"/>
    <w:rsid w:val="00552CDF"/>
    <w:rsid w:val="005604E9"/>
    <w:rsid w:val="00561819"/>
    <w:rsid w:val="0056192D"/>
    <w:rsid w:val="0056433B"/>
    <w:rsid w:val="00572F62"/>
    <w:rsid w:val="005730F5"/>
    <w:rsid w:val="00575C0D"/>
    <w:rsid w:val="00576712"/>
    <w:rsid w:val="00576B02"/>
    <w:rsid w:val="00580311"/>
    <w:rsid w:val="00580859"/>
    <w:rsid w:val="00581553"/>
    <w:rsid w:val="00586FF6"/>
    <w:rsid w:val="005900A6"/>
    <w:rsid w:val="00590195"/>
    <w:rsid w:val="0059020A"/>
    <w:rsid w:val="00591DAE"/>
    <w:rsid w:val="005925B1"/>
    <w:rsid w:val="00593665"/>
    <w:rsid w:val="0059480A"/>
    <w:rsid w:val="005957D8"/>
    <w:rsid w:val="0059593D"/>
    <w:rsid w:val="005A0150"/>
    <w:rsid w:val="005A230A"/>
    <w:rsid w:val="005A2D66"/>
    <w:rsid w:val="005A53B1"/>
    <w:rsid w:val="005B0F1C"/>
    <w:rsid w:val="005B3A46"/>
    <w:rsid w:val="005B4594"/>
    <w:rsid w:val="005B4C81"/>
    <w:rsid w:val="005C1ED4"/>
    <w:rsid w:val="005C41BF"/>
    <w:rsid w:val="005D06C5"/>
    <w:rsid w:val="005D399D"/>
    <w:rsid w:val="005D4BE4"/>
    <w:rsid w:val="005E35AF"/>
    <w:rsid w:val="005E5005"/>
    <w:rsid w:val="005E554A"/>
    <w:rsid w:val="005E5C84"/>
    <w:rsid w:val="005E6DC8"/>
    <w:rsid w:val="005F1F57"/>
    <w:rsid w:val="005F37C8"/>
    <w:rsid w:val="005F4527"/>
    <w:rsid w:val="005F4751"/>
    <w:rsid w:val="00601442"/>
    <w:rsid w:val="00601CFF"/>
    <w:rsid w:val="006105C3"/>
    <w:rsid w:val="006136C0"/>
    <w:rsid w:val="006228DC"/>
    <w:rsid w:val="006254E7"/>
    <w:rsid w:val="006269A1"/>
    <w:rsid w:val="00626BD5"/>
    <w:rsid w:val="006271DB"/>
    <w:rsid w:val="0063288B"/>
    <w:rsid w:val="00634067"/>
    <w:rsid w:val="00635870"/>
    <w:rsid w:val="0063794F"/>
    <w:rsid w:val="006423EC"/>
    <w:rsid w:val="0064248F"/>
    <w:rsid w:val="00642E9F"/>
    <w:rsid w:val="00643EAE"/>
    <w:rsid w:val="00644F95"/>
    <w:rsid w:val="006509FA"/>
    <w:rsid w:val="00651AD6"/>
    <w:rsid w:val="006536D9"/>
    <w:rsid w:val="00660873"/>
    <w:rsid w:val="00660C87"/>
    <w:rsid w:val="00662AD4"/>
    <w:rsid w:val="006633C4"/>
    <w:rsid w:val="00663E46"/>
    <w:rsid w:val="0067057C"/>
    <w:rsid w:val="00676D85"/>
    <w:rsid w:val="0067705C"/>
    <w:rsid w:val="00680B55"/>
    <w:rsid w:val="00681EBA"/>
    <w:rsid w:val="006828DE"/>
    <w:rsid w:val="00682BEB"/>
    <w:rsid w:val="006876AC"/>
    <w:rsid w:val="006970D2"/>
    <w:rsid w:val="006A7072"/>
    <w:rsid w:val="006A7C14"/>
    <w:rsid w:val="006B2823"/>
    <w:rsid w:val="006B35FA"/>
    <w:rsid w:val="006B41FC"/>
    <w:rsid w:val="006B6D19"/>
    <w:rsid w:val="006B6E15"/>
    <w:rsid w:val="006C2B2E"/>
    <w:rsid w:val="006C60F5"/>
    <w:rsid w:val="006C611E"/>
    <w:rsid w:val="006D6007"/>
    <w:rsid w:val="006D688E"/>
    <w:rsid w:val="006D7533"/>
    <w:rsid w:val="006D7F50"/>
    <w:rsid w:val="006E2076"/>
    <w:rsid w:val="006E2F6F"/>
    <w:rsid w:val="006E347B"/>
    <w:rsid w:val="006E389E"/>
    <w:rsid w:val="006E3C43"/>
    <w:rsid w:val="006E45BC"/>
    <w:rsid w:val="006E6CCB"/>
    <w:rsid w:val="006F5351"/>
    <w:rsid w:val="006F727F"/>
    <w:rsid w:val="007030EA"/>
    <w:rsid w:val="00704E15"/>
    <w:rsid w:val="007055D6"/>
    <w:rsid w:val="007069B5"/>
    <w:rsid w:val="007077A4"/>
    <w:rsid w:val="00707BBC"/>
    <w:rsid w:val="00707F92"/>
    <w:rsid w:val="0071093F"/>
    <w:rsid w:val="007205E3"/>
    <w:rsid w:val="00722A9D"/>
    <w:rsid w:val="0072408E"/>
    <w:rsid w:val="00726193"/>
    <w:rsid w:val="00730ABA"/>
    <w:rsid w:val="00732899"/>
    <w:rsid w:val="00734C0B"/>
    <w:rsid w:val="00737280"/>
    <w:rsid w:val="00744570"/>
    <w:rsid w:val="00746760"/>
    <w:rsid w:val="00751D7F"/>
    <w:rsid w:val="00753471"/>
    <w:rsid w:val="00754165"/>
    <w:rsid w:val="0075539A"/>
    <w:rsid w:val="007602FF"/>
    <w:rsid w:val="007651EA"/>
    <w:rsid w:val="00770B4F"/>
    <w:rsid w:val="00771F1B"/>
    <w:rsid w:val="00772636"/>
    <w:rsid w:val="00773AC2"/>
    <w:rsid w:val="007746A5"/>
    <w:rsid w:val="00775299"/>
    <w:rsid w:val="007779C2"/>
    <w:rsid w:val="007803AD"/>
    <w:rsid w:val="00784300"/>
    <w:rsid w:val="007866AD"/>
    <w:rsid w:val="00787274"/>
    <w:rsid w:val="007909DF"/>
    <w:rsid w:val="00793A71"/>
    <w:rsid w:val="00796025"/>
    <w:rsid w:val="0079669A"/>
    <w:rsid w:val="00797213"/>
    <w:rsid w:val="007A223A"/>
    <w:rsid w:val="007A4513"/>
    <w:rsid w:val="007A4F4B"/>
    <w:rsid w:val="007A6DBD"/>
    <w:rsid w:val="007A7555"/>
    <w:rsid w:val="007B2AF8"/>
    <w:rsid w:val="007B480A"/>
    <w:rsid w:val="007B5BBE"/>
    <w:rsid w:val="007B6E4A"/>
    <w:rsid w:val="007C09DB"/>
    <w:rsid w:val="007C387D"/>
    <w:rsid w:val="007C50E9"/>
    <w:rsid w:val="007D0C7F"/>
    <w:rsid w:val="007D36D2"/>
    <w:rsid w:val="007D7B56"/>
    <w:rsid w:val="007E4B2E"/>
    <w:rsid w:val="007E54BA"/>
    <w:rsid w:val="007E5DE1"/>
    <w:rsid w:val="007E6A3D"/>
    <w:rsid w:val="007F0C05"/>
    <w:rsid w:val="007F16DC"/>
    <w:rsid w:val="007F1EFD"/>
    <w:rsid w:val="007F6688"/>
    <w:rsid w:val="007F7915"/>
    <w:rsid w:val="00801352"/>
    <w:rsid w:val="0080269D"/>
    <w:rsid w:val="008045A2"/>
    <w:rsid w:val="00810ACE"/>
    <w:rsid w:val="0081248E"/>
    <w:rsid w:val="00812F71"/>
    <w:rsid w:val="0082078F"/>
    <w:rsid w:val="00821D21"/>
    <w:rsid w:val="00821F20"/>
    <w:rsid w:val="00821FD6"/>
    <w:rsid w:val="008231E6"/>
    <w:rsid w:val="008270D0"/>
    <w:rsid w:val="0083365E"/>
    <w:rsid w:val="0084073C"/>
    <w:rsid w:val="00841C32"/>
    <w:rsid w:val="00842F22"/>
    <w:rsid w:val="00844DBE"/>
    <w:rsid w:val="00846E30"/>
    <w:rsid w:val="008507E7"/>
    <w:rsid w:val="00853D0F"/>
    <w:rsid w:val="00853D45"/>
    <w:rsid w:val="0085414E"/>
    <w:rsid w:val="00860B64"/>
    <w:rsid w:val="008625E4"/>
    <w:rsid w:val="00870A95"/>
    <w:rsid w:val="00876BE4"/>
    <w:rsid w:val="008774A8"/>
    <w:rsid w:val="00881121"/>
    <w:rsid w:val="008821DA"/>
    <w:rsid w:val="00882BA1"/>
    <w:rsid w:val="0088468D"/>
    <w:rsid w:val="00884B19"/>
    <w:rsid w:val="00886138"/>
    <w:rsid w:val="0088685C"/>
    <w:rsid w:val="00890DF5"/>
    <w:rsid w:val="00892913"/>
    <w:rsid w:val="00897DFB"/>
    <w:rsid w:val="008A1A63"/>
    <w:rsid w:val="008A4373"/>
    <w:rsid w:val="008A6410"/>
    <w:rsid w:val="008B00B5"/>
    <w:rsid w:val="008B02F0"/>
    <w:rsid w:val="008B1D98"/>
    <w:rsid w:val="008B5CD4"/>
    <w:rsid w:val="008B6E7D"/>
    <w:rsid w:val="008B7A7B"/>
    <w:rsid w:val="008C127C"/>
    <w:rsid w:val="008C3BD1"/>
    <w:rsid w:val="008C4450"/>
    <w:rsid w:val="008C6579"/>
    <w:rsid w:val="008C65A1"/>
    <w:rsid w:val="008C6FFB"/>
    <w:rsid w:val="008C7088"/>
    <w:rsid w:val="008C724C"/>
    <w:rsid w:val="008C7BF0"/>
    <w:rsid w:val="008D1BAC"/>
    <w:rsid w:val="008D2F98"/>
    <w:rsid w:val="008D550A"/>
    <w:rsid w:val="008D6491"/>
    <w:rsid w:val="008D6F51"/>
    <w:rsid w:val="008E0C64"/>
    <w:rsid w:val="008E2ECB"/>
    <w:rsid w:val="008E5EE1"/>
    <w:rsid w:val="008E6F7C"/>
    <w:rsid w:val="008F00DD"/>
    <w:rsid w:val="008F34C7"/>
    <w:rsid w:val="009022D5"/>
    <w:rsid w:val="00904960"/>
    <w:rsid w:val="0090638C"/>
    <w:rsid w:val="00907BCC"/>
    <w:rsid w:val="0091596F"/>
    <w:rsid w:val="009216D8"/>
    <w:rsid w:val="00922937"/>
    <w:rsid w:val="00930065"/>
    <w:rsid w:val="0093122A"/>
    <w:rsid w:val="00931A5B"/>
    <w:rsid w:val="00932583"/>
    <w:rsid w:val="00933639"/>
    <w:rsid w:val="00934D0B"/>
    <w:rsid w:val="009355A5"/>
    <w:rsid w:val="00935F2E"/>
    <w:rsid w:val="0093718C"/>
    <w:rsid w:val="00937912"/>
    <w:rsid w:val="00941624"/>
    <w:rsid w:val="009420F0"/>
    <w:rsid w:val="0094318E"/>
    <w:rsid w:val="00943308"/>
    <w:rsid w:val="009450AA"/>
    <w:rsid w:val="00945AEF"/>
    <w:rsid w:val="0095255D"/>
    <w:rsid w:val="009560B6"/>
    <w:rsid w:val="00957371"/>
    <w:rsid w:val="009634C7"/>
    <w:rsid w:val="00964533"/>
    <w:rsid w:val="00964AD8"/>
    <w:rsid w:val="009676ED"/>
    <w:rsid w:val="00970FEF"/>
    <w:rsid w:val="00972268"/>
    <w:rsid w:val="00973D9E"/>
    <w:rsid w:val="00975760"/>
    <w:rsid w:val="00980B38"/>
    <w:rsid w:val="00981074"/>
    <w:rsid w:val="00982C1B"/>
    <w:rsid w:val="00984297"/>
    <w:rsid w:val="00984902"/>
    <w:rsid w:val="0098593B"/>
    <w:rsid w:val="00986382"/>
    <w:rsid w:val="00990642"/>
    <w:rsid w:val="009A587D"/>
    <w:rsid w:val="009A6504"/>
    <w:rsid w:val="009B1A69"/>
    <w:rsid w:val="009B2352"/>
    <w:rsid w:val="009B6508"/>
    <w:rsid w:val="009B750A"/>
    <w:rsid w:val="009C4A22"/>
    <w:rsid w:val="009C5783"/>
    <w:rsid w:val="009C5CFF"/>
    <w:rsid w:val="009C5F93"/>
    <w:rsid w:val="009C7255"/>
    <w:rsid w:val="009D2593"/>
    <w:rsid w:val="009D3858"/>
    <w:rsid w:val="009D5425"/>
    <w:rsid w:val="009D722A"/>
    <w:rsid w:val="009E0523"/>
    <w:rsid w:val="009E2D03"/>
    <w:rsid w:val="009E3852"/>
    <w:rsid w:val="009E54DB"/>
    <w:rsid w:val="009E65AE"/>
    <w:rsid w:val="009E6ABF"/>
    <w:rsid w:val="009F04C9"/>
    <w:rsid w:val="009F07E9"/>
    <w:rsid w:val="009F3B75"/>
    <w:rsid w:val="00A0010E"/>
    <w:rsid w:val="00A00A30"/>
    <w:rsid w:val="00A04FAB"/>
    <w:rsid w:val="00A050DE"/>
    <w:rsid w:val="00A07400"/>
    <w:rsid w:val="00A10128"/>
    <w:rsid w:val="00A103AB"/>
    <w:rsid w:val="00A149F3"/>
    <w:rsid w:val="00A14CF5"/>
    <w:rsid w:val="00A16E08"/>
    <w:rsid w:val="00A16E13"/>
    <w:rsid w:val="00A17571"/>
    <w:rsid w:val="00A21DBD"/>
    <w:rsid w:val="00A246C7"/>
    <w:rsid w:val="00A33955"/>
    <w:rsid w:val="00A34CA6"/>
    <w:rsid w:val="00A35540"/>
    <w:rsid w:val="00A40FF6"/>
    <w:rsid w:val="00A41942"/>
    <w:rsid w:val="00A42E7E"/>
    <w:rsid w:val="00A431BB"/>
    <w:rsid w:val="00A44422"/>
    <w:rsid w:val="00A50F50"/>
    <w:rsid w:val="00A57AB7"/>
    <w:rsid w:val="00A60FE3"/>
    <w:rsid w:val="00A61033"/>
    <w:rsid w:val="00A6366C"/>
    <w:rsid w:val="00A64803"/>
    <w:rsid w:val="00A6609B"/>
    <w:rsid w:val="00A664A0"/>
    <w:rsid w:val="00A66994"/>
    <w:rsid w:val="00A67475"/>
    <w:rsid w:val="00A70B09"/>
    <w:rsid w:val="00A76DBA"/>
    <w:rsid w:val="00A77780"/>
    <w:rsid w:val="00A77B59"/>
    <w:rsid w:val="00A80D5C"/>
    <w:rsid w:val="00A83C1E"/>
    <w:rsid w:val="00A84518"/>
    <w:rsid w:val="00A84EC0"/>
    <w:rsid w:val="00A86C71"/>
    <w:rsid w:val="00A874EF"/>
    <w:rsid w:val="00A87CD7"/>
    <w:rsid w:val="00A91861"/>
    <w:rsid w:val="00A977BF"/>
    <w:rsid w:val="00AA04D0"/>
    <w:rsid w:val="00AA1CF6"/>
    <w:rsid w:val="00AA7104"/>
    <w:rsid w:val="00AA76F9"/>
    <w:rsid w:val="00AB1B7F"/>
    <w:rsid w:val="00AB49D6"/>
    <w:rsid w:val="00AB5B9B"/>
    <w:rsid w:val="00AB7194"/>
    <w:rsid w:val="00AC0396"/>
    <w:rsid w:val="00AC070E"/>
    <w:rsid w:val="00AC2AFA"/>
    <w:rsid w:val="00AC5D9C"/>
    <w:rsid w:val="00AD26D2"/>
    <w:rsid w:val="00AD27CA"/>
    <w:rsid w:val="00AD4DB4"/>
    <w:rsid w:val="00AD5231"/>
    <w:rsid w:val="00AD6DBF"/>
    <w:rsid w:val="00AE1E29"/>
    <w:rsid w:val="00AE21E9"/>
    <w:rsid w:val="00AE2B2B"/>
    <w:rsid w:val="00AE3D4A"/>
    <w:rsid w:val="00AE43D3"/>
    <w:rsid w:val="00AE66C6"/>
    <w:rsid w:val="00AF0868"/>
    <w:rsid w:val="00AF21F8"/>
    <w:rsid w:val="00AF23B8"/>
    <w:rsid w:val="00AF5897"/>
    <w:rsid w:val="00AF7F96"/>
    <w:rsid w:val="00B00C70"/>
    <w:rsid w:val="00B05063"/>
    <w:rsid w:val="00B115A8"/>
    <w:rsid w:val="00B117DE"/>
    <w:rsid w:val="00B13FC1"/>
    <w:rsid w:val="00B14698"/>
    <w:rsid w:val="00B1609C"/>
    <w:rsid w:val="00B24503"/>
    <w:rsid w:val="00B24587"/>
    <w:rsid w:val="00B26F9C"/>
    <w:rsid w:val="00B27230"/>
    <w:rsid w:val="00B30958"/>
    <w:rsid w:val="00B33A12"/>
    <w:rsid w:val="00B372DD"/>
    <w:rsid w:val="00B373A5"/>
    <w:rsid w:val="00B376EF"/>
    <w:rsid w:val="00B4181F"/>
    <w:rsid w:val="00B41AF0"/>
    <w:rsid w:val="00B4322A"/>
    <w:rsid w:val="00B4414C"/>
    <w:rsid w:val="00B45FFC"/>
    <w:rsid w:val="00B5168F"/>
    <w:rsid w:val="00B53169"/>
    <w:rsid w:val="00B557B9"/>
    <w:rsid w:val="00B67A2D"/>
    <w:rsid w:val="00B72CFE"/>
    <w:rsid w:val="00B806EB"/>
    <w:rsid w:val="00B812B6"/>
    <w:rsid w:val="00B812C8"/>
    <w:rsid w:val="00B82D7A"/>
    <w:rsid w:val="00B90CFB"/>
    <w:rsid w:val="00B934B2"/>
    <w:rsid w:val="00B93572"/>
    <w:rsid w:val="00B93A79"/>
    <w:rsid w:val="00B94B42"/>
    <w:rsid w:val="00B95786"/>
    <w:rsid w:val="00BA37D6"/>
    <w:rsid w:val="00BA55B1"/>
    <w:rsid w:val="00BA76FB"/>
    <w:rsid w:val="00BB4155"/>
    <w:rsid w:val="00BB4BA6"/>
    <w:rsid w:val="00BB6D4A"/>
    <w:rsid w:val="00BC1783"/>
    <w:rsid w:val="00BC4093"/>
    <w:rsid w:val="00BC5BC6"/>
    <w:rsid w:val="00BC699C"/>
    <w:rsid w:val="00BD0DDE"/>
    <w:rsid w:val="00BD4197"/>
    <w:rsid w:val="00BD5CF4"/>
    <w:rsid w:val="00BE1E28"/>
    <w:rsid w:val="00BE20CD"/>
    <w:rsid w:val="00BE33BF"/>
    <w:rsid w:val="00BE4969"/>
    <w:rsid w:val="00BE5C21"/>
    <w:rsid w:val="00BE6854"/>
    <w:rsid w:val="00BF093D"/>
    <w:rsid w:val="00BF31EE"/>
    <w:rsid w:val="00BF4141"/>
    <w:rsid w:val="00C00CFD"/>
    <w:rsid w:val="00C00E59"/>
    <w:rsid w:val="00C024E4"/>
    <w:rsid w:val="00C03BAD"/>
    <w:rsid w:val="00C03C93"/>
    <w:rsid w:val="00C040BB"/>
    <w:rsid w:val="00C069DA"/>
    <w:rsid w:val="00C13202"/>
    <w:rsid w:val="00C16AAF"/>
    <w:rsid w:val="00C17643"/>
    <w:rsid w:val="00C179D1"/>
    <w:rsid w:val="00C17C9E"/>
    <w:rsid w:val="00C202DB"/>
    <w:rsid w:val="00C20B2A"/>
    <w:rsid w:val="00C21324"/>
    <w:rsid w:val="00C22028"/>
    <w:rsid w:val="00C23941"/>
    <w:rsid w:val="00C2512B"/>
    <w:rsid w:val="00C251AE"/>
    <w:rsid w:val="00C25FD1"/>
    <w:rsid w:val="00C26524"/>
    <w:rsid w:val="00C306A9"/>
    <w:rsid w:val="00C31AFE"/>
    <w:rsid w:val="00C32A27"/>
    <w:rsid w:val="00C334FF"/>
    <w:rsid w:val="00C343FE"/>
    <w:rsid w:val="00C35190"/>
    <w:rsid w:val="00C35354"/>
    <w:rsid w:val="00C3542F"/>
    <w:rsid w:val="00C429B1"/>
    <w:rsid w:val="00C453E3"/>
    <w:rsid w:val="00C478B7"/>
    <w:rsid w:val="00C54292"/>
    <w:rsid w:val="00C65BC4"/>
    <w:rsid w:val="00C661FF"/>
    <w:rsid w:val="00C674A3"/>
    <w:rsid w:val="00C70FDC"/>
    <w:rsid w:val="00C73F9A"/>
    <w:rsid w:val="00C77B15"/>
    <w:rsid w:val="00C800A9"/>
    <w:rsid w:val="00C819DB"/>
    <w:rsid w:val="00C828FD"/>
    <w:rsid w:val="00C86966"/>
    <w:rsid w:val="00C86B84"/>
    <w:rsid w:val="00C87251"/>
    <w:rsid w:val="00C87BE8"/>
    <w:rsid w:val="00C92920"/>
    <w:rsid w:val="00C93851"/>
    <w:rsid w:val="00CA33DC"/>
    <w:rsid w:val="00CA3AF4"/>
    <w:rsid w:val="00CA3B3E"/>
    <w:rsid w:val="00CA4C9C"/>
    <w:rsid w:val="00CA7631"/>
    <w:rsid w:val="00CB0952"/>
    <w:rsid w:val="00CB5C2E"/>
    <w:rsid w:val="00CC4611"/>
    <w:rsid w:val="00CC5F83"/>
    <w:rsid w:val="00CC6F02"/>
    <w:rsid w:val="00CC78F6"/>
    <w:rsid w:val="00CD0E8E"/>
    <w:rsid w:val="00CD156D"/>
    <w:rsid w:val="00CD32AD"/>
    <w:rsid w:val="00CD44F8"/>
    <w:rsid w:val="00CD4C79"/>
    <w:rsid w:val="00CD4EA0"/>
    <w:rsid w:val="00CD6118"/>
    <w:rsid w:val="00CE039B"/>
    <w:rsid w:val="00CE0FA4"/>
    <w:rsid w:val="00CE175C"/>
    <w:rsid w:val="00CE18BB"/>
    <w:rsid w:val="00CE48FE"/>
    <w:rsid w:val="00CE5C7B"/>
    <w:rsid w:val="00CF028D"/>
    <w:rsid w:val="00CF077B"/>
    <w:rsid w:val="00CF43B9"/>
    <w:rsid w:val="00CF682F"/>
    <w:rsid w:val="00CF760B"/>
    <w:rsid w:val="00D01AD9"/>
    <w:rsid w:val="00D01E85"/>
    <w:rsid w:val="00D02E10"/>
    <w:rsid w:val="00D02E48"/>
    <w:rsid w:val="00D057F7"/>
    <w:rsid w:val="00D1373F"/>
    <w:rsid w:val="00D17B9B"/>
    <w:rsid w:val="00D20F30"/>
    <w:rsid w:val="00D215EB"/>
    <w:rsid w:val="00D26A1D"/>
    <w:rsid w:val="00D30B65"/>
    <w:rsid w:val="00D3166C"/>
    <w:rsid w:val="00D33245"/>
    <w:rsid w:val="00D3390A"/>
    <w:rsid w:val="00D37004"/>
    <w:rsid w:val="00D4210D"/>
    <w:rsid w:val="00D4353D"/>
    <w:rsid w:val="00D43F30"/>
    <w:rsid w:val="00D446E5"/>
    <w:rsid w:val="00D45870"/>
    <w:rsid w:val="00D4722B"/>
    <w:rsid w:val="00D5138A"/>
    <w:rsid w:val="00D51E1F"/>
    <w:rsid w:val="00D5326B"/>
    <w:rsid w:val="00D53645"/>
    <w:rsid w:val="00D54C4F"/>
    <w:rsid w:val="00D60AF4"/>
    <w:rsid w:val="00D6718E"/>
    <w:rsid w:val="00D722C7"/>
    <w:rsid w:val="00D73990"/>
    <w:rsid w:val="00D7777B"/>
    <w:rsid w:val="00D82E59"/>
    <w:rsid w:val="00D85B02"/>
    <w:rsid w:val="00D91C55"/>
    <w:rsid w:val="00D94BAD"/>
    <w:rsid w:val="00D94FA8"/>
    <w:rsid w:val="00D9690F"/>
    <w:rsid w:val="00D9695E"/>
    <w:rsid w:val="00DA27AF"/>
    <w:rsid w:val="00DA3162"/>
    <w:rsid w:val="00DA3385"/>
    <w:rsid w:val="00DA4896"/>
    <w:rsid w:val="00DB43C9"/>
    <w:rsid w:val="00DB6E6A"/>
    <w:rsid w:val="00DC1CDF"/>
    <w:rsid w:val="00DC23BE"/>
    <w:rsid w:val="00DC280B"/>
    <w:rsid w:val="00DC3609"/>
    <w:rsid w:val="00DC3C1B"/>
    <w:rsid w:val="00DC55DF"/>
    <w:rsid w:val="00DD099D"/>
    <w:rsid w:val="00DD26D2"/>
    <w:rsid w:val="00DD3B1F"/>
    <w:rsid w:val="00DD4075"/>
    <w:rsid w:val="00DD6BB3"/>
    <w:rsid w:val="00DE1146"/>
    <w:rsid w:val="00DE1391"/>
    <w:rsid w:val="00DE4979"/>
    <w:rsid w:val="00DE4CDF"/>
    <w:rsid w:val="00DE5498"/>
    <w:rsid w:val="00DF02BD"/>
    <w:rsid w:val="00DF0D72"/>
    <w:rsid w:val="00DF2506"/>
    <w:rsid w:val="00DF34E9"/>
    <w:rsid w:val="00DF4950"/>
    <w:rsid w:val="00E00CA6"/>
    <w:rsid w:val="00E0751A"/>
    <w:rsid w:val="00E16424"/>
    <w:rsid w:val="00E21FAB"/>
    <w:rsid w:val="00E21FE2"/>
    <w:rsid w:val="00E22A53"/>
    <w:rsid w:val="00E23746"/>
    <w:rsid w:val="00E24682"/>
    <w:rsid w:val="00E257DF"/>
    <w:rsid w:val="00E268E7"/>
    <w:rsid w:val="00E26FF4"/>
    <w:rsid w:val="00E320AA"/>
    <w:rsid w:val="00E328F6"/>
    <w:rsid w:val="00E33166"/>
    <w:rsid w:val="00E33AC3"/>
    <w:rsid w:val="00E34C7F"/>
    <w:rsid w:val="00E35519"/>
    <w:rsid w:val="00E4017D"/>
    <w:rsid w:val="00E40452"/>
    <w:rsid w:val="00E50CB8"/>
    <w:rsid w:val="00E5227E"/>
    <w:rsid w:val="00E5264A"/>
    <w:rsid w:val="00E54DEE"/>
    <w:rsid w:val="00E60920"/>
    <w:rsid w:val="00E60929"/>
    <w:rsid w:val="00E609A2"/>
    <w:rsid w:val="00E60D30"/>
    <w:rsid w:val="00E63651"/>
    <w:rsid w:val="00E66C41"/>
    <w:rsid w:val="00E67803"/>
    <w:rsid w:val="00E71FAE"/>
    <w:rsid w:val="00E733BE"/>
    <w:rsid w:val="00E747A1"/>
    <w:rsid w:val="00E74C73"/>
    <w:rsid w:val="00E74FCE"/>
    <w:rsid w:val="00E77147"/>
    <w:rsid w:val="00E77562"/>
    <w:rsid w:val="00E77D60"/>
    <w:rsid w:val="00E82015"/>
    <w:rsid w:val="00E84A50"/>
    <w:rsid w:val="00E84BA3"/>
    <w:rsid w:val="00E85EAD"/>
    <w:rsid w:val="00E92CAD"/>
    <w:rsid w:val="00E9429B"/>
    <w:rsid w:val="00E950A7"/>
    <w:rsid w:val="00E955DD"/>
    <w:rsid w:val="00E95F46"/>
    <w:rsid w:val="00E96227"/>
    <w:rsid w:val="00E9625F"/>
    <w:rsid w:val="00E97C03"/>
    <w:rsid w:val="00EB0279"/>
    <w:rsid w:val="00EB1442"/>
    <w:rsid w:val="00EB56A4"/>
    <w:rsid w:val="00EB7CD3"/>
    <w:rsid w:val="00EC36E9"/>
    <w:rsid w:val="00EC6295"/>
    <w:rsid w:val="00EC62CE"/>
    <w:rsid w:val="00EC764B"/>
    <w:rsid w:val="00ED0D61"/>
    <w:rsid w:val="00ED1079"/>
    <w:rsid w:val="00ED166D"/>
    <w:rsid w:val="00ED39D4"/>
    <w:rsid w:val="00ED6E52"/>
    <w:rsid w:val="00ED7329"/>
    <w:rsid w:val="00EE1490"/>
    <w:rsid w:val="00EE1F81"/>
    <w:rsid w:val="00EE21F3"/>
    <w:rsid w:val="00EE285A"/>
    <w:rsid w:val="00EE5179"/>
    <w:rsid w:val="00EF2291"/>
    <w:rsid w:val="00EF5987"/>
    <w:rsid w:val="00F02CDB"/>
    <w:rsid w:val="00F05389"/>
    <w:rsid w:val="00F11312"/>
    <w:rsid w:val="00F1167C"/>
    <w:rsid w:val="00F12489"/>
    <w:rsid w:val="00F137A4"/>
    <w:rsid w:val="00F14AC9"/>
    <w:rsid w:val="00F17CC8"/>
    <w:rsid w:val="00F23C40"/>
    <w:rsid w:val="00F2706E"/>
    <w:rsid w:val="00F3000F"/>
    <w:rsid w:val="00F35DDB"/>
    <w:rsid w:val="00F41B41"/>
    <w:rsid w:val="00F42C3A"/>
    <w:rsid w:val="00F50FFC"/>
    <w:rsid w:val="00F53D9D"/>
    <w:rsid w:val="00F5486B"/>
    <w:rsid w:val="00F54B63"/>
    <w:rsid w:val="00F55478"/>
    <w:rsid w:val="00F57358"/>
    <w:rsid w:val="00F60748"/>
    <w:rsid w:val="00F6197E"/>
    <w:rsid w:val="00F651B0"/>
    <w:rsid w:val="00F66A34"/>
    <w:rsid w:val="00F70B48"/>
    <w:rsid w:val="00F720DF"/>
    <w:rsid w:val="00F73B42"/>
    <w:rsid w:val="00F8265D"/>
    <w:rsid w:val="00F8497B"/>
    <w:rsid w:val="00F85B09"/>
    <w:rsid w:val="00F85B92"/>
    <w:rsid w:val="00F876E2"/>
    <w:rsid w:val="00F90C1E"/>
    <w:rsid w:val="00F91183"/>
    <w:rsid w:val="00F92A45"/>
    <w:rsid w:val="00F93069"/>
    <w:rsid w:val="00F93F44"/>
    <w:rsid w:val="00F97451"/>
    <w:rsid w:val="00FA04DA"/>
    <w:rsid w:val="00FA3310"/>
    <w:rsid w:val="00FA3BE9"/>
    <w:rsid w:val="00FA44A1"/>
    <w:rsid w:val="00FA6252"/>
    <w:rsid w:val="00FA78B8"/>
    <w:rsid w:val="00FA7B4F"/>
    <w:rsid w:val="00FB3C99"/>
    <w:rsid w:val="00FB465F"/>
    <w:rsid w:val="00FB4664"/>
    <w:rsid w:val="00FB6D0F"/>
    <w:rsid w:val="00FC19AA"/>
    <w:rsid w:val="00FC234F"/>
    <w:rsid w:val="00FC525E"/>
    <w:rsid w:val="00FC5375"/>
    <w:rsid w:val="00FC5A4C"/>
    <w:rsid w:val="00FC5D47"/>
    <w:rsid w:val="00FD0042"/>
    <w:rsid w:val="00FD11F6"/>
    <w:rsid w:val="00FD3AB6"/>
    <w:rsid w:val="00FD5788"/>
    <w:rsid w:val="00FD6DE7"/>
    <w:rsid w:val="00FE025C"/>
    <w:rsid w:val="00FE0DEF"/>
    <w:rsid w:val="00FE14E2"/>
    <w:rsid w:val="00FE1F3A"/>
    <w:rsid w:val="00FE236A"/>
    <w:rsid w:val="00FE3314"/>
    <w:rsid w:val="00FE4443"/>
    <w:rsid w:val="00FF1C37"/>
    <w:rsid w:val="00FF2DF1"/>
    <w:rsid w:val="00FF55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8DE"/>
    <w:rPr>
      <w:sz w:val="24"/>
      <w:szCs w:val="24"/>
    </w:rPr>
  </w:style>
  <w:style w:type="paragraph" w:styleId="Heading1">
    <w:name w:val="heading 1"/>
    <w:basedOn w:val="Normal"/>
    <w:next w:val="Normal"/>
    <w:qFormat/>
    <w:rsid w:val="006828DE"/>
    <w:pPr>
      <w:keepNext/>
      <w:jc w:val="center"/>
      <w:outlineLvl w:val="0"/>
    </w:pPr>
    <w:rPr>
      <w:b/>
      <w:bCs/>
    </w:rPr>
  </w:style>
  <w:style w:type="paragraph" w:styleId="Heading2">
    <w:name w:val="heading 2"/>
    <w:basedOn w:val="Normal"/>
    <w:next w:val="Normal"/>
    <w:qFormat/>
    <w:rsid w:val="006828DE"/>
    <w:pPr>
      <w:keepNext/>
      <w:jc w:val="center"/>
      <w:outlineLvl w:val="1"/>
    </w:pPr>
    <w:rPr>
      <w:b/>
      <w:bCs/>
      <w:u w:val="single"/>
    </w:rPr>
  </w:style>
  <w:style w:type="paragraph" w:styleId="Heading3">
    <w:name w:val="heading 3"/>
    <w:basedOn w:val="Normal"/>
    <w:next w:val="Normal"/>
    <w:qFormat/>
    <w:rsid w:val="006828DE"/>
    <w:pPr>
      <w:keepNext/>
      <w:jc w:val="both"/>
      <w:outlineLvl w:val="2"/>
    </w:pPr>
    <w:rPr>
      <w:b/>
      <w:bCs/>
    </w:rPr>
  </w:style>
  <w:style w:type="paragraph" w:styleId="Heading4">
    <w:name w:val="heading 4"/>
    <w:basedOn w:val="Normal"/>
    <w:next w:val="Normal"/>
    <w:qFormat/>
    <w:rsid w:val="006828DE"/>
    <w:pPr>
      <w:keepNext/>
      <w:numPr>
        <w:numId w:val="1"/>
      </w:numPr>
      <w:jc w:val="both"/>
      <w:outlineLvl w:val="3"/>
    </w:pPr>
    <w:rPr>
      <w:b/>
      <w:bCs/>
    </w:rPr>
  </w:style>
  <w:style w:type="paragraph" w:styleId="Heading5">
    <w:name w:val="heading 5"/>
    <w:basedOn w:val="Normal"/>
    <w:next w:val="Normal"/>
    <w:qFormat/>
    <w:rsid w:val="006828DE"/>
    <w:pPr>
      <w:keepNext/>
      <w:spacing w:line="360" w:lineRule="auto"/>
      <w:outlineLvl w:val="4"/>
    </w:pPr>
    <w:rPr>
      <w:b/>
      <w:bCs/>
    </w:rPr>
  </w:style>
  <w:style w:type="paragraph" w:styleId="Heading6">
    <w:name w:val="heading 6"/>
    <w:basedOn w:val="Normal"/>
    <w:next w:val="Normal"/>
    <w:qFormat/>
    <w:rsid w:val="006828DE"/>
    <w:pPr>
      <w:keepNext/>
      <w:jc w:val="center"/>
      <w:outlineLvl w:val="5"/>
    </w:pPr>
    <w:rPr>
      <w:b/>
      <w:bCs/>
      <w:u w:val="single"/>
    </w:rPr>
  </w:style>
  <w:style w:type="paragraph" w:styleId="Heading7">
    <w:name w:val="heading 7"/>
    <w:basedOn w:val="Normal"/>
    <w:next w:val="Normal"/>
    <w:qFormat/>
    <w:rsid w:val="006828DE"/>
    <w:pPr>
      <w:keepNext/>
      <w:ind w:left="720"/>
      <w:jc w:val="both"/>
      <w:outlineLvl w:val="6"/>
    </w:pPr>
    <w:rPr>
      <w:b/>
    </w:rPr>
  </w:style>
  <w:style w:type="paragraph" w:styleId="Heading8">
    <w:name w:val="heading 8"/>
    <w:basedOn w:val="Normal"/>
    <w:next w:val="Normal"/>
    <w:qFormat/>
    <w:rsid w:val="006828DE"/>
    <w:pPr>
      <w:keepNext/>
      <w:ind w:firstLine="720"/>
      <w:outlineLvl w:val="7"/>
    </w:pPr>
    <w:rPr>
      <w:b/>
    </w:rPr>
  </w:style>
  <w:style w:type="paragraph" w:styleId="Heading9">
    <w:name w:val="heading 9"/>
    <w:basedOn w:val="Normal"/>
    <w:next w:val="Normal"/>
    <w:qFormat/>
    <w:rsid w:val="006828DE"/>
    <w:pPr>
      <w:keepNext/>
      <w:ind w:firstLine="720"/>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8DE"/>
    <w:pPr>
      <w:tabs>
        <w:tab w:val="center" w:pos="4320"/>
        <w:tab w:val="right" w:pos="8640"/>
      </w:tabs>
    </w:pPr>
  </w:style>
  <w:style w:type="paragraph" w:styleId="Footer">
    <w:name w:val="footer"/>
    <w:basedOn w:val="Normal"/>
    <w:link w:val="FooterChar"/>
    <w:uiPriority w:val="99"/>
    <w:rsid w:val="006828DE"/>
    <w:pPr>
      <w:tabs>
        <w:tab w:val="center" w:pos="4320"/>
        <w:tab w:val="right" w:pos="8640"/>
      </w:tabs>
    </w:pPr>
  </w:style>
  <w:style w:type="paragraph" w:styleId="Title">
    <w:name w:val="Title"/>
    <w:basedOn w:val="Normal"/>
    <w:qFormat/>
    <w:rsid w:val="006828DE"/>
    <w:pPr>
      <w:jc w:val="center"/>
    </w:pPr>
    <w:rPr>
      <w:b/>
      <w:bCs/>
      <w:sz w:val="28"/>
    </w:rPr>
  </w:style>
  <w:style w:type="paragraph" w:styleId="BodyText">
    <w:name w:val="Body Text"/>
    <w:basedOn w:val="Normal"/>
    <w:link w:val="BodyTextChar"/>
    <w:rsid w:val="006828DE"/>
    <w:pPr>
      <w:spacing w:line="360" w:lineRule="auto"/>
      <w:jc w:val="both"/>
    </w:pPr>
  </w:style>
  <w:style w:type="paragraph" w:styleId="BodyTextIndent">
    <w:name w:val="Body Text Indent"/>
    <w:basedOn w:val="Normal"/>
    <w:link w:val="BodyTextIndentChar"/>
    <w:uiPriority w:val="99"/>
    <w:rsid w:val="006828DE"/>
    <w:pPr>
      <w:spacing w:line="360" w:lineRule="auto"/>
      <w:ind w:left="748"/>
      <w:jc w:val="both"/>
    </w:pPr>
  </w:style>
  <w:style w:type="paragraph" w:styleId="BodyText2">
    <w:name w:val="Body Text 2"/>
    <w:basedOn w:val="Normal"/>
    <w:rsid w:val="006828DE"/>
    <w:pPr>
      <w:jc w:val="center"/>
    </w:pPr>
    <w:rPr>
      <w:b/>
      <w:sz w:val="52"/>
    </w:rPr>
  </w:style>
  <w:style w:type="paragraph" w:styleId="BodyTextIndent2">
    <w:name w:val="Body Text Indent 2"/>
    <w:basedOn w:val="Normal"/>
    <w:rsid w:val="006828DE"/>
    <w:pPr>
      <w:spacing w:after="120" w:line="360" w:lineRule="auto"/>
      <w:ind w:left="360"/>
      <w:jc w:val="both"/>
    </w:pPr>
  </w:style>
  <w:style w:type="paragraph" w:styleId="BodyTextIndent3">
    <w:name w:val="Body Text Indent 3"/>
    <w:basedOn w:val="Normal"/>
    <w:link w:val="BodyTextIndent3Char"/>
    <w:rsid w:val="006828DE"/>
    <w:pPr>
      <w:ind w:left="360"/>
    </w:pPr>
  </w:style>
  <w:style w:type="paragraph" w:styleId="BlockText">
    <w:name w:val="Block Text"/>
    <w:basedOn w:val="Normal"/>
    <w:rsid w:val="006828DE"/>
    <w:pPr>
      <w:ind w:left="720" w:right="389" w:hanging="720"/>
      <w:jc w:val="both"/>
    </w:pPr>
    <w:rPr>
      <w:szCs w:val="20"/>
    </w:rPr>
  </w:style>
  <w:style w:type="paragraph" w:styleId="NoSpacing">
    <w:name w:val="No Spacing"/>
    <w:qFormat/>
    <w:rsid w:val="00D9690F"/>
    <w:rPr>
      <w:rFonts w:ascii="Calibri" w:eastAsia="Calibri" w:hAnsi="Calibri"/>
      <w:sz w:val="22"/>
      <w:szCs w:val="22"/>
    </w:rPr>
  </w:style>
  <w:style w:type="character" w:customStyle="1" w:styleId="HeaderChar">
    <w:name w:val="Header Char"/>
    <w:basedOn w:val="DefaultParagraphFont"/>
    <w:link w:val="Header"/>
    <w:rsid w:val="00151782"/>
    <w:rPr>
      <w:sz w:val="24"/>
      <w:szCs w:val="24"/>
    </w:rPr>
  </w:style>
  <w:style w:type="paragraph" w:styleId="ListParagraph">
    <w:name w:val="List Paragraph"/>
    <w:basedOn w:val="Normal"/>
    <w:uiPriority w:val="34"/>
    <w:qFormat/>
    <w:rsid w:val="00151782"/>
    <w:pPr>
      <w:ind w:left="720"/>
    </w:pPr>
  </w:style>
  <w:style w:type="character" w:customStyle="1" w:styleId="BodyTextChar">
    <w:name w:val="Body Text Char"/>
    <w:basedOn w:val="DefaultParagraphFont"/>
    <w:link w:val="BodyText"/>
    <w:rsid w:val="00123FEF"/>
    <w:rPr>
      <w:sz w:val="24"/>
      <w:szCs w:val="24"/>
    </w:rPr>
  </w:style>
  <w:style w:type="character" w:customStyle="1" w:styleId="FooterChar">
    <w:name w:val="Footer Char"/>
    <w:basedOn w:val="DefaultParagraphFont"/>
    <w:link w:val="Footer"/>
    <w:uiPriority w:val="99"/>
    <w:rsid w:val="00260AC4"/>
    <w:rPr>
      <w:sz w:val="24"/>
      <w:szCs w:val="24"/>
    </w:rPr>
  </w:style>
  <w:style w:type="paragraph" w:styleId="BalloonText">
    <w:name w:val="Balloon Text"/>
    <w:basedOn w:val="Normal"/>
    <w:link w:val="BalloonTextChar"/>
    <w:rsid w:val="00260AC4"/>
    <w:rPr>
      <w:rFonts w:ascii="Tahoma" w:hAnsi="Tahoma" w:cs="Tahoma"/>
      <w:sz w:val="16"/>
      <w:szCs w:val="16"/>
    </w:rPr>
  </w:style>
  <w:style w:type="character" w:customStyle="1" w:styleId="BalloonTextChar">
    <w:name w:val="Balloon Text Char"/>
    <w:basedOn w:val="DefaultParagraphFont"/>
    <w:link w:val="BalloonText"/>
    <w:rsid w:val="00260AC4"/>
    <w:rPr>
      <w:rFonts w:ascii="Tahoma" w:hAnsi="Tahoma" w:cs="Tahoma"/>
      <w:sz w:val="16"/>
      <w:szCs w:val="16"/>
    </w:rPr>
  </w:style>
  <w:style w:type="character" w:styleId="Hyperlink">
    <w:name w:val="Hyperlink"/>
    <w:basedOn w:val="DefaultParagraphFont"/>
    <w:rsid w:val="005125E2"/>
    <w:rPr>
      <w:color w:val="0000FF"/>
      <w:u w:val="single"/>
    </w:rPr>
  </w:style>
  <w:style w:type="paragraph" w:styleId="PlainText">
    <w:name w:val="Plain Text"/>
    <w:basedOn w:val="Normal"/>
    <w:link w:val="PlainTextChar"/>
    <w:rsid w:val="00A10128"/>
    <w:rPr>
      <w:rFonts w:ascii="Courier New" w:eastAsia="SimSun" w:hAnsi="Courier New" w:cs="Courier New"/>
      <w:sz w:val="20"/>
      <w:szCs w:val="20"/>
    </w:rPr>
  </w:style>
  <w:style w:type="character" w:customStyle="1" w:styleId="PlainTextChar">
    <w:name w:val="Plain Text Char"/>
    <w:basedOn w:val="DefaultParagraphFont"/>
    <w:link w:val="PlainText"/>
    <w:rsid w:val="00A10128"/>
    <w:rPr>
      <w:rFonts w:ascii="Courier New" w:eastAsia="SimSun" w:hAnsi="Courier New" w:cs="Courier New"/>
      <w:lang w:bidi="ar-SA"/>
    </w:rPr>
  </w:style>
  <w:style w:type="table" w:styleId="TableGrid">
    <w:name w:val="Table Grid"/>
    <w:basedOn w:val="TableNormal"/>
    <w:rsid w:val="0009585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uiPriority w:val="99"/>
    <w:rsid w:val="00DD099D"/>
    <w:rPr>
      <w:sz w:val="24"/>
      <w:szCs w:val="24"/>
    </w:rPr>
  </w:style>
  <w:style w:type="character" w:customStyle="1" w:styleId="BodyTextIndent3Char">
    <w:name w:val="Body Text Indent 3 Char"/>
    <w:basedOn w:val="DefaultParagraphFont"/>
    <w:link w:val="BodyTextIndent3"/>
    <w:rsid w:val="00DD099D"/>
    <w:rPr>
      <w:sz w:val="24"/>
      <w:szCs w:val="24"/>
    </w:rPr>
  </w:style>
</w:styles>
</file>

<file path=word/webSettings.xml><?xml version="1.0" encoding="utf-8"?>
<w:webSettings xmlns:r="http://schemas.openxmlformats.org/officeDocument/2006/relationships" xmlns:w="http://schemas.openxmlformats.org/wordprocessingml/2006/main">
  <w:divs>
    <w:div w:id="1065954655">
      <w:bodyDiv w:val="1"/>
      <w:marLeft w:val="0"/>
      <w:marRight w:val="0"/>
      <w:marTop w:val="0"/>
      <w:marBottom w:val="0"/>
      <w:divBdr>
        <w:top w:val="none" w:sz="0" w:space="0" w:color="auto"/>
        <w:left w:val="none" w:sz="0" w:space="0" w:color="auto"/>
        <w:bottom w:val="none" w:sz="0" w:space="0" w:color="auto"/>
        <w:right w:val="none" w:sz="0" w:space="0" w:color="auto"/>
      </w:divBdr>
    </w:div>
    <w:div w:id="1768035898">
      <w:bodyDiv w:val="1"/>
      <w:marLeft w:val="0"/>
      <w:marRight w:val="0"/>
      <w:marTop w:val="0"/>
      <w:marBottom w:val="0"/>
      <w:divBdr>
        <w:top w:val="none" w:sz="0" w:space="0" w:color="auto"/>
        <w:left w:val="none" w:sz="0" w:space="0" w:color="auto"/>
        <w:bottom w:val="none" w:sz="0" w:space="0" w:color="auto"/>
        <w:right w:val="none" w:sz="0" w:space="0" w:color="auto"/>
      </w:divBdr>
    </w:div>
    <w:div w:id="212430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vvnl.up.nic.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uvvnl.up.nic.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56</Pages>
  <Words>23970</Words>
  <Characters>136629</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160279</CharactersWithSpaces>
  <SharedDoc>false</SharedDoc>
  <HLinks>
    <vt:vector size="12" baseType="variant">
      <vt:variant>
        <vt:i4>5636173</vt:i4>
      </vt:variant>
      <vt:variant>
        <vt:i4>3</vt:i4>
      </vt:variant>
      <vt:variant>
        <vt:i4>0</vt:i4>
      </vt:variant>
      <vt:variant>
        <vt:i4>5</vt:i4>
      </vt:variant>
      <vt:variant>
        <vt:lpwstr>http://www.puvvnl.up.nic.in/</vt:lpwstr>
      </vt:variant>
      <vt:variant>
        <vt:lpwstr/>
      </vt:variant>
      <vt:variant>
        <vt:i4>5636173</vt:i4>
      </vt:variant>
      <vt:variant>
        <vt:i4>0</vt:i4>
      </vt:variant>
      <vt:variant>
        <vt:i4>0</vt:i4>
      </vt:variant>
      <vt:variant>
        <vt:i4>5</vt:i4>
      </vt:variant>
      <vt:variant>
        <vt:lpwstr>http://www.puvvnl.up.nic.in/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dc:creator>
  <cp:lastModifiedBy>KAMATA</cp:lastModifiedBy>
  <cp:revision>2</cp:revision>
  <cp:lastPrinted>2017-01-23T09:29:00Z</cp:lastPrinted>
  <dcterms:created xsi:type="dcterms:W3CDTF">2017-01-24T07:27:00Z</dcterms:created>
  <dcterms:modified xsi:type="dcterms:W3CDTF">2017-01-25T06:08:00Z</dcterms:modified>
</cp:coreProperties>
</file>